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88C" w14:textId="54BF56DF" w:rsidR="001E1B8B" w:rsidRPr="001E1B8B" w:rsidRDefault="001E1B8B" w:rsidP="00234681">
      <w:pPr>
        <w:spacing w:after="240"/>
        <w:jc w:val="right"/>
        <w:rPr>
          <w:bCs/>
          <w:i/>
          <w:sz w:val="22"/>
          <w:szCs w:val="28"/>
        </w:rPr>
      </w:pPr>
      <w:r w:rsidRPr="001E1B8B">
        <w:rPr>
          <w:bCs/>
          <w:i/>
          <w:sz w:val="22"/>
          <w:szCs w:val="28"/>
        </w:rPr>
        <w:t xml:space="preserve">Příloha č. </w:t>
      </w:r>
      <w:r w:rsidR="004503B2">
        <w:rPr>
          <w:bCs/>
          <w:i/>
          <w:sz w:val="22"/>
          <w:szCs w:val="28"/>
        </w:rPr>
        <w:t>2</w:t>
      </w:r>
      <w:r w:rsidRPr="001E1B8B">
        <w:rPr>
          <w:bCs/>
          <w:i/>
          <w:sz w:val="22"/>
          <w:szCs w:val="28"/>
        </w:rPr>
        <w:t xml:space="preserve"> Zadávací dokumentace</w:t>
      </w:r>
    </w:p>
    <w:p w14:paraId="7627511E" w14:textId="6553C8D3" w:rsidR="0024480E" w:rsidRPr="00185698" w:rsidRDefault="0024480E" w:rsidP="00234681">
      <w:pPr>
        <w:spacing w:after="120"/>
        <w:jc w:val="center"/>
        <w:rPr>
          <w:b/>
          <w:bCs/>
          <w:sz w:val="28"/>
          <w:szCs w:val="28"/>
        </w:rPr>
      </w:pPr>
      <w:r w:rsidRPr="00D63186">
        <w:rPr>
          <w:b/>
          <w:bCs/>
          <w:sz w:val="32"/>
          <w:szCs w:val="28"/>
        </w:rPr>
        <w:t>FORMULÁŘ</w:t>
      </w:r>
      <w:r w:rsidRPr="00185698">
        <w:rPr>
          <w:b/>
          <w:bCs/>
          <w:sz w:val="28"/>
          <w:szCs w:val="28"/>
        </w:rPr>
        <w:t xml:space="preserve"> </w:t>
      </w:r>
      <w:r w:rsidR="00F55330">
        <w:rPr>
          <w:b/>
          <w:bCs/>
          <w:sz w:val="28"/>
          <w:szCs w:val="28"/>
        </w:rPr>
        <w:t xml:space="preserve">č. </w:t>
      </w:r>
      <w:r w:rsidRPr="00D63186">
        <w:rPr>
          <w:b/>
          <w:bCs/>
          <w:sz w:val="32"/>
          <w:szCs w:val="28"/>
        </w:rPr>
        <w:t>1</w:t>
      </w: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24480E" w:rsidRPr="00185698" w14:paraId="3AE68844" w14:textId="77777777" w:rsidTr="00CA63D5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3677966" w14:textId="77777777" w:rsidR="0024480E" w:rsidRPr="00185698" w:rsidRDefault="0024480E" w:rsidP="00CA63D5">
            <w:pPr>
              <w:jc w:val="center"/>
              <w:rPr>
                <w:color w:val="000000"/>
                <w:sz w:val="40"/>
                <w:szCs w:val="40"/>
              </w:rPr>
            </w:pPr>
            <w:r w:rsidRPr="00185698">
              <w:rPr>
                <w:color w:val="000000"/>
                <w:sz w:val="40"/>
                <w:szCs w:val="40"/>
              </w:rPr>
              <w:t xml:space="preserve">KRYCÍ LIST NABÍDKY </w:t>
            </w:r>
          </w:p>
          <w:p w14:paraId="73A92467" w14:textId="7113F1BF" w:rsidR="0024480E" w:rsidRPr="00185698" w:rsidRDefault="0024480E" w:rsidP="00CA63D5">
            <w:pPr>
              <w:jc w:val="center"/>
              <w:rPr>
                <w:i/>
              </w:rPr>
            </w:pPr>
            <w:r w:rsidRPr="00A86233">
              <w:rPr>
                <w:i/>
                <w:color w:val="000000"/>
              </w:rPr>
              <w:t>„</w:t>
            </w:r>
            <w:r w:rsidR="00C613C7" w:rsidRPr="00C613C7">
              <w:rPr>
                <w:i/>
                <w:color w:val="000000"/>
              </w:rPr>
              <w:t>Výkon činnosti TSDI a BOZP – Objekt č. 1</w:t>
            </w:r>
            <w:bookmarkStart w:id="0" w:name="_GoBack"/>
            <w:bookmarkEnd w:id="0"/>
            <w:r w:rsidRPr="00A86233">
              <w:rPr>
                <w:i/>
              </w:rPr>
              <w:t>“</w:t>
            </w:r>
          </w:p>
        </w:tc>
      </w:tr>
      <w:tr w:rsidR="0024480E" w:rsidRPr="00185698" w14:paraId="40D7ABD6" w14:textId="77777777" w:rsidTr="00CA63D5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906747E" w14:textId="77777777" w:rsidR="0024480E" w:rsidRPr="00185698" w:rsidRDefault="0024480E" w:rsidP="00CA63D5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85698">
              <w:rPr>
                <w:b/>
                <w:bCs/>
                <w:color w:val="000000"/>
                <w:sz w:val="28"/>
                <w:szCs w:val="28"/>
              </w:rPr>
              <w:t>Identifikační údaje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FCCCE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E50DC2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F1B359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39EC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44EDF4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087E5B16" w14:textId="77777777" w:rsidTr="00CA63D5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CE807C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06C9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5D28EE8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C14102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7C4B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67718168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7084945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279087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46ED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669F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CF37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4ECE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231F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68C8A6B1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3BE14A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Sídlo společnosti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3EAE51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262D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86D76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269A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9C006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554E0EF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AFB96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67995B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2E6BD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0AC0B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0277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45D0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2C57FC3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45E4D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684EB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A18BA5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76EA6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AFA0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2700D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DF1708E" w14:textId="77777777" w:rsidTr="00CA63D5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73A81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Osoba/y oprávněná/é zastupovat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04599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DCA86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A43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7F2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39BC1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C54C330" w14:textId="77777777" w:rsidTr="00CA63D5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77EC41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AF25F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8950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0A352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51C9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C736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C88860D" w14:textId="77777777" w:rsidTr="00234681">
        <w:trPr>
          <w:trHeight w:val="50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D0D0D1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Kontaktní osoba dodavatele</w:t>
            </w:r>
          </w:p>
          <w:p w14:paraId="37E7CD99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7412B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BFF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A0093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4FFB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B3C490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B49A1BE" w14:textId="77777777" w:rsidTr="00CA63D5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C8B9455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C68B8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  <w:p w14:paraId="08E2627A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6FE8A5E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188FA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60B4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C40E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5056F878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386F3F4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6A8FE3F0" w14:textId="77777777" w:rsidTr="00CA63D5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2CEE88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BAD86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  <w:p w14:paraId="090D006D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52D605A0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2B585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AACD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D7B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21B4891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FCB3F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E8531B4" w14:textId="77777777" w:rsidTr="00CA63D5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2861A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719FD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BBFA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4115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B113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F5B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8BF0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782AFCBE" w14:textId="77777777" w:rsidTr="00CA63D5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6D0AF24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Podíl dodavatele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BCF5E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3A70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D1A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646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C3A20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06AC834" w14:textId="77777777" w:rsidTr="00CA63D5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42EF2F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2AF36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76BF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59E2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0F33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14F75E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1841950" w14:textId="77777777" w:rsidTr="00CA63D5">
        <w:trPr>
          <w:trHeight w:val="1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8F4FF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B0E0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56A3F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E4BF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55D3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68F1A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8CCBD3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782A57BA" w14:textId="77777777" w:rsidTr="00CA63D5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13CBD13B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0D267CA2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8880F2C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AC6EE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E57ED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FF32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4908AD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1AC20FD4" w14:textId="77777777" w:rsidTr="00CA63D5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0B7478AE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0E46534D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  <w:p w14:paraId="3AF66B44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DF5A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6F63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08C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0F3243D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0F84B00C" w14:textId="77777777" w:rsidTr="00CA63D5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1E5FF6D" w14:textId="77777777" w:rsidR="0024480E" w:rsidRPr="00185698" w:rsidRDefault="0024480E" w:rsidP="00CA63D5">
            <w:pPr>
              <w:jc w:val="both"/>
              <w:rPr>
                <w:color w:val="000000"/>
              </w:rPr>
            </w:pPr>
          </w:p>
        </w:tc>
      </w:tr>
    </w:tbl>
    <w:p w14:paraId="70627FB8" w14:textId="77777777" w:rsidR="0024480E" w:rsidRPr="00185698" w:rsidRDefault="0024480E" w:rsidP="0024480E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CA9B00" w14:textId="77777777" w:rsidR="0024480E" w:rsidRPr="00185698" w:rsidRDefault="0024480E" w:rsidP="0024480E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A90ADE" w14:textId="4EAC06CD" w:rsidR="0024480E" w:rsidRPr="00185698" w:rsidRDefault="0024480E" w:rsidP="0024480E">
      <w:pPr>
        <w:tabs>
          <w:tab w:val="center" w:pos="7655"/>
        </w:tabs>
        <w:ind w:left="-567"/>
        <w:rPr>
          <w:color w:val="000000"/>
        </w:rPr>
      </w:pPr>
      <w:r w:rsidRPr="00185698">
        <w:rPr>
          <w:color w:val="000000"/>
        </w:rPr>
        <w:t>V …</w:t>
      </w:r>
      <w:r w:rsidR="00234681" w:rsidRPr="00185698">
        <w:rPr>
          <w:color w:val="000000"/>
        </w:rPr>
        <w:t>……</w:t>
      </w:r>
      <w:r w:rsidRPr="00185698">
        <w:rPr>
          <w:color w:val="000000"/>
        </w:rPr>
        <w:t xml:space="preserve">, dne </w:t>
      </w:r>
      <w:r w:rsidR="00234681" w:rsidRPr="00185698">
        <w:rPr>
          <w:color w:val="000000"/>
        </w:rPr>
        <w:t>……</w:t>
      </w:r>
      <w:r w:rsidRPr="00185698">
        <w:rPr>
          <w:color w:val="000000"/>
        </w:rPr>
        <w:t>.</w:t>
      </w:r>
      <w:r w:rsidRPr="00185698">
        <w:rPr>
          <w:color w:val="000000"/>
        </w:rPr>
        <w:tab/>
        <w:t>…………….…………………..</w:t>
      </w:r>
    </w:p>
    <w:p w14:paraId="297BE832" w14:textId="02DE5402" w:rsidR="00CF2CE1" w:rsidRDefault="0024480E" w:rsidP="0024480E">
      <w:pPr>
        <w:pStyle w:val="Section"/>
        <w:widowControl/>
        <w:tabs>
          <w:tab w:val="center" w:pos="7655"/>
        </w:tabs>
        <w:spacing w:after="60" w:line="240" w:lineRule="auto"/>
        <w:jc w:val="left"/>
      </w:pPr>
      <w:r w:rsidRPr="00185698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podpis osoby oprávněné zastupovat dodavatele</w:t>
      </w:r>
    </w:p>
    <w:sectPr w:rsidR="00CF2C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ED570" w14:textId="77777777" w:rsidR="00BD015B" w:rsidRDefault="00BD015B" w:rsidP="0024480E">
      <w:r>
        <w:separator/>
      </w:r>
    </w:p>
  </w:endnote>
  <w:endnote w:type="continuationSeparator" w:id="0">
    <w:p w14:paraId="53CC2B03" w14:textId="77777777" w:rsidR="00BD015B" w:rsidRDefault="00BD015B" w:rsidP="0024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55056" w14:textId="77777777" w:rsidR="00BD015B" w:rsidRDefault="00BD015B" w:rsidP="0024480E">
      <w:r>
        <w:separator/>
      </w:r>
    </w:p>
  </w:footnote>
  <w:footnote w:type="continuationSeparator" w:id="0">
    <w:p w14:paraId="05A0049A" w14:textId="77777777" w:rsidR="00BD015B" w:rsidRDefault="00BD015B" w:rsidP="0024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ABE43" w14:textId="77777777" w:rsidR="00A02270" w:rsidRDefault="00A02270" w:rsidP="00A02270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bookmarkStart w:id="3" w:name="_Hlk68697761"/>
    <w:bookmarkStart w:id="4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1B04C7E7" wp14:editId="2175A88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21FA5D" w14:textId="77777777" w:rsidR="00A02270" w:rsidRDefault="00A02270" w:rsidP="00A02270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7C8E9C85" w14:textId="183D8C58" w:rsidR="00A02270" w:rsidRDefault="00FA1B05" w:rsidP="00FA1B05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ab/>
    </w:r>
    <w:r w:rsidR="00A02270"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06179940" w14:textId="2809BA51" w:rsidR="00A02270" w:rsidRDefault="00FA1B05" w:rsidP="00FA1B05">
    <w:pPr>
      <w:pStyle w:val="Zhlav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ab/>
    </w:r>
    <w:r w:rsidR="00A02270">
      <w:rPr>
        <w:rFonts w:ascii="Calibri" w:hAnsi="Calibri"/>
        <w:b/>
        <w:color w:val="235183"/>
      </w:rPr>
      <w:t>ODDĚLENÍ VEŘEJNÝCH ZAKÁZEK</w:t>
    </w:r>
  </w:p>
  <w:p w14:paraId="525ED456" w14:textId="77777777" w:rsidR="00A02270" w:rsidRPr="00591D8F" w:rsidRDefault="00A02270" w:rsidP="00A02270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1"/>
  <w:bookmarkEnd w:id="2"/>
  <w:bookmarkEnd w:id="3"/>
  <w:bookmarkEnd w:id="4"/>
  <w:p w14:paraId="10968A0A" w14:textId="77777777" w:rsidR="0024480E" w:rsidRPr="00A02270" w:rsidRDefault="0024480E" w:rsidP="00A022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E7"/>
    <w:rsid w:val="00013D18"/>
    <w:rsid w:val="0008521D"/>
    <w:rsid w:val="001B45AF"/>
    <w:rsid w:val="001E1B8B"/>
    <w:rsid w:val="00234681"/>
    <w:rsid w:val="0024480E"/>
    <w:rsid w:val="00336C67"/>
    <w:rsid w:val="00371CC9"/>
    <w:rsid w:val="004057AD"/>
    <w:rsid w:val="004503B2"/>
    <w:rsid w:val="004B0B38"/>
    <w:rsid w:val="00536DB3"/>
    <w:rsid w:val="005A714B"/>
    <w:rsid w:val="005C63B1"/>
    <w:rsid w:val="007279B6"/>
    <w:rsid w:val="00757F6F"/>
    <w:rsid w:val="008716E7"/>
    <w:rsid w:val="008B37AA"/>
    <w:rsid w:val="008D452F"/>
    <w:rsid w:val="00914D25"/>
    <w:rsid w:val="00A02270"/>
    <w:rsid w:val="00A32CB4"/>
    <w:rsid w:val="00A86233"/>
    <w:rsid w:val="00B115D9"/>
    <w:rsid w:val="00B4740A"/>
    <w:rsid w:val="00BD015B"/>
    <w:rsid w:val="00C05A35"/>
    <w:rsid w:val="00C613C7"/>
    <w:rsid w:val="00CD452C"/>
    <w:rsid w:val="00CD5CFF"/>
    <w:rsid w:val="00CF2CE1"/>
    <w:rsid w:val="00D05DE7"/>
    <w:rsid w:val="00D63186"/>
    <w:rsid w:val="00DC7794"/>
    <w:rsid w:val="00E54D82"/>
    <w:rsid w:val="00E9392B"/>
    <w:rsid w:val="00ED1611"/>
    <w:rsid w:val="00F03686"/>
    <w:rsid w:val="00F14B09"/>
    <w:rsid w:val="00F55330"/>
    <w:rsid w:val="00F574BB"/>
    <w:rsid w:val="00F73043"/>
    <w:rsid w:val="00F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2DAC"/>
  <w15:chartTrackingRefBased/>
  <w15:docId w15:val="{CF63D710-AAA7-4EA4-910D-39BC73A6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4480E"/>
  </w:style>
  <w:style w:type="paragraph" w:styleId="Zpat">
    <w:name w:val="footer"/>
    <w:basedOn w:val="Normln"/>
    <w:link w:val="ZpatChar"/>
    <w:uiPriority w:val="99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4480E"/>
  </w:style>
  <w:style w:type="paragraph" w:customStyle="1" w:styleId="Section">
    <w:name w:val="Section"/>
    <w:basedOn w:val="Normln"/>
    <w:rsid w:val="0024480E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B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Adam Konečný</cp:lastModifiedBy>
  <cp:revision>15</cp:revision>
  <dcterms:created xsi:type="dcterms:W3CDTF">2022-08-18T05:48:00Z</dcterms:created>
  <dcterms:modified xsi:type="dcterms:W3CDTF">2025-07-10T08:46:00Z</dcterms:modified>
</cp:coreProperties>
</file>