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7302" w:rsidRPr="0037040C" w:rsidRDefault="00C6417B" w:rsidP="003F35E8">
      <w:pPr>
        <w:spacing w:before="240" w:after="240"/>
        <w:jc w:val="right"/>
        <w:outlineLvl w:val="0"/>
        <w:rPr>
          <w:bCs/>
          <w:i/>
          <w:caps/>
          <w:sz w:val="32"/>
          <w:szCs w:val="32"/>
        </w:rPr>
      </w:pPr>
      <w:r w:rsidRPr="0037040C">
        <w:rPr>
          <w:bCs/>
          <w:i/>
          <w:szCs w:val="32"/>
        </w:rPr>
        <w:t>Příloha č. 1 Zadávací dokumentace</w:t>
      </w:r>
      <w:r w:rsidRPr="0037040C">
        <w:rPr>
          <w:bCs/>
          <w:i/>
          <w:sz w:val="32"/>
          <w:szCs w:val="32"/>
        </w:rPr>
        <w:t xml:space="preserve"> </w:t>
      </w:r>
      <w:r w:rsidRPr="0037040C">
        <w:rPr>
          <w:bCs/>
          <w:i/>
          <w:caps/>
          <w:sz w:val="32"/>
          <w:szCs w:val="32"/>
        </w:rPr>
        <w:t xml:space="preserve"> </w:t>
      </w:r>
    </w:p>
    <w:p w:rsidR="00AC3AEE" w:rsidRPr="00F81A62" w:rsidRDefault="004375A8" w:rsidP="004375A8">
      <w:pPr>
        <w:spacing w:after="120"/>
        <w:ind w:left="2124" w:firstLine="708"/>
        <w:rPr>
          <w:b/>
        </w:rPr>
      </w:pPr>
      <w:r>
        <w:rPr>
          <w:b/>
          <w:sz w:val="32"/>
        </w:rPr>
        <w:t xml:space="preserve"> </w:t>
      </w:r>
      <w:r w:rsidR="00C6417B">
        <w:rPr>
          <w:b/>
          <w:sz w:val="32"/>
        </w:rPr>
        <w:t>Vzor k</w:t>
      </w:r>
      <w:r w:rsidR="00AC3AEE" w:rsidRPr="00A758D5">
        <w:rPr>
          <w:b/>
          <w:sz w:val="32"/>
        </w:rPr>
        <w:t>upní smlouv</w:t>
      </w:r>
      <w:r w:rsidR="00AC3AEE">
        <w:rPr>
          <w:b/>
          <w:sz w:val="32"/>
        </w:rPr>
        <w:t>y</w:t>
      </w:r>
    </w:p>
    <w:p w:rsidR="00AC3AEE" w:rsidRDefault="00AC3AEE" w:rsidP="00921CCC">
      <w:pPr>
        <w:spacing w:after="120"/>
        <w:ind w:hanging="284"/>
        <w:jc w:val="center"/>
        <w:outlineLvl w:val="0"/>
        <w:rPr>
          <w:b/>
          <w:sz w:val="30"/>
          <w:szCs w:val="28"/>
        </w:rPr>
      </w:pPr>
      <w:r>
        <w:rPr>
          <w:b/>
          <w:bCs/>
          <w:sz w:val="28"/>
          <w:szCs w:val="28"/>
        </w:rPr>
        <w:t>p</w:t>
      </w:r>
      <w:r>
        <w:rPr>
          <w:b/>
          <w:sz w:val="28"/>
          <w:szCs w:val="28"/>
        </w:rPr>
        <w:t>ro veřejnou zakázku malého rozsahu s názvem</w:t>
      </w:r>
    </w:p>
    <w:p w:rsidR="00AC3AEE" w:rsidRDefault="00921CCC" w:rsidP="00F1625A">
      <w:pPr>
        <w:spacing w:before="240"/>
        <w:ind w:left="1416" w:hanging="1558"/>
        <w:rPr>
          <w:b/>
          <w:sz w:val="28"/>
          <w:szCs w:val="28"/>
        </w:rPr>
      </w:pPr>
      <w:r>
        <w:rPr>
          <w:b/>
          <w:sz w:val="32"/>
          <w:szCs w:val="28"/>
        </w:rPr>
        <w:t xml:space="preserve">  </w:t>
      </w:r>
      <w:r w:rsidR="00F1625A">
        <w:rPr>
          <w:b/>
          <w:sz w:val="32"/>
          <w:szCs w:val="28"/>
        </w:rPr>
        <w:t xml:space="preserve"> </w:t>
      </w:r>
      <w:r w:rsidR="00D61EE0">
        <w:rPr>
          <w:b/>
          <w:sz w:val="32"/>
          <w:szCs w:val="28"/>
        </w:rPr>
        <w:t xml:space="preserve"> </w:t>
      </w:r>
      <w:r w:rsidR="00AC3AEE" w:rsidRPr="00F1625A">
        <w:rPr>
          <w:b/>
          <w:sz w:val="28"/>
          <w:szCs w:val="28"/>
        </w:rPr>
        <w:t>„</w:t>
      </w:r>
      <w:r w:rsidR="00F1625A" w:rsidRPr="00F1625A">
        <w:rPr>
          <w:b/>
          <w:sz w:val="28"/>
          <w:szCs w:val="28"/>
        </w:rPr>
        <w:t>Modernizace a rozšíření kamerového a přístupového systému – čtečky</w:t>
      </w:r>
      <w:r w:rsidR="00AC3AEE" w:rsidRPr="00F1625A">
        <w:rPr>
          <w:b/>
          <w:sz w:val="28"/>
          <w:szCs w:val="28"/>
        </w:rPr>
        <w:t>“</w:t>
      </w:r>
    </w:p>
    <w:p w:rsidR="00AC3AEE" w:rsidRDefault="00AC3AEE" w:rsidP="00AC3AEE">
      <w:pPr>
        <w:tabs>
          <w:tab w:val="left" w:pos="900"/>
          <w:tab w:val="left" w:pos="1920"/>
        </w:tabs>
        <w:jc w:val="center"/>
        <w:rPr>
          <w:b/>
          <w:bCs/>
        </w:rPr>
      </w:pPr>
    </w:p>
    <w:p w:rsidR="00AC3AEE" w:rsidRDefault="00AC3AEE" w:rsidP="00DA14E4">
      <w:pPr>
        <w:tabs>
          <w:tab w:val="left" w:pos="900"/>
          <w:tab w:val="left" w:pos="1920"/>
        </w:tabs>
        <w:jc w:val="right"/>
        <w:rPr>
          <w:b/>
          <w:bCs/>
        </w:rPr>
      </w:pPr>
    </w:p>
    <w:p w:rsidR="00AC3AEE" w:rsidRDefault="00AC3AEE" w:rsidP="00AC3AEE">
      <w:pPr>
        <w:jc w:val="both"/>
      </w:pPr>
      <w:r>
        <w:t xml:space="preserve">Tato veřejná zakázka (dále také „zakázka“) je zadávána mimo režim zákona č. 134/2016 Sb., o zadávání veřejných zakázek v platném znění (dále také „ZZVZ“). </w:t>
      </w:r>
    </w:p>
    <w:p w:rsidR="00AC3AEE" w:rsidRDefault="00AC3AEE" w:rsidP="00AC3AEE">
      <w:pPr>
        <w:jc w:val="both"/>
      </w:pPr>
      <w:r>
        <w:t xml:space="preserve">Jedná se o veřejnou </w:t>
      </w:r>
      <w:r>
        <w:rPr>
          <w:b/>
        </w:rPr>
        <w:t>zakázku malého rozsahu</w:t>
      </w:r>
      <w:r>
        <w:t xml:space="preserve"> dle § 27 ZZVZ. Veřejná zakázka je zadávána v souladu s § 31 ZZVZ. Veřejná zakázka je zadávána v souladu s vnitřními předpisy zadavatele. </w:t>
      </w:r>
    </w:p>
    <w:p w:rsidR="00AC3AEE" w:rsidRDefault="00AC3AEE" w:rsidP="00AC3AEE">
      <w:pPr>
        <w:jc w:val="both"/>
      </w:pPr>
    </w:p>
    <w:p w:rsidR="00AC3AEE" w:rsidRDefault="00AC3AEE" w:rsidP="00AC3AEE">
      <w:pPr>
        <w:jc w:val="both"/>
      </w:pPr>
      <w:r>
        <w:rPr>
          <w:color w:val="000000"/>
        </w:rPr>
        <w:t xml:space="preserve">Zadavatel upozorňuje, přestože se v této zadávací dokumentaci odkazuje na ustanovení ZZVZ, </w:t>
      </w:r>
      <w:r>
        <w:rPr>
          <w:b/>
          <w:color w:val="000000"/>
        </w:rPr>
        <w:t>není tato veřejná zakázka zadávaná postupem podle ZZVZ</w:t>
      </w:r>
      <w:r>
        <w:rPr>
          <w:color w:val="000000"/>
        </w:rPr>
        <w:t xml:space="preserve">, jak je uvedeno výše, a tudíž zadavatel postupuje podle ustanovení § 31 ZZVZ. Zadavatel uvádí odkazy na ZZVZ, používá terminologii ZZVZ nebo případně jeho části v přímé citaci, protože používá podpůrně některé jeho právní instituty, termíny nebo postupy. </w:t>
      </w:r>
      <w:r>
        <w:t xml:space="preserve">Pro toto výběrové řízení jsou rozhodné pouze podmínky stanovené výzvou k podání nabídky a zadávací dokumentací této veřejné zakázky. </w:t>
      </w:r>
    </w:p>
    <w:p w:rsidR="00AC3AEE" w:rsidRDefault="00AC3AEE" w:rsidP="00AC3AEE">
      <w:pPr>
        <w:jc w:val="center"/>
        <w:rPr>
          <w:b/>
        </w:rPr>
      </w:pPr>
    </w:p>
    <w:p w:rsidR="00AC3AEE" w:rsidRDefault="00AC3AEE" w:rsidP="00AC3AEE">
      <w:pPr>
        <w:rPr>
          <w:b/>
          <w:sz w:val="32"/>
        </w:rPr>
      </w:pPr>
    </w:p>
    <w:p w:rsidR="00AC3AEE" w:rsidRDefault="00AC3AEE" w:rsidP="00AC3AEE">
      <w:pPr>
        <w:rPr>
          <w:b/>
          <w:sz w:val="32"/>
        </w:rPr>
      </w:pPr>
    </w:p>
    <w:p w:rsidR="00AC3AEE" w:rsidRDefault="00AC3AEE" w:rsidP="00AC3AEE">
      <w:pPr>
        <w:rPr>
          <w:b/>
          <w:sz w:val="32"/>
        </w:rPr>
      </w:pPr>
    </w:p>
    <w:p w:rsidR="00AC3AEE" w:rsidRDefault="00AC3AEE" w:rsidP="00AC3AEE">
      <w:pPr>
        <w:jc w:val="center"/>
        <w:rPr>
          <w:b/>
          <w:sz w:val="28"/>
          <w:szCs w:val="28"/>
        </w:rPr>
      </w:pPr>
      <w:r>
        <w:rPr>
          <w:rStyle w:val="Siln"/>
          <w:sz w:val="28"/>
          <w:szCs w:val="28"/>
        </w:rPr>
        <w:t>Vysvětlivky k předloz</w:t>
      </w:r>
      <w:r>
        <w:rPr>
          <w:b/>
          <w:sz w:val="28"/>
          <w:szCs w:val="28"/>
        </w:rPr>
        <w:t>e kupní smlouvy</w:t>
      </w:r>
    </w:p>
    <w:p w:rsidR="00AC3AEE" w:rsidRDefault="00AC3AEE" w:rsidP="00AC3AEE">
      <w:pPr>
        <w:ind w:left="284"/>
        <w:jc w:val="center"/>
        <w:rPr>
          <w:sz w:val="28"/>
          <w:szCs w:val="28"/>
        </w:rPr>
      </w:pPr>
    </w:p>
    <w:p w:rsidR="00AC3AEE" w:rsidRDefault="00AC3AEE" w:rsidP="00AC3AEE">
      <w:pPr>
        <w:pStyle w:val="Odstavecseseznamem"/>
        <w:numPr>
          <w:ilvl w:val="0"/>
          <w:numId w:val="21"/>
        </w:numPr>
        <w:ind w:left="284" w:right="-144"/>
        <w:jc w:val="both"/>
        <w:rPr>
          <w:i/>
        </w:rPr>
      </w:pPr>
      <w:r>
        <w:rPr>
          <w:i/>
        </w:rPr>
        <w:t>Dodavatel vyplní pouze části</w:t>
      </w:r>
      <w:r w:rsidR="0008509C">
        <w:rPr>
          <w:i/>
        </w:rPr>
        <w:t xml:space="preserve"> </w:t>
      </w:r>
      <w:r>
        <w:rPr>
          <w:i/>
        </w:rPr>
        <w:t xml:space="preserve">kupní smlouvy určené k vyplnění – </w:t>
      </w:r>
      <w:r w:rsidRPr="00F97284">
        <w:rPr>
          <w:i/>
          <w:highlight w:val="lightGray"/>
        </w:rPr>
        <w:t>šedě označené</w:t>
      </w:r>
      <w:r>
        <w:rPr>
          <w:i/>
        </w:rPr>
        <w:t xml:space="preserve">. Ostatní části kupní smlouvy </w:t>
      </w:r>
      <w:r>
        <w:rPr>
          <w:i/>
          <w:u w:val="single"/>
        </w:rPr>
        <w:t>n</w:t>
      </w:r>
      <w:r w:rsidR="0008509C">
        <w:rPr>
          <w:i/>
          <w:u w:val="single"/>
        </w:rPr>
        <w:t>esmí být měněny</w:t>
      </w:r>
      <w:r>
        <w:rPr>
          <w:i/>
        </w:rPr>
        <w:t>.</w:t>
      </w:r>
    </w:p>
    <w:p w:rsidR="00AC3AEE" w:rsidRDefault="00AC3AEE" w:rsidP="00AC3AEE">
      <w:pPr>
        <w:pStyle w:val="Odstavecseseznamem"/>
        <w:numPr>
          <w:ilvl w:val="0"/>
          <w:numId w:val="21"/>
        </w:numPr>
        <w:ind w:left="284"/>
        <w:jc w:val="both"/>
        <w:rPr>
          <w:i/>
        </w:rPr>
      </w:pPr>
      <w:r>
        <w:rPr>
          <w:i/>
        </w:rPr>
        <w:t>Dodavatel dále vyplní přílohu č. 1 kupní smlouvy – „</w:t>
      </w:r>
      <w:r w:rsidR="0008509C">
        <w:rPr>
          <w:i/>
        </w:rPr>
        <w:t>Technická specifikace"</w:t>
      </w:r>
      <w:r w:rsidR="009D6B9A">
        <w:rPr>
          <w:i/>
        </w:rPr>
        <w:t xml:space="preserve"> a přílohu č. 2 kupní smlouvy – „Položkový rozpočet“.</w:t>
      </w:r>
    </w:p>
    <w:p w:rsidR="00AC3AEE" w:rsidRDefault="00AC3AEE" w:rsidP="00AC3AEE">
      <w:pPr>
        <w:jc w:val="both"/>
        <w:rPr>
          <w:i/>
        </w:rPr>
      </w:pPr>
    </w:p>
    <w:p w:rsidR="00AC3AEE" w:rsidRDefault="00AC3AEE" w:rsidP="0049278E">
      <w:pPr>
        <w:jc w:val="center"/>
        <w:rPr>
          <w:b/>
          <w:sz w:val="32"/>
        </w:rPr>
      </w:pPr>
    </w:p>
    <w:p w:rsidR="00AC3AEE" w:rsidRDefault="00AC3AEE" w:rsidP="0049278E">
      <w:pPr>
        <w:jc w:val="center"/>
        <w:rPr>
          <w:b/>
          <w:sz w:val="32"/>
        </w:rPr>
      </w:pPr>
    </w:p>
    <w:p w:rsidR="00AC3AEE" w:rsidRDefault="00AC3AEE" w:rsidP="0049278E">
      <w:pPr>
        <w:jc w:val="center"/>
        <w:rPr>
          <w:b/>
          <w:sz w:val="32"/>
        </w:rPr>
      </w:pPr>
    </w:p>
    <w:p w:rsidR="00AC3AEE" w:rsidRDefault="00AC3AEE" w:rsidP="0049278E">
      <w:pPr>
        <w:jc w:val="center"/>
        <w:rPr>
          <w:b/>
          <w:sz w:val="32"/>
        </w:rPr>
      </w:pPr>
    </w:p>
    <w:p w:rsidR="00AC3AEE" w:rsidRDefault="00AC3AEE" w:rsidP="0049278E">
      <w:pPr>
        <w:jc w:val="center"/>
        <w:rPr>
          <w:b/>
          <w:sz w:val="32"/>
        </w:rPr>
      </w:pPr>
    </w:p>
    <w:p w:rsidR="00AC3AEE" w:rsidRDefault="00AC3AEE" w:rsidP="0049278E">
      <w:pPr>
        <w:jc w:val="center"/>
        <w:rPr>
          <w:b/>
          <w:sz w:val="32"/>
        </w:rPr>
      </w:pPr>
    </w:p>
    <w:p w:rsidR="00AC3AEE" w:rsidRDefault="00AC3AEE" w:rsidP="0049278E">
      <w:pPr>
        <w:jc w:val="center"/>
        <w:rPr>
          <w:b/>
          <w:sz w:val="32"/>
        </w:rPr>
      </w:pPr>
    </w:p>
    <w:p w:rsidR="00AC3AEE" w:rsidRDefault="00AC3AEE" w:rsidP="0049278E">
      <w:pPr>
        <w:jc w:val="center"/>
        <w:rPr>
          <w:b/>
          <w:sz w:val="32"/>
        </w:rPr>
      </w:pPr>
    </w:p>
    <w:p w:rsidR="00AC3AEE" w:rsidRDefault="00AC3AEE" w:rsidP="0049278E">
      <w:pPr>
        <w:jc w:val="center"/>
        <w:rPr>
          <w:b/>
          <w:sz w:val="32"/>
        </w:rPr>
      </w:pPr>
    </w:p>
    <w:p w:rsidR="00D67302" w:rsidRDefault="00D67302" w:rsidP="00D67302">
      <w:pPr>
        <w:jc w:val="center"/>
        <w:rPr>
          <w:b/>
          <w:sz w:val="32"/>
        </w:rPr>
      </w:pPr>
    </w:p>
    <w:p w:rsidR="00D67302" w:rsidRDefault="00D67302" w:rsidP="00D67302">
      <w:pPr>
        <w:jc w:val="center"/>
        <w:rPr>
          <w:b/>
          <w:sz w:val="32"/>
        </w:rPr>
      </w:pPr>
    </w:p>
    <w:p w:rsidR="00D67302" w:rsidRDefault="00D67302" w:rsidP="00D67302">
      <w:pPr>
        <w:jc w:val="center"/>
        <w:rPr>
          <w:b/>
          <w:sz w:val="32"/>
        </w:rPr>
      </w:pPr>
    </w:p>
    <w:p w:rsidR="00DF293D" w:rsidRDefault="00DF293D" w:rsidP="0049278E">
      <w:pPr>
        <w:jc w:val="center"/>
        <w:rPr>
          <w:b/>
          <w:sz w:val="32"/>
        </w:rPr>
      </w:pPr>
    </w:p>
    <w:p w:rsidR="00456172" w:rsidRPr="00F81A62" w:rsidRDefault="00FF5C7E" w:rsidP="0049278E">
      <w:pPr>
        <w:jc w:val="center"/>
        <w:rPr>
          <w:b/>
          <w:sz w:val="32"/>
        </w:rPr>
      </w:pPr>
      <w:r w:rsidRPr="00F81A62">
        <w:rPr>
          <w:b/>
          <w:sz w:val="32"/>
        </w:rPr>
        <w:t xml:space="preserve">Kupní smlouva </w:t>
      </w:r>
    </w:p>
    <w:p w:rsidR="00FF5C7E" w:rsidRPr="00F81A62" w:rsidRDefault="00FF5C7E" w:rsidP="0049278E">
      <w:pPr>
        <w:jc w:val="center"/>
        <w:rPr>
          <w:b/>
        </w:rPr>
      </w:pPr>
      <w:r w:rsidRPr="00F81A62">
        <w:rPr>
          <w:b/>
        </w:rPr>
        <w:t>č.</w:t>
      </w:r>
      <w:r w:rsidR="009858AB" w:rsidRPr="00F81A62">
        <w:rPr>
          <w:b/>
        </w:rPr>
        <w:t xml:space="preserve"> </w:t>
      </w:r>
      <w:r w:rsidR="00177296" w:rsidRPr="00177296">
        <w:rPr>
          <w:b/>
        </w:rPr>
        <w:t>9132/00142</w:t>
      </w:r>
    </w:p>
    <w:p w:rsidR="00F272D2" w:rsidRPr="00F81A62" w:rsidRDefault="00F272D2" w:rsidP="00F272D2">
      <w:pPr>
        <w:jc w:val="center"/>
        <w:rPr>
          <w:i/>
        </w:rPr>
      </w:pPr>
      <w:r w:rsidRPr="00F81A62">
        <w:rPr>
          <w:i/>
        </w:rPr>
        <w:t>uzavřená podle § 2079 a násl.</w:t>
      </w:r>
    </w:p>
    <w:p w:rsidR="00F272D2" w:rsidRPr="00F81A62" w:rsidRDefault="00F272D2" w:rsidP="00F272D2">
      <w:pPr>
        <w:jc w:val="center"/>
        <w:rPr>
          <w:b/>
          <w:i/>
          <w:u w:val="single"/>
        </w:rPr>
      </w:pPr>
      <w:r w:rsidRPr="00F81A62">
        <w:rPr>
          <w:i/>
        </w:rPr>
        <w:t xml:space="preserve"> zákona č. 89/2012 Sb., občanský zákoník, (dále jen „občanský zákoník“) </w:t>
      </w:r>
    </w:p>
    <w:p w:rsidR="00777190" w:rsidRPr="00F81A62" w:rsidRDefault="00777190" w:rsidP="00B85470">
      <w:pPr>
        <w:numPr>
          <w:ilvl w:val="0"/>
          <w:numId w:val="1"/>
        </w:numPr>
        <w:spacing w:before="240" w:after="120"/>
        <w:ind w:left="357" w:hanging="357"/>
        <w:jc w:val="both"/>
        <w:rPr>
          <w:b/>
          <w:u w:val="single"/>
        </w:rPr>
      </w:pPr>
      <w:r w:rsidRPr="00F81A62">
        <w:rPr>
          <w:b/>
          <w:u w:val="single"/>
        </w:rPr>
        <w:t xml:space="preserve">Smluvní strany </w:t>
      </w:r>
    </w:p>
    <w:p w:rsidR="00777190" w:rsidRPr="00F81A62" w:rsidRDefault="00777190" w:rsidP="00777190">
      <w:pPr>
        <w:spacing w:after="120"/>
        <w:jc w:val="both"/>
        <w:rPr>
          <w:b/>
          <w:u w:val="single"/>
        </w:rPr>
      </w:pPr>
      <w:r w:rsidRPr="00F81A62">
        <w:rPr>
          <w:b/>
          <w:u w:val="single"/>
        </w:rPr>
        <w:t xml:space="preserve">Kupující: </w:t>
      </w:r>
    </w:p>
    <w:p w:rsidR="00194210" w:rsidRPr="00F81A62" w:rsidRDefault="00194210" w:rsidP="00194210">
      <w:pPr>
        <w:jc w:val="both"/>
        <w:rPr>
          <w:b/>
          <w:caps/>
        </w:rPr>
      </w:pPr>
      <w:r w:rsidRPr="00F81A62">
        <w:rPr>
          <w:b/>
          <w:caps/>
        </w:rPr>
        <w:t>VETERINÁRNÍ UNIVERZITA BRNO</w:t>
      </w:r>
    </w:p>
    <w:p w:rsidR="00D44ED2" w:rsidRPr="00F81A62" w:rsidRDefault="00F272D2" w:rsidP="00E45546">
      <w:pPr>
        <w:spacing w:before="120"/>
        <w:jc w:val="both"/>
        <w:rPr>
          <w:rStyle w:val="Siln"/>
        </w:rPr>
      </w:pPr>
      <w:r w:rsidRPr="00F81A62">
        <w:t>Zastoupena:</w:t>
      </w:r>
      <w:r w:rsidR="00D44ED2" w:rsidRPr="00F81A62">
        <w:t xml:space="preserve"> </w:t>
      </w:r>
      <w:hyperlink r:id="rId11" w:history="1">
        <w:r w:rsidR="00801FE5" w:rsidRPr="00F81A62">
          <w:rPr>
            <w:rStyle w:val="Hypertextovodkaz"/>
            <w:b/>
            <w:color w:val="auto"/>
            <w:u w:val="none"/>
            <w:shd w:val="clear" w:color="auto" w:fill="FFFFFF"/>
          </w:rPr>
          <w:t>prof. MVDr. Alois</w:t>
        </w:r>
        <w:r w:rsidR="004C4844" w:rsidRPr="00F81A62">
          <w:rPr>
            <w:rStyle w:val="Hypertextovodkaz"/>
            <w:b/>
            <w:color w:val="auto"/>
            <w:u w:val="none"/>
            <w:shd w:val="clear" w:color="auto" w:fill="FFFFFF"/>
          </w:rPr>
          <w:t>em</w:t>
        </w:r>
        <w:r w:rsidR="00801FE5" w:rsidRPr="00F81A62">
          <w:rPr>
            <w:rStyle w:val="Hypertextovodkaz"/>
            <w:b/>
            <w:color w:val="auto"/>
            <w:u w:val="none"/>
            <w:shd w:val="clear" w:color="auto" w:fill="FFFFFF"/>
          </w:rPr>
          <w:t xml:space="preserve"> Nečas</w:t>
        </w:r>
        <w:r w:rsidR="004C4844" w:rsidRPr="00F81A62">
          <w:rPr>
            <w:rStyle w:val="Hypertextovodkaz"/>
            <w:b/>
            <w:color w:val="auto"/>
            <w:u w:val="none"/>
            <w:shd w:val="clear" w:color="auto" w:fill="FFFFFF"/>
          </w:rPr>
          <w:t>em,</w:t>
        </w:r>
        <w:r w:rsidR="00801FE5" w:rsidRPr="00F81A62">
          <w:rPr>
            <w:rStyle w:val="Hypertextovodkaz"/>
            <w:b/>
            <w:color w:val="auto"/>
            <w:u w:val="none"/>
            <w:shd w:val="clear" w:color="auto" w:fill="FFFFFF"/>
          </w:rPr>
          <w:t xml:space="preserve"> Ph.D., MBA</w:t>
        </w:r>
      </w:hyperlink>
      <w:r w:rsidR="004C4844" w:rsidRPr="00F81A62">
        <w:rPr>
          <w:rStyle w:val="Siln"/>
        </w:rPr>
        <w:t>,</w:t>
      </w:r>
      <w:r w:rsidRPr="00F81A62">
        <w:rPr>
          <w:rStyle w:val="Siln"/>
        </w:rPr>
        <w:t xml:space="preserve"> rektorem</w:t>
      </w:r>
      <w:r w:rsidR="00EC6D31" w:rsidRPr="00F81A62">
        <w:rPr>
          <w:rStyle w:val="Siln"/>
        </w:rPr>
        <w:t xml:space="preserve"> </w:t>
      </w:r>
      <w:r w:rsidR="000E1262" w:rsidRPr="00F81A62">
        <w:rPr>
          <w:rStyle w:val="Siln"/>
        </w:rPr>
        <w:t>VETUNI</w:t>
      </w:r>
    </w:p>
    <w:p w:rsidR="002A556B" w:rsidRDefault="00E45546" w:rsidP="00E45546">
      <w:pPr>
        <w:spacing w:before="240" w:after="240"/>
        <w:jc w:val="both"/>
        <w:rPr>
          <w:rStyle w:val="idemployee"/>
        </w:rPr>
      </w:pPr>
      <w:r>
        <w:t>Ve věcech smluvních oprávněn</w:t>
      </w:r>
      <w:r w:rsidRPr="00817A65">
        <w:t xml:space="preserve"> </w:t>
      </w:r>
      <w:r w:rsidRPr="007128D6">
        <w:t>zastupovat:</w:t>
      </w:r>
      <w:r w:rsidRPr="00817A65">
        <w:t xml:space="preserve"> </w:t>
      </w:r>
      <w:r w:rsidRPr="00CE54BE">
        <w:rPr>
          <w:rStyle w:val="idemployee"/>
        </w:rPr>
        <w:t xml:space="preserve">Ing. Bc. Radko </w:t>
      </w:r>
      <w:proofErr w:type="spellStart"/>
      <w:r w:rsidRPr="00CE54BE">
        <w:rPr>
          <w:rStyle w:val="idemployee"/>
        </w:rPr>
        <w:t>Bébar</w:t>
      </w:r>
      <w:proofErr w:type="spellEnd"/>
      <w:r w:rsidRPr="00CE54BE">
        <w:rPr>
          <w:rStyle w:val="idemployee"/>
        </w:rPr>
        <w:t>, kvestor VETUNI</w:t>
      </w:r>
    </w:p>
    <w:p w:rsidR="00F272D2" w:rsidRPr="00F81A62" w:rsidRDefault="00F272D2" w:rsidP="00E13B5E">
      <w:pPr>
        <w:rPr>
          <w:sz w:val="22"/>
        </w:rPr>
      </w:pPr>
      <w:r w:rsidRPr="00F81A62">
        <w:t>Sídlo: Palackého</w:t>
      </w:r>
      <w:r w:rsidR="0097085C" w:rsidRPr="00F81A62">
        <w:t xml:space="preserve"> tř. 1</w:t>
      </w:r>
      <w:r w:rsidRPr="00F81A62">
        <w:t>, Brno, PSČ: 612 42</w:t>
      </w:r>
    </w:p>
    <w:p w:rsidR="00F272D2" w:rsidRPr="00F81A62" w:rsidRDefault="00F272D2" w:rsidP="00F272D2">
      <w:pPr>
        <w:jc w:val="both"/>
      </w:pPr>
      <w:r w:rsidRPr="00F81A62">
        <w:t>IČO: 621 57 124</w:t>
      </w:r>
    </w:p>
    <w:p w:rsidR="00194210" w:rsidRPr="00F81A62" w:rsidRDefault="00F272D2" w:rsidP="00194210">
      <w:r w:rsidRPr="00F81A62">
        <w:t>DIČ: CZ 621 57 124</w:t>
      </w:r>
    </w:p>
    <w:p w:rsidR="00F272D2" w:rsidRPr="00F81A62" w:rsidRDefault="00F272D2" w:rsidP="00194210"/>
    <w:p w:rsidR="00A334E7" w:rsidRPr="00F81A62" w:rsidRDefault="00777190" w:rsidP="00777190">
      <w:pPr>
        <w:jc w:val="both"/>
      </w:pPr>
      <w:r w:rsidRPr="00F81A62">
        <w:t xml:space="preserve">Zástupce kupujícího oprávněný </w:t>
      </w:r>
      <w:r w:rsidR="00F272D2" w:rsidRPr="00F81A62">
        <w:t>zastupovat</w:t>
      </w:r>
      <w:r w:rsidRPr="00F81A62">
        <w:t xml:space="preserve">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258"/>
        <w:gridCol w:w="2031"/>
        <w:gridCol w:w="2649"/>
      </w:tblGrid>
      <w:tr w:rsidR="006707B7" w:rsidRPr="00F81A62" w:rsidTr="00E45546">
        <w:tc>
          <w:tcPr>
            <w:tcW w:w="2122" w:type="dxa"/>
            <w:shd w:val="clear" w:color="auto" w:fill="auto"/>
            <w:vAlign w:val="center"/>
          </w:tcPr>
          <w:p w:rsidR="00F85C77" w:rsidRPr="00F81A62" w:rsidRDefault="00F85C77" w:rsidP="00B72007">
            <w:pPr>
              <w:jc w:val="center"/>
              <w:rPr>
                <w:i/>
              </w:rPr>
            </w:pPr>
            <w:r w:rsidRPr="00F81A62">
              <w:rPr>
                <w:i/>
              </w:rPr>
              <w:t>jméno a příjmení</w:t>
            </w:r>
          </w:p>
        </w:tc>
        <w:tc>
          <w:tcPr>
            <w:tcW w:w="2258" w:type="dxa"/>
            <w:shd w:val="clear" w:color="auto" w:fill="auto"/>
            <w:vAlign w:val="center"/>
          </w:tcPr>
          <w:p w:rsidR="00F85C77" w:rsidRPr="00F81A62" w:rsidRDefault="00F85C77" w:rsidP="00B72007">
            <w:pPr>
              <w:jc w:val="center"/>
              <w:rPr>
                <w:i/>
              </w:rPr>
            </w:pPr>
            <w:r w:rsidRPr="00F81A62">
              <w:rPr>
                <w:i/>
              </w:rPr>
              <w:t>pracovní zařazení</w:t>
            </w:r>
          </w:p>
        </w:tc>
        <w:tc>
          <w:tcPr>
            <w:tcW w:w="2031" w:type="dxa"/>
            <w:shd w:val="clear" w:color="auto" w:fill="auto"/>
            <w:vAlign w:val="center"/>
          </w:tcPr>
          <w:p w:rsidR="00F85C77" w:rsidRPr="00F81A62" w:rsidRDefault="00264B08" w:rsidP="00B72007">
            <w:pPr>
              <w:jc w:val="center"/>
              <w:rPr>
                <w:i/>
              </w:rPr>
            </w:pPr>
            <w:r w:rsidRPr="00F81A62">
              <w:rPr>
                <w:i/>
              </w:rPr>
              <w:t>t</w:t>
            </w:r>
            <w:r w:rsidR="00F85C77" w:rsidRPr="00F81A62">
              <w:rPr>
                <w:i/>
              </w:rPr>
              <w:t>elefon</w:t>
            </w:r>
          </w:p>
        </w:tc>
        <w:tc>
          <w:tcPr>
            <w:tcW w:w="2649" w:type="dxa"/>
            <w:shd w:val="clear" w:color="auto" w:fill="auto"/>
            <w:vAlign w:val="center"/>
          </w:tcPr>
          <w:p w:rsidR="00F85C77" w:rsidRPr="00F81A62" w:rsidRDefault="000A2280" w:rsidP="00B72007">
            <w:pPr>
              <w:jc w:val="center"/>
              <w:rPr>
                <w:i/>
              </w:rPr>
            </w:pPr>
            <w:r w:rsidRPr="00F81A62">
              <w:rPr>
                <w:i/>
              </w:rPr>
              <w:t>e-mail</w:t>
            </w:r>
          </w:p>
        </w:tc>
      </w:tr>
      <w:tr w:rsidR="00F1625A" w:rsidRPr="00F81A62" w:rsidTr="00E45546">
        <w:trPr>
          <w:trHeight w:val="640"/>
        </w:trPr>
        <w:tc>
          <w:tcPr>
            <w:tcW w:w="2122" w:type="dxa"/>
            <w:shd w:val="clear" w:color="auto" w:fill="auto"/>
            <w:vAlign w:val="center"/>
          </w:tcPr>
          <w:p w:rsidR="00F1625A" w:rsidRPr="00DB24BC" w:rsidRDefault="00F1625A" w:rsidP="00F1625A">
            <w:pPr>
              <w:rPr>
                <w:highlight w:val="yellow"/>
              </w:rPr>
            </w:pPr>
            <w:r w:rsidRPr="00DB24BC">
              <w:t>Ing. Jaroslav Kunc</w:t>
            </w:r>
          </w:p>
        </w:tc>
        <w:tc>
          <w:tcPr>
            <w:tcW w:w="2258" w:type="dxa"/>
            <w:shd w:val="clear" w:color="auto" w:fill="auto"/>
            <w:vAlign w:val="center"/>
          </w:tcPr>
          <w:p w:rsidR="00F1625A" w:rsidRPr="00DB24BC" w:rsidRDefault="00F1625A" w:rsidP="00F1625A">
            <w:pPr>
              <w:jc w:val="center"/>
            </w:pPr>
            <w:r w:rsidRPr="00DB24BC">
              <w:t>Odd. investic a správy majetku</w:t>
            </w:r>
          </w:p>
        </w:tc>
        <w:tc>
          <w:tcPr>
            <w:tcW w:w="2031" w:type="dxa"/>
            <w:shd w:val="clear" w:color="auto" w:fill="auto"/>
            <w:vAlign w:val="center"/>
          </w:tcPr>
          <w:p w:rsidR="00F1625A" w:rsidRPr="00DB24BC" w:rsidRDefault="00F1625A" w:rsidP="00F1625A">
            <w:pPr>
              <w:jc w:val="center"/>
            </w:pPr>
            <w:r w:rsidRPr="00DB24BC">
              <w:rPr>
                <w:rFonts w:ascii="Arial" w:hAnsi="Arial" w:cs="Arial"/>
                <w:color w:val="1F1F1F"/>
                <w:sz w:val="21"/>
                <w:szCs w:val="21"/>
                <w:shd w:val="clear" w:color="auto" w:fill="FFFFFF"/>
              </w:rPr>
              <w:t> </w:t>
            </w:r>
            <w:r w:rsidRPr="00DB24BC">
              <w:rPr>
                <w:color w:val="1F1F1F"/>
                <w:shd w:val="clear" w:color="auto" w:fill="FFFFFF"/>
              </w:rPr>
              <w:t>+420541562050, +420606645604</w:t>
            </w:r>
          </w:p>
        </w:tc>
        <w:tc>
          <w:tcPr>
            <w:tcW w:w="2649" w:type="dxa"/>
            <w:shd w:val="clear" w:color="auto" w:fill="auto"/>
            <w:vAlign w:val="center"/>
          </w:tcPr>
          <w:p w:rsidR="00F1625A" w:rsidRPr="00DB24BC" w:rsidRDefault="00F1625A" w:rsidP="00F1625A">
            <w:pPr>
              <w:jc w:val="center"/>
              <w:rPr>
                <w:highlight w:val="yellow"/>
                <w:lang w:val="en-US"/>
              </w:rPr>
            </w:pPr>
            <w:r w:rsidRPr="00DB24BC">
              <w:rPr>
                <w:lang w:val="en-US"/>
              </w:rPr>
              <w:t>KUNCJ@vfu.cz</w:t>
            </w:r>
          </w:p>
        </w:tc>
      </w:tr>
    </w:tbl>
    <w:p w:rsidR="00F272D2" w:rsidRPr="00F81A62" w:rsidRDefault="00214D20" w:rsidP="00F272D2">
      <w:pPr>
        <w:jc w:val="both"/>
      </w:pPr>
      <w:r w:rsidRPr="00F81A62">
        <w:t>Adresa pro doručování korespondence:</w:t>
      </w:r>
      <w:r w:rsidR="00C7731E" w:rsidRPr="00F81A62">
        <w:t xml:space="preserve"> </w:t>
      </w:r>
      <w:r w:rsidR="00F272D2" w:rsidRPr="00F81A62">
        <w:t>Veterinární un</w:t>
      </w:r>
      <w:r w:rsidR="0097085C" w:rsidRPr="00F81A62">
        <w:t>iverzita Brno, Palackého tř. 1946/1</w:t>
      </w:r>
      <w:r w:rsidR="00F272D2" w:rsidRPr="00F81A62">
        <w:t>, 612</w:t>
      </w:r>
      <w:r w:rsidR="002E1EAD">
        <w:t> </w:t>
      </w:r>
      <w:r w:rsidR="00F272D2" w:rsidRPr="00F81A62">
        <w:t>42 Brno</w:t>
      </w:r>
      <w:r w:rsidR="009A25AD" w:rsidRPr="00F81A62">
        <w:t xml:space="preserve">  </w:t>
      </w:r>
    </w:p>
    <w:p w:rsidR="00777190" w:rsidRPr="00F81A62" w:rsidRDefault="00777190" w:rsidP="00B85470">
      <w:pPr>
        <w:spacing w:before="120" w:after="120"/>
        <w:jc w:val="both"/>
      </w:pPr>
      <w:r w:rsidRPr="00F81A62">
        <w:t>(dále jen „</w:t>
      </w:r>
      <w:r w:rsidRPr="00F81A62">
        <w:rPr>
          <w:b/>
        </w:rPr>
        <w:t>kupujíc</w:t>
      </w:r>
      <w:r w:rsidRPr="00F81A62">
        <w:t>í“</w:t>
      </w:r>
      <w:r w:rsidR="00D44ED2" w:rsidRPr="00F81A62">
        <w:t xml:space="preserve"> </w:t>
      </w:r>
      <w:r w:rsidR="00EC6D31" w:rsidRPr="00F81A62">
        <w:t>nebo také „</w:t>
      </w:r>
      <w:r w:rsidR="00EC6D31" w:rsidRPr="00F81A62">
        <w:rPr>
          <w:b/>
        </w:rPr>
        <w:t>zadavatel</w:t>
      </w:r>
      <w:r w:rsidR="00EC6D31" w:rsidRPr="00F81A62">
        <w:t>“</w:t>
      </w:r>
      <w:r w:rsidRPr="00F81A62">
        <w:t>)</w:t>
      </w:r>
    </w:p>
    <w:p w:rsidR="00777190" w:rsidRPr="00F81A62" w:rsidRDefault="00777190" w:rsidP="00B85470">
      <w:pPr>
        <w:spacing w:before="120" w:after="120"/>
        <w:jc w:val="both"/>
      </w:pPr>
      <w:r w:rsidRPr="00F81A62">
        <w:t>a</w:t>
      </w:r>
    </w:p>
    <w:p w:rsidR="00777190" w:rsidRPr="00F81A62" w:rsidRDefault="00514B2B" w:rsidP="00E06235">
      <w:pPr>
        <w:jc w:val="both"/>
        <w:rPr>
          <w:b/>
          <w:u w:val="single"/>
        </w:rPr>
      </w:pPr>
      <w:r w:rsidRPr="00F81A62">
        <w:rPr>
          <w:b/>
          <w:u w:val="single"/>
        </w:rPr>
        <w:t>Prodávající</w:t>
      </w:r>
      <w:r w:rsidR="00777190" w:rsidRPr="00F81A62">
        <w:rPr>
          <w:b/>
          <w:u w:val="single"/>
        </w:rPr>
        <w:t>:</w:t>
      </w:r>
    </w:p>
    <w:p w:rsidR="00F272D2" w:rsidRPr="00F81A62" w:rsidRDefault="00F272D2" w:rsidP="00F272D2">
      <w:pPr>
        <w:jc w:val="both"/>
        <w:rPr>
          <w:b/>
        </w:rPr>
      </w:pPr>
      <w:r w:rsidRPr="00F81A62">
        <w:t>Obchodní firma:</w:t>
      </w:r>
      <w:r w:rsidRPr="00F81A62">
        <w:rPr>
          <w:b/>
        </w:rPr>
        <w:t xml:space="preserve"> </w:t>
      </w:r>
      <w:r w:rsidRPr="00F81A62">
        <w:rPr>
          <w:b/>
          <w:shd w:val="clear" w:color="auto" w:fill="C0C0C0"/>
        </w:rPr>
        <w:t>……………………</w:t>
      </w:r>
    </w:p>
    <w:p w:rsidR="00F272D2" w:rsidRPr="00F81A62" w:rsidRDefault="00F272D2" w:rsidP="00F272D2">
      <w:pPr>
        <w:jc w:val="both"/>
      </w:pPr>
      <w:r w:rsidRPr="00F81A62">
        <w:t xml:space="preserve">Se sídlem: </w:t>
      </w:r>
      <w:r w:rsidRPr="00F81A62">
        <w:rPr>
          <w:rStyle w:val="platne1"/>
          <w:shd w:val="clear" w:color="auto" w:fill="C0C0C0"/>
        </w:rPr>
        <w:t>…………………………….</w:t>
      </w:r>
    </w:p>
    <w:p w:rsidR="00F272D2" w:rsidRPr="00F81A62" w:rsidRDefault="00F272D2" w:rsidP="00F272D2">
      <w:pPr>
        <w:tabs>
          <w:tab w:val="left" w:pos="6237"/>
        </w:tabs>
        <w:jc w:val="both"/>
        <w:rPr>
          <w:b/>
        </w:rPr>
      </w:pPr>
      <w:r w:rsidRPr="00F81A62">
        <w:t xml:space="preserve">zastoupena: </w:t>
      </w:r>
      <w:r w:rsidRPr="00F81A62">
        <w:rPr>
          <w:rStyle w:val="platne1"/>
          <w:shd w:val="clear" w:color="auto" w:fill="C0C0C0"/>
        </w:rPr>
        <w:t>…………………………</w:t>
      </w:r>
    </w:p>
    <w:p w:rsidR="00F272D2" w:rsidRPr="00F81A62" w:rsidRDefault="00F272D2" w:rsidP="00F272D2">
      <w:pPr>
        <w:tabs>
          <w:tab w:val="left" w:pos="6237"/>
        </w:tabs>
        <w:jc w:val="both"/>
      </w:pPr>
      <w:r w:rsidRPr="00F81A62">
        <w:t xml:space="preserve">Identifikační číslo: </w:t>
      </w:r>
      <w:r w:rsidRPr="00F81A62">
        <w:rPr>
          <w:shd w:val="clear" w:color="auto" w:fill="C0C0C0"/>
        </w:rPr>
        <w:t>…………</w:t>
      </w:r>
      <w:r w:rsidR="002552EE" w:rsidRPr="00F81A62">
        <w:rPr>
          <w:rStyle w:val="platne1"/>
          <w:shd w:val="clear" w:color="auto" w:fill="C0C0C0"/>
        </w:rPr>
        <w:t>………</w:t>
      </w:r>
      <w:r w:rsidRPr="00F81A62">
        <w:rPr>
          <w:shd w:val="clear" w:color="auto" w:fill="C0C0C0"/>
        </w:rPr>
        <w:t>.</w:t>
      </w:r>
    </w:p>
    <w:p w:rsidR="00F272D2" w:rsidRPr="00F81A62" w:rsidRDefault="00F272D2" w:rsidP="00F272D2">
      <w:pPr>
        <w:jc w:val="both"/>
      </w:pPr>
      <w:r w:rsidRPr="00F81A62">
        <w:t>DIČ: CZ</w:t>
      </w:r>
      <w:r w:rsidRPr="00F81A62">
        <w:rPr>
          <w:shd w:val="clear" w:color="auto" w:fill="C0C0C0"/>
        </w:rPr>
        <w:t>…………………</w:t>
      </w:r>
    </w:p>
    <w:p w:rsidR="00F272D2" w:rsidRPr="00F81A62" w:rsidRDefault="00F272D2" w:rsidP="00F272D2">
      <w:pPr>
        <w:jc w:val="both"/>
        <w:rPr>
          <w:shd w:val="clear" w:color="auto" w:fill="C0C0C0"/>
        </w:rPr>
      </w:pPr>
      <w:r w:rsidRPr="00F81A62">
        <w:t xml:space="preserve">Bankovní spojení: </w:t>
      </w:r>
      <w:r w:rsidRPr="00F81A62">
        <w:rPr>
          <w:shd w:val="clear" w:color="auto" w:fill="C0C0C0"/>
        </w:rPr>
        <w:t>…………………………………….</w:t>
      </w:r>
    </w:p>
    <w:p w:rsidR="00F272D2" w:rsidRPr="00F81A62" w:rsidRDefault="00F272D2" w:rsidP="00F272D2">
      <w:pPr>
        <w:jc w:val="both"/>
        <w:rPr>
          <w:b/>
        </w:rPr>
      </w:pPr>
    </w:p>
    <w:p w:rsidR="00F272D2" w:rsidRPr="00F81A62" w:rsidRDefault="00F272D2" w:rsidP="00F272D2">
      <w:pPr>
        <w:jc w:val="both"/>
        <w:rPr>
          <w:b/>
        </w:rPr>
      </w:pPr>
      <w:r w:rsidRPr="00F81A62">
        <w:t>Zástupce prodávajícího oprávněný zastupovat ve věcech technických:</w:t>
      </w:r>
      <w:r w:rsidRPr="00F81A62">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289"/>
        <w:gridCol w:w="1417"/>
        <w:gridCol w:w="2098"/>
      </w:tblGrid>
      <w:tr w:rsidR="00F272D2" w:rsidRPr="00F81A62" w:rsidTr="004C4A13">
        <w:tc>
          <w:tcPr>
            <w:tcW w:w="3348" w:type="dxa"/>
            <w:shd w:val="clear" w:color="auto" w:fill="auto"/>
            <w:vAlign w:val="center"/>
          </w:tcPr>
          <w:p w:rsidR="00F272D2" w:rsidRPr="00F81A62" w:rsidRDefault="00F272D2" w:rsidP="004C4A13">
            <w:pPr>
              <w:jc w:val="center"/>
              <w:rPr>
                <w:i/>
              </w:rPr>
            </w:pPr>
            <w:r w:rsidRPr="00F81A62">
              <w:rPr>
                <w:i/>
              </w:rPr>
              <w:t>jméno a příjmení</w:t>
            </w:r>
          </w:p>
        </w:tc>
        <w:tc>
          <w:tcPr>
            <w:tcW w:w="2340" w:type="dxa"/>
            <w:shd w:val="clear" w:color="auto" w:fill="auto"/>
            <w:vAlign w:val="center"/>
          </w:tcPr>
          <w:p w:rsidR="00F272D2" w:rsidRPr="00F81A62" w:rsidRDefault="00F272D2" w:rsidP="004C4A13">
            <w:pPr>
              <w:jc w:val="center"/>
              <w:rPr>
                <w:i/>
              </w:rPr>
            </w:pPr>
            <w:r w:rsidRPr="00F81A62">
              <w:rPr>
                <w:i/>
              </w:rPr>
              <w:t>pracovní zařazení</w:t>
            </w:r>
          </w:p>
        </w:tc>
        <w:tc>
          <w:tcPr>
            <w:tcW w:w="1440" w:type="dxa"/>
            <w:shd w:val="clear" w:color="auto" w:fill="auto"/>
            <w:vAlign w:val="center"/>
          </w:tcPr>
          <w:p w:rsidR="00F272D2" w:rsidRPr="00F81A62" w:rsidRDefault="00F272D2" w:rsidP="004C4A13">
            <w:pPr>
              <w:jc w:val="center"/>
              <w:rPr>
                <w:i/>
              </w:rPr>
            </w:pPr>
            <w:r w:rsidRPr="00F81A62">
              <w:rPr>
                <w:i/>
              </w:rPr>
              <w:t>telefon</w:t>
            </w:r>
          </w:p>
        </w:tc>
        <w:tc>
          <w:tcPr>
            <w:tcW w:w="2158" w:type="dxa"/>
            <w:shd w:val="clear" w:color="auto" w:fill="auto"/>
            <w:vAlign w:val="center"/>
          </w:tcPr>
          <w:p w:rsidR="00F272D2" w:rsidRPr="00F81A62" w:rsidRDefault="00F272D2" w:rsidP="004C4A13">
            <w:pPr>
              <w:jc w:val="center"/>
              <w:rPr>
                <w:i/>
              </w:rPr>
            </w:pPr>
            <w:r w:rsidRPr="00F81A62">
              <w:rPr>
                <w:i/>
              </w:rPr>
              <w:t>e-mail</w:t>
            </w:r>
          </w:p>
        </w:tc>
      </w:tr>
      <w:tr w:rsidR="00F272D2" w:rsidRPr="00F81A62" w:rsidTr="00836D4D">
        <w:trPr>
          <w:trHeight w:val="592"/>
        </w:trPr>
        <w:tc>
          <w:tcPr>
            <w:tcW w:w="3348" w:type="dxa"/>
            <w:shd w:val="clear" w:color="auto" w:fill="D0CECE"/>
            <w:vAlign w:val="center"/>
          </w:tcPr>
          <w:p w:rsidR="00F272D2" w:rsidRPr="00F81A62" w:rsidRDefault="00F272D2" w:rsidP="004C4A13"/>
        </w:tc>
        <w:tc>
          <w:tcPr>
            <w:tcW w:w="2340" w:type="dxa"/>
            <w:shd w:val="clear" w:color="auto" w:fill="D0CECE"/>
            <w:vAlign w:val="center"/>
          </w:tcPr>
          <w:p w:rsidR="00F272D2" w:rsidRPr="00F81A62" w:rsidRDefault="00F272D2" w:rsidP="004C4A13"/>
        </w:tc>
        <w:tc>
          <w:tcPr>
            <w:tcW w:w="1440" w:type="dxa"/>
            <w:shd w:val="clear" w:color="auto" w:fill="D0CECE"/>
            <w:vAlign w:val="center"/>
          </w:tcPr>
          <w:p w:rsidR="00F272D2" w:rsidRPr="00F81A62" w:rsidRDefault="00F272D2" w:rsidP="004C4A13">
            <w:pPr>
              <w:jc w:val="center"/>
            </w:pPr>
          </w:p>
        </w:tc>
        <w:tc>
          <w:tcPr>
            <w:tcW w:w="2158" w:type="dxa"/>
            <w:shd w:val="clear" w:color="auto" w:fill="D0CECE"/>
            <w:vAlign w:val="center"/>
          </w:tcPr>
          <w:p w:rsidR="00F272D2" w:rsidRPr="00F81A62" w:rsidRDefault="00F272D2" w:rsidP="004C4A13">
            <w:pPr>
              <w:jc w:val="center"/>
            </w:pPr>
          </w:p>
        </w:tc>
      </w:tr>
    </w:tbl>
    <w:p w:rsidR="00F272D2" w:rsidRPr="00F81A62" w:rsidRDefault="00F272D2" w:rsidP="00F272D2">
      <w:pPr>
        <w:spacing w:before="60"/>
        <w:jc w:val="both"/>
      </w:pPr>
      <w:r w:rsidRPr="00F81A62">
        <w:t xml:space="preserve">Telefonické a e-mailové spojení: </w:t>
      </w:r>
      <w:r w:rsidRPr="00F81A62">
        <w:rPr>
          <w:highlight w:val="lightGray"/>
        </w:rPr>
        <w:t>………………………</w:t>
      </w:r>
      <w:r w:rsidR="00E45546" w:rsidRPr="00F81A62">
        <w:rPr>
          <w:highlight w:val="lightGray"/>
        </w:rPr>
        <w:t>………</w:t>
      </w:r>
    </w:p>
    <w:p w:rsidR="00F272D2" w:rsidRPr="00F81A62" w:rsidRDefault="00F272D2" w:rsidP="00F272D2">
      <w:pPr>
        <w:jc w:val="both"/>
      </w:pPr>
      <w:r w:rsidRPr="00F81A62">
        <w:t xml:space="preserve">Adresa pro doručování korespondence: </w:t>
      </w:r>
      <w:r w:rsidRPr="00F81A62">
        <w:rPr>
          <w:highlight w:val="lightGray"/>
        </w:rPr>
        <w:t>………………………</w:t>
      </w:r>
      <w:r w:rsidR="00E45546" w:rsidRPr="00F81A62">
        <w:rPr>
          <w:highlight w:val="lightGray"/>
        </w:rPr>
        <w:t>………</w:t>
      </w:r>
    </w:p>
    <w:p w:rsidR="00D44ED2" w:rsidRPr="00F81A62" w:rsidRDefault="00D44ED2" w:rsidP="00F272D2">
      <w:pPr>
        <w:jc w:val="both"/>
      </w:pPr>
    </w:p>
    <w:p w:rsidR="00F272D2" w:rsidRDefault="00F272D2" w:rsidP="00F272D2">
      <w:pPr>
        <w:jc w:val="both"/>
      </w:pPr>
      <w:r w:rsidRPr="00F81A62">
        <w:t>(dále jen „</w:t>
      </w:r>
      <w:r w:rsidRPr="00F81A62">
        <w:rPr>
          <w:b/>
        </w:rPr>
        <w:t>prodávající</w:t>
      </w:r>
      <w:r w:rsidRPr="00F81A62">
        <w:t>“)</w:t>
      </w:r>
    </w:p>
    <w:p w:rsidR="00E45546" w:rsidRDefault="00E45546" w:rsidP="00F272D2">
      <w:pPr>
        <w:jc w:val="both"/>
      </w:pPr>
    </w:p>
    <w:p w:rsidR="009B2C39" w:rsidRDefault="009B2C39" w:rsidP="00F272D2">
      <w:pPr>
        <w:jc w:val="both"/>
      </w:pPr>
    </w:p>
    <w:p w:rsidR="00E45546" w:rsidRDefault="00E45546" w:rsidP="00F272D2">
      <w:pPr>
        <w:jc w:val="both"/>
      </w:pPr>
    </w:p>
    <w:p w:rsidR="00345890" w:rsidRPr="00F81A62" w:rsidRDefault="00456172" w:rsidP="00B85470">
      <w:pPr>
        <w:numPr>
          <w:ilvl w:val="0"/>
          <w:numId w:val="1"/>
        </w:numPr>
        <w:spacing w:before="240" w:after="120"/>
        <w:ind w:left="357" w:hanging="357"/>
        <w:jc w:val="both"/>
        <w:rPr>
          <w:b/>
          <w:color w:val="000000"/>
          <w:u w:val="single"/>
        </w:rPr>
      </w:pPr>
      <w:r w:rsidRPr="00F81A62">
        <w:rPr>
          <w:b/>
          <w:color w:val="000000"/>
          <w:u w:val="single"/>
        </w:rPr>
        <w:lastRenderedPageBreak/>
        <w:t>Předmět a účel s</w:t>
      </w:r>
      <w:r w:rsidR="00A15C99" w:rsidRPr="00F81A62">
        <w:rPr>
          <w:b/>
          <w:color w:val="000000"/>
          <w:u w:val="single"/>
        </w:rPr>
        <w:t>mlouvy</w:t>
      </w:r>
    </w:p>
    <w:p w:rsidR="00F272D2" w:rsidRPr="00F81A62" w:rsidRDefault="00F272D2" w:rsidP="00F272D2">
      <w:pPr>
        <w:numPr>
          <w:ilvl w:val="1"/>
          <w:numId w:val="1"/>
        </w:numPr>
        <w:spacing w:before="60"/>
        <w:jc w:val="both"/>
        <w:rPr>
          <w:color w:val="000000"/>
        </w:rPr>
      </w:pPr>
      <w:r w:rsidRPr="00F81A62">
        <w:rPr>
          <w:color w:val="000000"/>
        </w:rPr>
        <w:t xml:space="preserve">Kupní smlouvou </w:t>
      </w:r>
      <w:r w:rsidR="0088031F" w:rsidRPr="00F81A62">
        <w:rPr>
          <w:color w:val="000000"/>
        </w:rPr>
        <w:t xml:space="preserve">(dále také „smlouva“) </w:t>
      </w:r>
      <w:r w:rsidRPr="00F81A62">
        <w:rPr>
          <w:color w:val="000000"/>
        </w:rPr>
        <w:t xml:space="preserve">se prodávající zavazuje, že kupujícímu dodá </w:t>
      </w:r>
      <w:r w:rsidR="00211390">
        <w:rPr>
          <w:color w:val="000000"/>
        </w:rPr>
        <w:t>předmět koupě</w:t>
      </w:r>
      <w:r w:rsidR="00475928">
        <w:rPr>
          <w:color w:val="000000"/>
        </w:rPr>
        <w:t xml:space="preserve"> tak, jak je požadován zadavatelem v zadávací dokumentaci a této kupní smlouvě, včetně její nedílné přílohy č. 1,</w:t>
      </w:r>
      <w:r w:rsidRPr="00F81A62">
        <w:rPr>
          <w:color w:val="000000"/>
        </w:rPr>
        <w:t xml:space="preserve"> a umožní mu k němu nabýt vlastnické právo a kupující se zavazuje, že zboží převezme a zaplatí prodávajícímu kupní cenu</w:t>
      </w:r>
      <w:r w:rsidR="00475928">
        <w:rPr>
          <w:color w:val="000000"/>
        </w:rPr>
        <w:t xml:space="preserve"> v souladu s touto smlouvou</w:t>
      </w:r>
      <w:r w:rsidRPr="00F81A62">
        <w:rPr>
          <w:color w:val="000000"/>
        </w:rPr>
        <w:t>.</w:t>
      </w:r>
    </w:p>
    <w:p w:rsidR="00F272D2" w:rsidRPr="00F81A62" w:rsidRDefault="00F272D2" w:rsidP="00F272D2">
      <w:pPr>
        <w:numPr>
          <w:ilvl w:val="1"/>
          <w:numId w:val="1"/>
        </w:numPr>
        <w:spacing w:before="60"/>
        <w:jc w:val="both"/>
        <w:rPr>
          <w:color w:val="000000"/>
        </w:rPr>
      </w:pPr>
      <w:r w:rsidRPr="00F81A62">
        <w:t>Vlastnické právo k</w:t>
      </w:r>
      <w:r w:rsidR="00475928">
        <w:t> předmětu koupě</w:t>
      </w:r>
      <w:r w:rsidRPr="00F81A62">
        <w:t xml:space="preserve"> přechází na kupujícího okamžikem podpisu předávacího protokolu oběma stranami smlouvy. Tímto okamžikem přechází na kupujícího rovněž nebezpečí škody na </w:t>
      </w:r>
      <w:r w:rsidR="00475928">
        <w:t>předmětu koupě</w:t>
      </w:r>
      <w:r w:rsidRPr="00F81A62">
        <w:rPr>
          <w:i/>
        </w:rPr>
        <w:t>.</w:t>
      </w:r>
    </w:p>
    <w:p w:rsidR="00F272D2" w:rsidRPr="00F81A62" w:rsidRDefault="00F272D2" w:rsidP="00F272D2">
      <w:pPr>
        <w:numPr>
          <w:ilvl w:val="1"/>
          <w:numId w:val="1"/>
        </w:numPr>
        <w:spacing w:before="60"/>
        <w:jc w:val="both"/>
        <w:rPr>
          <w:b/>
          <w:i/>
          <w:color w:val="000000"/>
        </w:rPr>
      </w:pPr>
      <w:r w:rsidRPr="00F81A62">
        <w:t xml:space="preserve">Pokud prodávající odesílá </w:t>
      </w:r>
      <w:r w:rsidR="00475928">
        <w:t>předmět koupě</w:t>
      </w:r>
      <w:r w:rsidRPr="00F81A62">
        <w:t xml:space="preserve"> nebo jej dodává prostřednictvím dopravce, přechází nebezpečí škody na </w:t>
      </w:r>
      <w:r w:rsidR="00475928">
        <w:t>předmětu koupě</w:t>
      </w:r>
      <w:r w:rsidRPr="00F81A62">
        <w:t xml:space="preserve"> okamžikem převzetí kupujícím. Prodávající se v souladu s §</w:t>
      </w:r>
      <w:r w:rsidR="00623F42" w:rsidRPr="00F81A62">
        <w:t> </w:t>
      </w:r>
      <w:r w:rsidRPr="00F81A62">
        <w:t>2087 (občanský zákoník</w:t>
      </w:r>
      <w:r w:rsidRPr="00F81A62">
        <w:rPr>
          <w:b/>
        </w:rPr>
        <w:t>)</w:t>
      </w:r>
      <w:r w:rsidRPr="00F81A62">
        <w:t xml:space="preserve"> zavazuje, že umožní kupujícímu nabýt vlastnické právo k</w:t>
      </w:r>
      <w:r w:rsidR="00475928">
        <w:t> předmětu koupě</w:t>
      </w:r>
      <w:r w:rsidRPr="00F81A62">
        <w:t xml:space="preserve"> jeho převzetím v místě plnění kupujícím v souladu s touto smlouvou.</w:t>
      </w:r>
    </w:p>
    <w:p w:rsidR="00F272D2" w:rsidRPr="00F81A62" w:rsidRDefault="00B260DB" w:rsidP="00F272D2">
      <w:pPr>
        <w:numPr>
          <w:ilvl w:val="1"/>
          <w:numId w:val="1"/>
        </w:numPr>
        <w:spacing w:before="60"/>
        <w:jc w:val="both"/>
        <w:rPr>
          <w:color w:val="000000"/>
        </w:rPr>
      </w:pPr>
      <w:r w:rsidRPr="001E2A52">
        <w:t xml:space="preserve">Dodávkou se pro účely této </w:t>
      </w:r>
      <w:r w:rsidR="00D64800" w:rsidRPr="001E2A52">
        <w:t>smlouvy</w:t>
      </w:r>
      <w:r w:rsidRPr="001E2A52">
        <w:t xml:space="preserve"> rozumí </w:t>
      </w:r>
      <w:r w:rsidR="007507E1" w:rsidRPr="001E2A52">
        <w:t>dodávka, instalac</w:t>
      </w:r>
      <w:r w:rsidR="00A831EC" w:rsidRPr="001E2A52">
        <w:t>e,</w:t>
      </w:r>
      <w:r w:rsidR="007507E1" w:rsidRPr="001E2A52">
        <w:t xml:space="preserve"> zprovoznění</w:t>
      </w:r>
      <w:r w:rsidR="00A831EC" w:rsidRPr="001E2A52">
        <w:t xml:space="preserve"> a zaškolení obsluhy</w:t>
      </w:r>
      <w:r w:rsidR="001E4F59">
        <w:t xml:space="preserve"> 200 ks</w:t>
      </w:r>
      <w:r w:rsidR="007507E1" w:rsidRPr="001E2A52">
        <w:t xml:space="preserve"> </w:t>
      </w:r>
      <w:r w:rsidR="001E4F59">
        <w:t>čteček,</w:t>
      </w:r>
      <w:r w:rsidR="001E4F59" w:rsidRPr="007507E1">
        <w:t xml:space="preserve"> </w:t>
      </w:r>
      <w:r w:rsidR="007507E1" w:rsidRPr="007507E1">
        <w:t xml:space="preserve">a to v souladu s přílohou č. </w:t>
      </w:r>
      <w:r w:rsidR="007507E1">
        <w:t>1</w:t>
      </w:r>
      <w:r w:rsidR="007507E1" w:rsidRPr="007507E1">
        <w:t xml:space="preserve"> této </w:t>
      </w:r>
      <w:r w:rsidR="007507E1">
        <w:t>smlouvy</w:t>
      </w:r>
      <w:r w:rsidR="007507E1" w:rsidRPr="007507E1">
        <w:t xml:space="preserve"> „</w:t>
      </w:r>
      <w:r w:rsidR="007507E1" w:rsidRPr="00A831EC">
        <w:rPr>
          <w:b/>
        </w:rPr>
        <w:t>Technická specifikace</w:t>
      </w:r>
      <w:r w:rsidR="007507E1" w:rsidRPr="007507E1">
        <w:t>“ a</w:t>
      </w:r>
      <w:r w:rsidR="00A831EC">
        <w:t xml:space="preserve"> s veškerou</w:t>
      </w:r>
      <w:r w:rsidR="007507E1" w:rsidRPr="007507E1">
        <w:t xml:space="preserve"> odpovídající dokumentací</w:t>
      </w:r>
      <w:r w:rsidR="000A07A7" w:rsidRPr="00F81A62">
        <w:t xml:space="preserve">. </w:t>
      </w:r>
      <w:r w:rsidR="00F272D2" w:rsidRPr="00F81A62">
        <w:t>Podrobná specifikace</w:t>
      </w:r>
      <w:r w:rsidR="00D661E3">
        <w:t xml:space="preserve"> a minimální technické požadavky na</w:t>
      </w:r>
      <w:r w:rsidR="00F272D2" w:rsidRPr="00F81A62">
        <w:t xml:space="preserve"> </w:t>
      </w:r>
      <w:r w:rsidR="003569A4" w:rsidRPr="00F81A62">
        <w:t xml:space="preserve">předmět </w:t>
      </w:r>
      <w:r w:rsidR="00D661E3">
        <w:t>koupě</w:t>
      </w:r>
      <w:r w:rsidR="00F272D2" w:rsidRPr="00F81A62">
        <w:t xml:space="preserve"> j</w:t>
      </w:r>
      <w:r w:rsidR="00D661E3">
        <w:t>sou</w:t>
      </w:r>
      <w:r w:rsidR="00F272D2" w:rsidRPr="00F81A62">
        <w:t xml:space="preserve"> uveden</w:t>
      </w:r>
      <w:r w:rsidR="00D661E3">
        <w:t>y</w:t>
      </w:r>
      <w:r w:rsidR="00F272D2" w:rsidRPr="00F81A62">
        <w:t xml:space="preserve"> v</w:t>
      </w:r>
      <w:r w:rsidR="00D661E3">
        <w:t> </w:t>
      </w:r>
      <w:r w:rsidR="00D661E3">
        <w:rPr>
          <w:b/>
        </w:rPr>
        <w:t xml:space="preserve">příloze č. 1 této smlouvy </w:t>
      </w:r>
      <w:r w:rsidR="00D71181" w:rsidRPr="00F81A62">
        <w:rPr>
          <w:b/>
        </w:rPr>
        <w:t>„</w:t>
      </w:r>
      <w:r w:rsidR="00D661E3">
        <w:rPr>
          <w:b/>
        </w:rPr>
        <w:t>Technická specifikace</w:t>
      </w:r>
      <w:r w:rsidR="00D71181" w:rsidRPr="00F81A62">
        <w:rPr>
          <w:b/>
        </w:rPr>
        <w:t>“</w:t>
      </w:r>
      <w:r w:rsidR="00F272D2" w:rsidRPr="00F81A62">
        <w:t>, kter</w:t>
      </w:r>
      <w:r w:rsidR="00D661E3">
        <w:t>á je její nedílnou součástí.</w:t>
      </w:r>
      <w:r w:rsidR="00F272D2" w:rsidRPr="00F81A62">
        <w:t xml:space="preserve"> </w:t>
      </w:r>
      <w:bookmarkStart w:id="0" w:name="_Hlk182394694"/>
      <w:r w:rsidR="001E4F59" w:rsidRPr="008724C1">
        <w:t>Součástí dodávky j</w:t>
      </w:r>
      <w:r w:rsidR="001E4F59">
        <w:t>e kompletní</w:t>
      </w:r>
      <w:r w:rsidR="001E4F59" w:rsidRPr="008724C1">
        <w:t xml:space="preserve"> </w:t>
      </w:r>
      <w:r w:rsidR="001E4F59">
        <w:t>m</w:t>
      </w:r>
      <w:r w:rsidR="001E4F59" w:rsidRPr="0086694F">
        <w:t>odernizace a rozšíření kamerového a přístupového systému –</w:t>
      </w:r>
      <w:r w:rsidR="001E4F59">
        <w:t xml:space="preserve"> čteček, včetně</w:t>
      </w:r>
      <w:r w:rsidR="001E4F59" w:rsidRPr="00123DE0">
        <w:t xml:space="preserve"> uvedení do plně funkčního a provozuschopného stavu</w:t>
      </w:r>
      <w:r w:rsidR="001E4F59" w:rsidRPr="008724C1">
        <w:t>.</w:t>
      </w:r>
      <w:bookmarkEnd w:id="0"/>
    </w:p>
    <w:p w:rsidR="001E74CB" w:rsidRPr="001E2A52" w:rsidRDefault="001E74CB" w:rsidP="000E65BC">
      <w:pPr>
        <w:numPr>
          <w:ilvl w:val="1"/>
          <w:numId w:val="1"/>
        </w:numPr>
        <w:spacing w:before="60" w:after="60"/>
        <w:jc w:val="both"/>
        <w:rPr>
          <w:color w:val="000000"/>
        </w:rPr>
      </w:pPr>
      <w:r w:rsidRPr="001E2A52">
        <w:rPr>
          <w:color w:val="000000"/>
        </w:rPr>
        <w:t xml:space="preserve">Součástí dodávky </w:t>
      </w:r>
      <w:r w:rsidR="00D661E3" w:rsidRPr="001E2A52">
        <w:rPr>
          <w:color w:val="000000"/>
        </w:rPr>
        <w:t>předmětu koupě</w:t>
      </w:r>
      <w:r w:rsidRPr="001E2A52">
        <w:rPr>
          <w:color w:val="000000"/>
        </w:rPr>
        <w:t xml:space="preserve"> je také:</w:t>
      </w:r>
    </w:p>
    <w:p w:rsidR="0037040C" w:rsidRPr="001E2A52" w:rsidRDefault="0037040C" w:rsidP="0037040C">
      <w:pPr>
        <w:numPr>
          <w:ilvl w:val="1"/>
          <w:numId w:val="22"/>
        </w:numPr>
        <w:tabs>
          <w:tab w:val="clear" w:pos="709"/>
          <w:tab w:val="num" w:pos="1134"/>
        </w:tabs>
        <w:spacing w:before="60" w:after="60"/>
        <w:ind w:left="1134" w:hanging="283"/>
        <w:jc w:val="both"/>
      </w:pPr>
      <w:r w:rsidRPr="001E2A52">
        <w:t>dodávka a doprava zboží do místa plnění dle čl. 3.2 této smlouvy;</w:t>
      </w:r>
    </w:p>
    <w:p w:rsidR="0037040C" w:rsidRPr="001E2A52" w:rsidRDefault="0037040C" w:rsidP="0037040C">
      <w:pPr>
        <w:numPr>
          <w:ilvl w:val="1"/>
          <w:numId w:val="22"/>
        </w:numPr>
        <w:tabs>
          <w:tab w:val="clear" w:pos="709"/>
          <w:tab w:val="num" w:pos="1134"/>
        </w:tabs>
        <w:spacing w:before="60" w:after="60"/>
        <w:ind w:left="1134" w:hanging="283"/>
        <w:jc w:val="both"/>
      </w:pPr>
      <w:r w:rsidRPr="001E2A52">
        <w:t>odborná instalace zboží a jeho uvedení do plně funkčního a provozuschopného stavu v místě plnění dle čl. 3.2 této smlouvy;</w:t>
      </w:r>
    </w:p>
    <w:p w:rsidR="0037040C" w:rsidRPr="001E2A52" w:rsidRDefault="0037040C" w:rsidP="0037040C">
      <w:pPr>
        <w:numPr>
          <w:ilvl w:val="1"/>
          <w:numId w:val="22"/>
        </w:numPr>
        <w:tabs>
          <w:tab w:val="clear" w:pos="709"/>
          <w:tab w:val="num" w:pos="1134"/>
        </w:tabs>
        <w:spacing w:before="60" w:after="60"/>
        <w:ind w:left="1134" w:hanging="283"/>
        <w:jc w:val="both"/>
      </w:pPr>
      <w:r w:rsidRPr="001E2A52">
        <w:t>zaškolení určeného pracovníka/pracovníků a jeho/jejich náležité seznámení s údržbou zboží;</w:t>
      </w:r>
    </w:p>
    <w:p w:rsidR="0037040C" w:rsidRPr="001E2A52" w:rsidRDefault="0037040C" w:rsidP="0037040C">
      <w:pPr>
        <w:numPr>
          <w:ilvl w:val="1"/>
          <w:numId w:val="22"/>
        </w:numPr>
        <w:tabs>
          <w:tab w:val="clear" w:pos="709"/>
          <w:tab w:val="num" w:pos="1134"/>
        </w:tabs>
        <w:spacing w:before="60" w:after="60"/>
        <w:ind w:left="1134" w:hanging="283"/>
        <w:jc w:val="both"/>
      </w:pPr>
      <w:r w:rsidRPr="001E2A52">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rsidR="0037040C" w:rsidRPr="001E2A52" w:rsidRDefault="0037040C" w:rsidP="0037040C">
      <w:pPr>
        <w:numPr>
          <w:ilvl w:val="1"/>
          <w:numId w:val="22"/>
        </w:numPr>
        <w:tabs>
          <w:tab w:val="clear" w:pos="709"/>
          <w:tab w:val="num" w:pos="1134"/>
        </w:tabs>
        <w:spacing w:before="60" w:after="60"/>
        <w:ind w:left="1134" w:hanging="283"/>
        <w:jc w:val="both"/>
      </w:pPr>
      <w:r w:rsidRPr="001E2A52">
        <w:t>vystavení instalačního protokolu po uzavření smlouvy</w:t>
      </w:r>
      <w:r w:rsidR="009977DE" w:rsidRPr="001E2A52">
        <w:t>;</w:t>
      </w:r>
    </w:p>
    <w:p w:rsidR="0037040C" w:rsidRPr="001E2A52" w:rsidRDefault="0037040C" w:rsidP="0037040C">
      <w:pPr>
        <w:numPr>
          <w:ilvl w:val="1"/>
          <w:numId w:val="22"/>
        </w:numPr>
        <w:tabs>
          <w:tab w:val="clear" w:pos="709"/>
          <w:tab w:val="num" w:pos="1134"/>
        </w:tabs>
        <w:spacing w:before="60" w:after="60"/>
        <w:ind w:left="1134" w:hanging="283"/>
        <w:jc w:val="both"/>
      </w:pPr>
      <w:r w:rsidRPr="001E2A52">
        <w:t>předání technické dokumentace s přesným popisem předmětu plnění v českém jazyce v tištěné a elektronické formě, dokumentace bude zástupci kupujícího předána nejpozději při předání předmětu plnění.</w:t>
      </w:r>
    </w:p>
    <w:p w:rsidR="0037040C" w:rsidRPr="0037040C" w:rsidRDefault="0037040C" w:rsidP="0037040C">
      <w:pPr>
        <w:numPr>
          <w:ilvl w:val="1"/>
          <w:numId w:val="1"/>
        </w:numPr>
        <w:spacing w:before="60" w:after="60"/>
        <w:jc w:val="both"/>
        <w:rPr>
          <w:color w:val="000000"/>
        </w:rPr>
      </w:pPr>
      <w:r w:rsidRPr="0037040C">
        <w:rPr>
          <w:color w:val="000000"/>
        </w:rPr>
        <w:t>Prodávající prohlašuje, že dodávané zboží je nové, nemá žádné vady faktické ani právní, neváznou na něm zástavy ani žádná jiná práva třetích osob.</w:t>
      </w:r>
    </w:p>
    <w:p w:rsidR="0037040C" w:rsidRDefault="0037040C" w:rsidP="0037040C">
      <w:pPr>
        <w:numPr>
          <w:ilvl w:val="1"/>
          <w:numId w:val="1"/>
        </w:numPr>
        <w:spacing w:before="60" w:after="60"/>
        <w:jc w:val="both"/>
        <w:rPr>
          <w:color w:val="000000"/>
        </w:rPr>
      </w:pPr>
      <w:r w:rsidRPr="0037040C">
        <w:rPr>
          <w:color w:val="000000"/>
        </w:rPr>
        <w:t>Prodávající prohlašuje, že je oprávněný k přijetí všech závazků vyplývajících z této smlouvy.</w:t>
      </w:r>
    </w:p>
    <w:p w:rsidR="00DE3B02" w:rsidRPr="00DE3B02" w:rsidRDefault="00DE3B02" w:rsidP="00DE3B02">
      <w:pPr>
        <w:pStyle w:val="Odstavecseseznamem"/>
        <w:numPr>
          <w:ilvl w:val="1"/>
          <w:numId w:val="1"/>
        </w:numPr>
        <w:jc w:val="both"/>
        <w:rPr>
          <w:color w:val="000000"/>
        </w:rPr>
      </w:pPr>
      <w:r w:rsidRPr="00DE3B02">
        <w:rPr>
          <w:color w:val="000000"/>
        </w:rPr>
        <w:t xml:space="preserve">Prodávající bere na vědomí, že </w:t>
      </w:r>
      <w:r>
        <w:rPr>
          <w:color w:val="000000"/>
        </w:rPr>
        <w:t>K</w:t>
      </w:r>
      <w:r w:rsidRPr="00DE3B02">
        <w:rPr>
          <w:color w:val="000000"/>
        </w:rPr>
        <w:t xml:space="preserve">upující je příjemcem dotace na realizaci veřejné zakázky s názvem „Modernizace a rozšíření kamerového a přístupového systému – čtečky“, název programu: </w:t>
      </w:r>
      <w:bookmarkStart w:id="1" w:name="_Hlk194931902"/>
      <w:r w:rsidRPr="00DE3B02">
        <w:rPr>
          <w:color w:val="000000"/>
        </w:rPr>
        <w:t xml:space="preserve">Operační program Jan Ámos Komenský, </w:t>
      </w:r>
      <w:bookmarkEnd w:id="1"/>
      <w:r w:rsidRPr="00DE3B02">
        <w:rPr>
          <w:color w:val="000000"/>
        </w:rPr>
        <w:t>název projektu: Vybudování moderních výukových center; registrační číslo projektu CZ.02.02.01/00/23_023/0009143. Na plnění této smlouvy a na následnou kontrolu se vztahují také další právní předpisy (např. zákon č. 320/2001 Sb., o finanční kontrole ve veřejné správě).</w:t>
      </w:r>
    </w:p>
    <w:p w:rsidR="00DE3B02" w:rsidRPr="00DE3B02" w:rsidRDefault="00DE3B02" w:rsidP="00DE3B02">
      <w:pPr>
        <w:numPr>
          <w:ilvl w:val="1"/>
          <w:numId w:val="1"/>
        </w:numPr>
        <w:spacing w:before="60" w:after="60"/>
        <w:jc w:val="both"/>
        <w:rPr>
          <w:color w:val="000000"/>
        </w:rPr>
      </w:pPr>
      <w:r w:rsidRPr="00DE3B02">
        <w:rPr>
          <w:color w:val="000000"/>
        </w:rPr>
        <w:lastRenderedPageBreak/>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rsidR="00DE3B02" w:rsidRPr="00DE3B02" w:rsidRDefault="00DE3B02" w:rsidP="00DE3B02">
      <w:pPr>
        <w:numPr>
          <w:ilvl w:val="1"/>
          <w:numId w:val="1"/>
        </w:numPr>
        <w:spacing w:before="60" w:after="60"/>
        <w:jc w:val="both"/>
        <w:rPr>
          <w:color w:val="000000"/>
        </w:rPr>
      </w:pPr>
      <w:r w:rsidRPr="00DE3B02">
        <w:rPr>
          <w:color w:val="000000"/>
        </w:rPr>
        <w:t>Kupující si vyhrazuje právo odstoupit od této smlouvy (bez sankcí a náhrad) v případě, že mu nebudou poskytnuty finanční prostředky na realizaci projektu Operační program Jan Ámos Komenský, název projektu: Vybudování moderních výukových center; registrační číslo projektu CZ.02.02.01/00/23_023/0009143.</w:t>
      </w:r>
    </w:p>
    <w:p w:rsidR="000D2ED4" w:rsidRPr="00F81A62" w:rsidRDefault="000D2ED4" w:rsidP="00DF293D">
      <w:pPr>
        <w:spacing w:before="360" w:after="120"/>
        <w:jc w:val="both"/>
        <w:rPr>
          <w:color w:val="000000"/>
        </w:rPr>
      </w:pPr>
      <w:r w:rsidRPr="00F81A62">
        <w:rPr>
          <w:b/>
          <w:bCs/>
          <w:color w:val="000000"/>
          <w:u w:val="single"/>
        </w:rPr>
        <w:t>3.</w:t>
      </w:r>
      <w:r w:rsidRPr="00F81A62">
        <w:rPr>
          <w:b/>
          <w:bCs/>
          <w:color w:val="000000"/>
          <w:sz w:val="14"/>
          <w:szCs w:val="14"/>
          <w:u w:val="single"/>
        </w:rPr>
        <w:t> </w:t>
      </w:r>
      <w:r w:rsidRPr="00F81A62">
        <w:rPr>
          <w:b/>
          <w:bCs/>
          <w:color w:val="000000"/>
          <w:sz w:val="14"/>
          <w:szCs w:val="14"/>
        </w:rPr>
        <w:t xml:space="preserve">     </w:t>
      </w:r>
      <w:r w:rsidRPr="00F81A62">
        <w:rPr>
          <w:b/>
          <w:bCs/>
          <w:color w:val="000000"/>
          <w:u w:val="single"/>
        </w:rPr>
        <w:t>Lhůty a místo plnění</w:t>
      </w:r>
    </w:p>
    <w:p w:rsidR="00CE2256" w:rsidRPr="00F81A62" w:rsidRDefault="0061070D" w:rsidP="004C4A13">
      <w:pPr>
        <w:pStyle w:val="Normlnweb"/>
        <w:numPr>
          <w:ilvl w:val="1"/>
          <w:numId w:val="2"/>
        </w:numPr>
        <w:spacing w:before="60" w:beforeAutospacing="0" w:after="0" w:afterAutospacing="0"/>
        <w:ind w:hanging="720"/>
        <w:jc w:val="both"/>
        <w:rPr>
          <w:rFonts w:ascii="Times New Roman" w:hAnsi="Times New Roman" w:cs="Times New Roman"/>
        </w:rPr>
      </w:pPr>
      <w:r w:rsidRPr="00F81A62">
        <w:rPr>
          <w:rFonts w:ascii="Times New Roman" w:hAnsi="Times New Roman" w:cs="Times New Roman"/>
          <w:color w:val="000000"/>
        </w:rPr>
        <w:t xml:space="preserve">Prodávající se zavazuje </w:t>
      </w:r>
      <w:r w:rsidRPr="00F81A62">
        <w:rPr>
          <w:rFonts w:ascii="Times New Roman" w:hAnsi="Times New Roman" w:cs="Times New Roman"/>
        </w:rPr>
        <w:t xml:space="preserve">dodat kupujícímu </w:t>
      </w:r>
      <w:r w:rsidR="00D661E3">
        <w:rPr>
          <w:rFonts w:ascii="Times New Roman" w:hAnsi="Times New Roman" w:cs="Times New Roman"/>
        </w:rPr>
        <w:t>předmět koupě</w:t>
      </w:r>
      <w:r w:rsidRPr="00F81A62">
        <w:rPr>
          <w:rFonts w:ascii="Times New Roman" w:hAnsi="Times New Roman" w:cs="Times New Roman"/>
        </w:rPr>
        <w:t xml:space="preserve"> uveden</w:t>
      </w:r>
      <w:r w:rsidR="00D661E3">
        <w:rPr>
          <w:rFonts w:ascii="Times New Roman" w:hAnsi="Times New Roman" w:cs="Times New Roman"/>
        </w:rPr>
        <w:t>ý</w:t>
      </w:r>
      <w:r w:rsidRPr="00F81A62">
        <w:rPr>
          <w:rFonts w:ascii="Times New Roman" w:hAnsi="Times New Roman" w:cs="Times New Roman"/>
        </w:rPr>
        <w:t xml:space="preserve"> v čl. </w:t>
      </w:r>
      <w:r w:rsidRPr="00F81A62">
        <w:rPr>
          <w:rFonts w:ascii="Times New Roman" w:hAnsi="Times New Roman" w:cs="Times New Roman"/>
          <w:b/>
        </w:rPr>
        <w:t>2.4</w:t>
      </w:r>
      <w:r w:rsidRPr="00F81A62">
        <w:rPr>
          <w:rFonts w:ascii="Times New Roman" w:hAnsi="Times New Roman" w:cs="Times New Roman"/>
        </w:rPr>
        <w:t xml:space="preserve"> této </w:t>
      </w:r>
      <w:r w:rsidR="00456172" w:rsidRPr="00F81A62">
        <w:rPr>
          <w:rFonts w:ascii="Times New Roman" w:hAnsi="Times New Roman" w:cs="Times New Roman"/>
        </w:rPr>
        <w:t>s</w:t>
      </w:r>
      <w:r w:rsidRPr="00F81A62">
        <w:rPr>
          <w:rFonts w:ascii="Times New Roman" w:hAnsi="Times New Roman" w:cs="Times New Roman"/>
        </w:rPr>
        <w:t xml:space="preserve">mlouvy do místa plnění, tj. do místa dodání </w:t>
      </w:r>
      <w:r w:rsidR="00D661E3">
        <w:rPr>
          <w:rFonts w:ascii="Times New Roman" w:hAnsi="Times New Roman" w:cs="Times New Roman"/>
        </w:rPr>
        <w:t>předmětu koupě</w:t>
      </w:r>
      <w:r w:rsidRPr="00F81A62">
        <w:rPr>
          <w:rFonts w:ascii="Times New Roman" w:hAnsi="Times New Roman" w:cs="Times New Roman"/>
        </w:rPr>
        <w:t xml:space="preserve"> dle čl. </w:t>
      </w:r>
      <w:r w:rsidRPr="00F81A62">
        <w:rPr>
          <w:rFonts w:ascii="Times New Roman" w:hAnsi="Times New Roman" w:cs="Times New Roman"/>
          <w:b/>
        </w:rPr>
        <w:t>3.2</w:t>
      </w:r>
      <w:r w:rsidRPr="00F81A62">
        <w:rPr>
          <w:rFonts w:ascii="Times New Roman" w:hAnsi="Times New Roman" w:cs="Times New Roman"/>
        </w:rPr>
        <w:t xml:space="preserve"> této </w:t>
      </w:r>
      <w:r w:rsidR="00456172" w:rsidRPr="00F81A62">
        <w:rPr>
          <w:rFonts w:ascii="Times New Roman" w:hAnsi="Times New Roman" w:cs="Times New Roman"/>
        </w:rPr>
        <w:t>s</w:t>
      </w:r>
      <w:r w:rsidR="00C547D9" w:rsidRPr="00F81A62">
        <w:rPr>
          <w:rFonts w:ascii="Times New Roman" w:hAnsi="Times New Roman" w:cs="Times New Roman"/>
        </w:rPr>
        <w:t>mlouvy</w:t>
      </w:r>
      <w:r w:rsidR="00CE2256" w:rsidRPr="00F81A62">
        <w:rPr>
          <w:rFonts w:ascii="Times New Roman" w:hAnsi="Times New Roman" w:cs="Times New Roman"/>
        </w:rPr>
        <w:t>.</w:t>
      </w:r>
    </w:p>
    <w:p w:rsidR="00CE2256" w:rsidRPr="00F81A62" w:rsidRDefault="003F28CC" w:rsidP="002D6111">
      <w:pPr>
        <w:pStyle w:val="Normlnweb"/>
        <w:spacing w:before="60" w:beforeAutospacing="0" w:after="0" w:afterAutospacing="0"/>
        <w:ind w:left="720"/>
        <w:jc w:val="both"/>
        <w:rPr>
          <w:rFonts w:ascii="Times New Roman" w:hAnsi="Times New Roman" w:cs="Times New Roman"/>
        </w:rPr>
      </w:pPr>
      <w:r w:rsidRPr="00F81A62">
        <w:rPr>
          <w:rFonts w:ascii="Times New Roman" w:hAnsi="Times New Roman" w:cs="Times New Roman"/>
        </w:rPr>
        <w:t xml:space="preserve">Plnění dle smlouvy bude započato </w:t>
      </w:r>
      <w:r w:rsidR="00E0349C" w:rsidRPr="00F81A62">
        <w:rPr>
          <w:rFonts w:ascii="Times New Roman" w:hAnsi="Times New Roman" w:cs="Times New Roman"/>
        </w:rPr>
        <w:t>ode dne nabytí účinnosti ku</w:t>
      </w:r>
      <w:r w:rsidR="0031662F" w:rsidRPr="00F81A62">
        <w:rPr>
          <w:rFonts w:ascii="Times New Roman" w:hAnsi="Times New Roman" w:cs="Times New Roman"/>
        </w:rPr>
        <w:t xml:space="preserve">pní smlouvy. </w:t>
      </w:r>
    </w:p>
    <w:p w:rsidR="00E0349C" w:rsidRPr="00883938" w:rsidRDefault="003F28CC" w:rsidP="002D6111">
      <w:pPr>
        <w:pStyle w:val="Normlnweb"/>
        <w:spacing w:before="60" w:beforeAutospacing="0" w:after="0" w:afterAutospacing="0"/>
        <w:ind w:left="720"/>
        <w:jc w:val="both"/>
        <w:rPr>
          <w:rFonts w:ascii="Times New Roman" w:hAnsi="Times New Roman" w:cs="Times New Roman"/>
          <w:b/>
        </w:rPr>
      </w:pPr>
      <w:r w:rsidRPr="00883938">
        <w:rPr>
          <w:rFonts w:ascii="Times New Roman" w:hAnsi="Times New Roman" w:cs="Times New Roman"/>
          <w:b/>
        </w:rPr>
        <w:t>U</w:t>
      </w:r>
      <w:r w:rsidR="00E21B3C" w:rsidRPr="00883938">
        <w:rPr>
          <w:rFonts w:ascii="Times New Roman" w:hAnsi="Times New Roman" w:cs="Times New Roman"/>
          <w:b/>
        </w:rPr>
        <w:t>končení</w:t>
      </w:r>
      <w:r w:rsidRPr="00883938">
        <w:rPr>
          <w:rFonts w:ascii="Times New Roman" w:hAnsi="Times New Roman" w:cs="Times New Roman"/>
          <w:b/>
        </w:rPr>
        <w:t xml:space="preserve"> plnění</w:t>
      </w:r>
      <w:r w:rsidR="00E21B3C" w:rsidRPr="00883938">
        <w:rPr>
          <w:rFonts w:ascii="Times New Roman" w:hAnsi="Times New Roman" w:cs="Times New Roman"/>
          <w:b/>
        </w:rPr>
        <w:t xml:space="preserve"> dodávky </w:t>
      </w:r>
      <w:r w:rsidR="00E0349C" w:rsidRPr="00883938">
        <w:rPr>
          <w:rFonts w:ascii="Times New Roman" w:hAnsi="Times New Roman" w:cs="Times New Roman"/>
          <w:b/>
        </w:rPr>
        <w:t xml:space="preserve">bude </w:t>
      </w:r>
      <w:r w:rsidR="00E21B3C" w:rsidRPr="00883938">
        <w:rPr>
          <w:rFonts w:ascii="Times New Roman" w:hAnsi="Times New Roman" w:cs="Times New Roman"/>
          <w:b/>
        </w:rPr>
        <w:t xml:space="preserve">nejpozději </w:t>
      </w:r>
      <w:r w:rsidR="0012235B" w:rsidRPr="00883938">
        <w:rPr>
          <w:rFonts w:ascii="Times New Roman" w:hAnsi="Times New Roman" w:cs="Times New Roman"/>
          <w:b/>
        </w:rPr>
        <w:t>do</w:t>
      </w:r>
      <w:r w:rsidR="00E13B5E" w:rsidRPr="00883938">
        <w:rPr>
          <w:rFonts w:ascii="Times New Roman" w:hAnsi="Times New Roman" w:cs="Times New Roman"/>
          <w:b/>
        </w:rPr>
        <w:t xml:space="preserve"> </w:t>
      </w:r>
      <w:r w:rsidR="003E4B71" w:rsidRPr="003E4B71">
        <w:rPr>
          <w:rFonts w:ascii="Times New Roman" w:hAnsi="Times New Roman" w:cs="Times New Roman"/>
          <w:b/>
        </w:rPr>
        <w:t>120 dnů od účinnosti kupní smlouvy</w:t>
      </w:r>
      <w:r w:rsidR="0061070D" w:rsidRPr="00883938">
        <w:rPr>
          <w:rFonts w:ascii="Times New Roman" w:hAnsi="Times New Roman" w:cs="Times New Roman"/>
          <w:b/>
        </w:rPr>
        <w:t>.</w:t>
      </w:r>
      <w:r w:rsidRPr="00883938">
        <w:rPr>
          <w:rFonts w:ascii="Times New Roman" w:hAnsi="Times New Roman" w:cs="Times New Roman"/>
          <w:b/>
        </w:rPr>
        <w:t xml:space="preserve"> </w:t>
      </w:r>
    </w:p>
    <w:p w:rsidR="0061070D" w:rsidRPr="00883938" w:rsidRDefault="003F28CC" w:rsidP="00E0349C">
      <w:pPr>
        <w:pStyle w:val="Normlnweb"/>
        <w:spacing w:before="60" w:beforeAutospacing="0" w:after="0" w:afterAutospacing="0"/>
        <w:ind w:left="720"/>
        <w:jc w:val="both"/>
        <w:rPr>
          <w:rFonts w:ascii="Times New Roman" w:hAnsi="Times New Roman" w:cs="Times New Roman"/>
        </w:rPr>
      </w:pPr>
      <w:r w:rsidRPr="00883938">
        <w:rPr>
          <w:rFonts w:ascii="Times New Roman" w:hAnsi="Times New Roman" w:cs="Times New Roman"/>
          <w:color w:val="000000"/>
        </w:rPr>
        <w:t xml:space="preserve">Odstranění veškerých vad a nedodělků provede dodavatel nejpozději do </w:t>
      </w:r>
      <w:r w:rsidR="0037040C">
        <w:rPr>
          <w:rFonts w:ascii="Times New Roman" w:hAnsi="Times New Roman" w:cs="Times New Roman"/>
          <w:b/>
          <w:color w:val="000000"/>
        </w:rPr>
        <w:t>14</w:t>
      </w:r>
      <w:r w:rsidR="00623F42" w:rsidRPr="00883938">
        <w:rPr>
          <w:rFonts w:ascii="Times New Roman" w:hAnsi="Times New Roman" w:cs="Times New Roman"/>
          <w:b/>
          <w:color w:val="000000"/>
        </w:rPr>
        <w:t> </w:t>
      </w:r>
      <w:r w:rsidRPr="00883938">
        <w:rPr>
          <w:rFonts w:ascii="Times New Roman" w:hAnsi="Times New Roman" w:cs="Times New Roman"/>
          <w:b/>
          <w:color w:val="000000"/>
        </w:rPr>
        <w:t>kalendářních dnů</w:t>
      </w:r>
      <w:r w:rsidRPr="00883938">
        <w:rPr>
          <w:rFonts w:ascii="Times New Roman" w:hAnsi="Times New Roman" w:cs="Times New Roman"/>
          <w:color w:val="000000"/>
        </w:rPr>
        <w:t xml:space="preserve"> od termínu předání dodávky dle této smlouvy.</w:t>
      </w:r>
    </w:p>
    <w:p w:rsidR="00681505" w:rsidRPr="007B4F41" w:rsidRDefault="0061070D" w:rsidP="00580C5D">
      <w:pPr>
        <w:pStyle w:val="Normlnweb"/>
        <w:numPr>
          <w:ilvl w:val="1"/>
          <w:numId w:val="2"/>
        </w:numPr>
        <w:spacing w:before="60" w:beforeAutospacing="0" w:after="0" w:afterAutospacing="0"/>
        <w:ind w:hanging="720"/>
        <w:jc w:val="both"/>
        <w:rPr>
          <w:rFonts w:ascii="Times New Roman" w:hAnsi="Times New Roman" w:cs="Times New Roman"/>
          <w:color w:val="000000"/>
        </w:rPr>
      </w:pPr>
      <w:r w:rsidRPr="00883938">
        <w:rPr>
          <w:rFonts w:ascii="Times New Roman" w:hAnsi="Times New Roman" w:cs="Times New Roman"/>
        </w:rPr>
        <w:t>Smluvní strany se dohodly, že místem plnění</w:t>
      </w:r>
      <w:r w:rsidR="00052FD3" w:rsidRPr="00883938">
        <w:rPr>
          <w:rFonts w:ascii="Times New Roman" w:hAnsi="Times New Roman" w:cs="Times New Roman"/>
        </w:rPr>
        <w:t xml:space="preserve"> je</w:t>
      </w:r>
      <w:r w:rsidR="00FE120F" w:rsidRPr="00883938">
        <w:rPr>
          <w:rFonts w:ascii="Times New Roman" w:hAnsi="Times New Roman" w:cs="Times New Roman"/>
        </w:rPr>
        <w:t xml:space="preserve"> </w:t>
      </w:r>
      <w:r w:rsidR="00052FD3" w:rsidRPr="00883938">
        <w:rPr>
          <w:rFonts w:ascii="Times New Roman" w:hAnsi="Times New Roman" w:cs="Times New Roman"/>
        </w:rPr>
        <w:t>areál Veterinární univerzit</w:t>
      </w:r>
      <w:r w:rsidR="00AB4585" w:rsidRPr="00883938">
        <w:rPr>
          <w:rFonts w:ascii="Times New Roman" w:hAnsi="Times New Roman" w:cs="Times New Roman"/>
        </w:rPr>
        <w:t>y</w:t>
      </w:r>
      <w:r w:rsidR="00052FD3" w:rsidRPr="00883938">
        <w:rPr>
          <w:rFonts w:ascii="Times New Roman" w:hAnsi="Times New Roman" w:cs="Times New Roman"/>
        </w:rPr>
        <w:t xml:space="preserve"> Brno</w:t>
      </w:r>
      <w:r w:rsidR="00052FD3" w:rsidRPr="00883938">
        <w:rPr>
          <w:rFonts w:ascii="Times New Roman" w:hAnsi="Times New Roman" w:cs="Times New Roman"/>
          <w:b/>
        </w:rPr>
        <w:t>,</w:t>
      </w:r>
      <w:r w:rsidR="00052FD3" w:rsidRPr="00883938">
        <w:rPr>
          <w:rFonts w:ascii="Times New Roman" w:hAnsi="Times New Roman" w:cs="Times New Roman"/>
        </w:rPr>
        <w:t xml:space="preserve"> Palackého tř. 1946/1, Brno 612 42</w:t>
      </w:r>
      <w:r w:rsidR="00DB24BC">
        <w:rPr>
          <w:rFonts w:ascii="Times New Roman" w:hAnsi="Times New Roman" w:cs="Times New Roman"/>
        </w:rPr>
        <w:t>. T</w:t>
      </w:r>
      <w:r w:rsidR="00020C42" w:rsidRPr="00883938">
        <w:rPr>
          <w:rFonts w:ascii="Times New Roman" w:hAnsi="Times New Roman" w:cs="Times New Roman"/>
        </w:rPr>
        <w:t>o však nevylučuje, aby se smluvní strany dohodly</w:t>
      </w:r>
      <w:r w:rsidR="00AB4585" w:rsidRPr="00883938">
        <w:rPr>
          <w:rFonts w:ascii="Times New Roman" w:hAnsi="Times New Roman" w:cs="Times New Roman"/>
        </w:rPr>
        <w:t>,</w:t>
      </w:r>
      <w:r w:rsidR="00020C42" w:rsidRPr="00883938">
        <w:rPr>
          <w:rFonts w:ascii="Times New Roman" w:hAnsi="Times New Roman" w:cs="Times New Roman"/>
        </w:rPr>
        <w:t xml:space="preserve"> před faktickým předáním </w:t>
      </w:r>
      <w:r w:rsidR="00AB4585" w:rsidRPr="00883938">
        <w:rPr>
          <w:rFonts w:ascii="Times New Roman" w:hAnsi="Times New Roman" w:cs="Times New Roman"/>
        </w:rPr>
        <w:t xml:space="preserve">a </w:t>
      </w:r>
      <w:r w:rsidR="00020C42" w:rsidRPr="00883938">
        <w:rPr>
          <w:rFonts w:ascii="Times New Roman" w:hAnsi="Times New Roman" w:cs="Times New Roman"/>
        </w:rPr>
        <w:t>převzetí</w:t>
      </w:r>
      <w:r w:rsidR="00AB4585" w:rsidRPr="00883938">
        <w:rPr>
          <w:rFonts w:ascii="Times New Roman" w:hAnsi="Times New Roman" w:cs="Times New Roman"/>
        </w:rPr>
        <w:t>m</w:t>
      </w:r>
      <w:r w:rsidR="00883938" w:rsidRPr="00883938">
        <w:rPr>
          <w:rFonts w:ascii="Times New Roman" w:hAnsi="Times New Roman" w:cs="Times New Roman"/>
        </w:rPr>
        <w:t xml:space="preserve"> </w:t>
      </w:r>
      <w:r w:rsidR="00D661E3">
        <w:rPr>
          <w:rFonts w:ascii="Times New Roman" w:hAnsi="Times New Roman" w:cs="Times New Roman"/>
        </w:rPr>
        <w:t>předmětu koupě</w:t>
      </w:r>
      <w:r w:rsidR="00AB4585" w:rsidRPr="00883938">
        <w:rPr>
          <w:rFonts w:ascii="Times New Roman" w:hAnsi="Times New Roman" w:cs="Times New Roman"/>
        </w:rPr>
        <w:t>, na jiném místě</w:t>
      </w:r>
      <w:r w:rsidR="00435BE0" w:rsidRPr="00883938">
        <w:rPr>
          <w:rFonts w:ascii="Times New Roman" w:hAnsi="Times New Roman" w:cs="Times New Roman"/>
        </w:rPr>
        <w:t xml:space="preserve"> plnění</w:t>
      </w:r>
      <w:r w:rsidR="00020C42" w:rsidRPr="00883938">
        <w:rPr>
          <w:rFonts w:ascii="Times New Roman" w:hAnsi="Times New Roman" w:cs="Times New Roman"/>
        </w:rPr>
        <w:t xml:space="preserve">. </w:t>
      </w:r>
    </w:p>
    <w:p w:rsidR="00B84471" w:rsidRPr="00F81A62" w:rsidRDefault="00B84471" w:rsidP="00DF293D">
      <w:pPr>
        <w:pStyle w:val="Normlnweb"/>
        <w:spacing w:before="360" w:beforeAutospacing="0" w:after="120" w:afterAutospacing="0"/>
        <w:ind w:left="357" w:hanging="357"/>
        <w:jc w:val="both"/>
        <w:rPr>
          <w:rFonts w:ascii="Times New Roman" w:hAnsi="Times New Roman" w:cs="Times New Roman"/>
          <w:color w:val="000000"/>
        </w:rPr>
      </w:pPr>
      <w:r w:rsidRPr="00F81A62">
        <w:rPr>
          <w:rFonts w:ascii="Times New Roman" w:hAnsi="Times New Roman" w:cs="Times New Roman"/>
          <w:b/>
          <w:bCs/>
          <w:color w:val="000000"/>
          <w:u w:val="single"/>
        </w:rPr>
        <w:t>4.</w:t>
      </w:r>
      <w:r w:rsidRPr="00F81A62">
        <w:rPr>
          <w:rFonts w:ascii="Times New Roman" w:hAnsi="Times New Roman" w:cs="Times New Roman"/>
          <w:b/>
          <w:bCs/>
          <w:color w:val="000000"/>
          <w:sz w:val="14"/>
          <w:szCs w:val="14"/>
        </w:rPr>
        <w:t xml:space="preserve">      </w:t>
      </w:r>
      <w:r w:rsidRPr="00F81A62">
        <w:rPr>
          <w:rFonts w:ascii="Times New Roman" w:hAnsi="Times New Roman" w:cs="Times New Roman"/>
          <w:b/>
          <w:bCs/>
          <w:color w:val="000000"/>
          <w:u w:val="single"/>
        </w:rPr>
        <w:t>Kupní cena</w:t>
      </w:r>
    </w:p>
    <w:p w:rsidR="0061070D" w:rsidRPr="00AC3AEE" w:rsidRDefault="0061070D" w:rsidP="007B4F41">
      <w:pPr>
        <w:numPr>
          <w:ilvl w:val="1"/>
          <w:numId w:val="12"/>
        </w:numPr>
        <w:tabs>
          <w:tab w:val="clear" w:pos="360"/>
          <w:tab w:val="num" w:pos="720"/>
          <w:tab w:val="left" w:pos="2126"/>
          <w:tab w:val="left" w:pos="7088"/>
          <w:tab w:val="left" w:pos="8222"/>
        </w:tabs>
        <w:spacing w:before="60" w:after="120"/>
        <w:ind w:left="720" w:hanging="720"/>
        <w:jc w:val="both"/>
      </w:pPr>
      <w:r w:rsidRPr="00F81A62">
        <w:t xml:space="preserve">Kupní cena (celková cena za celý předmět </w:t>
      </w:r>
      <w:r w:rsidR="00D661E3">
        <w:t>koupě</w:t>
      </w:r>
      <w:r w:rsidR="00CB2CBF" w:rsidRPr="00F81A62">
        <w:t>, dle specifikace, včetně všech souvisejících nákladů</w:t>
      </w:r>
      <w:r w:rsidRPr="00F81A62">
        <w:t>) se sjednává jako cena nejvýše přípustná</w:t>
      </w:r>
      <w:r w:rsidR="00D661E3">
        <w:t>, nebude dále žádným způsobem navyšována a je konečná</w:t>
      </w:r>
      <w:r w:rsidRPr="00F81A62">
        <w:t xml:space="preserve">, a to ve </w:t>
      </w:r>
      <w:r w:rsidRPr="00F81A62">
        <w:rPr>
          <w:b/>
        </w:rPr>
        <w:t>výši:</w:t>
      </w:r>
    </w:p>
    <w:p w:rsidR="0061070D" w:rsidRPr="00F81A62" w:rsidRDefault="0061070D" w:rsidP="004C4A13">
      <w:pPr>
        <w:numPr>
          <w:ilvl w:val="2"/>
          <w:numId w:val="12"/>
        </w:numPr>
        <w:tabs>
          <w:tab w:val="clear" w:pos="720"/>
          <w:tab w:val="num" w:pos="1440"/>
          <w:tab w:val="left" w:pos="2126"/>
          <w:tab w:val="left" w:pos="7088"/>
          <w:tab w:val="left" w:pos="8222"/>
        </w:tabs>
        <w:spacing w:before="60"/>
        <w:ind w:left="1440"/>
        <w:jc w:val="both"/>
      </w:pPr>
      <w:r w:rsidRPr="00AC3AEE">
        <w:rPr>
          <w:b/>
          <w:highlight w:val="lightGray"/>
        </w:rPr>
        <w:t>……..……</w:t>
      </w:r>
      <w:r w:rsidRPr="00F81A62">
        <w:rPr>
          <w:b/>
        </w:rPr>
        <w:t xml:space="preserve"> CZK (slovy: </w:t>
      </w:r>
      <w:r w:rsidRPr="00AC3AEE">
        <w:rPr>
          <w:b/>
          <w:highlight w:val="lightGray"/>
        </w:rPr>
        <w:t>…………………………………</w:t>
      </w:r>
      <w:r w:rsidRPr="00F81A62">
        <w:rPr>
          <w:b/>
        </w:rPr>
        <w:t xml:space="preserve"> CZK) bez DPH a</w:t>
      </w:r>
    </w:p>
    <w:p w:rsidR="0061070D" w:rsidRPr="00F81A62" w:rsidRDefault="0061070D" w:rsidP="004C4A13">
      <w:pPr>
        <w:numPr>
          <w:ilvl w:val="2"/>
          <w:numId w:val="12"/>
        </w:numPr>
        <w:tabs>
          <w:tab w:val="clear" w:pos="720"/>
          <w:tab w:val="num" w:pos="1440"/>
          <w:tab w:val="left" w:pos="2126"/>
          <w:tab w:val="left" w:pos="7088"/>
          <w:tab w:val="left" w:pos="8222"/>
        </w:tabs>
        <w:spacing w:before="60"/>
        <w:ind w:left="1440"/>
        <w:jc w:val="both"/>
      </w:pPr>
      <w:r w:rsidRPr="00AC3AEE">
        <w:rPr>
          <w:b/>
          <w:highlight w:val="lightGray"/>
        </w:rPr>
        <w:t>……..……</w:t>
      </w:r>
      <w:r w:rsidRPr="00F81A62">
        <w:rPr>
          <w:b/>
        </w:rPr>
        <w:t xml:space="preserve"> CZK (slovy: </w:t>
      </w:r>
      <w:r w:rsidRPr="00AC3AEE">
        <w:rPr>
          <w:b/>
          <w:highlight w:val="lightGray"/>
        </w:rPr>
        <w:t>…………………………………</w:t>
      </w:r>
      <w:r w:rsidRPr="00F81A62">
        <w:rPr>
          <w:b/>
        </w:rPr>
        <w:t xml:space="preserve"> CZK) včetně DPH.</w:t>
      </w:r>
    </w:p>
    <w:p w:rsidR="0061070D" w:rsidRPr="00F81A62" w:rsidRDefault="0061070D" w:rsidP="007B4F41">
      <w:pPr>
        <w:numPr>
          <w:ilvl w:val="2"/>
          <w:numId w:val="12"/>
        </w:numPr>
        <w:tabs>
          <w:tab w:val="clear" w:pos="720"/>
          <w:tab w:val="num" w:pos="1440"/>
          <w:tab w:val="left" w:pos="2126"/>
          <w:tab w:val="left" w:pos="7088"/>
          <w:tab w:val="left" w:pos="8222"/>
        </w:tabs>
        <w:spacing w:before="60" w:after="120"/>
        <w:ind w:left="1440"/>
        <w:jc w:val="both"/>
      </w:pPr>
      <w:r w:rsidRPr="00F81A62">
        <w:rPr>
          <w:b/>
        </w:rPr>
        <w:t>DPH:</w:t>
      </w:r>
      <w:r w:rsidR="00937096">
        <w:rPr>
          <w:b/>
        </w:rPr>
        <w:t xml:space="preserve"> </w:t>
      </w:r>
      <w:r w:rsidRPr="00AC3AEE">
        <w:rPr>
          <w:b/>
          <w:highlight w:val="lightGray"/>
        </w:rPr>
        <w:t>……………..</w:t>
      </w:r>
      <w:r w:rsidRPr="00F81A62">
        <w:rPr>
          <w:b/>
        </w:rPr>
        <w:t>. CZK (</w:t>
      </w:r>
      <w:r w:rsidRPr="00AC3AEE">
        <w:rPr>
          <w:b/>
          <w:highlight w:val="lightGray"/>
        </w:rPr>
        <w:t>…………</w:t>
      </w:r>
      <w:r w:rsidRPr="00F81A62">
        <w:rPr>
          <w:b/>
          <w:lang w:val="en-US"/>
        </w:rPr>
        <w:t>%</w:t>
      </w:r>
      <w:r w:rsidRPr="00F81A62">
        <w:rPr>
          <w:b/>
        </w:rPr>
        <w:t xml:space="preserve"> DPH)</w:t>
      </w:r>
    </w:p>
    <w:p w:rsidR="0061070D" w:rsidRDefault="0061070D" w:rsidP="007B4F41">
      <w:pPr>
        <w:tabs>
          <w:tab w:val="left" w:pos="2126"/>
          <w:tab w:val="left" w:pos="7088"/>
          <w:tab w:val="left" w:pos="8222"/>
        </w:tabs>
        <w:spacing w:before="60" w:after="120"/>
        <w:ind w:left="720"/>
        <w:jc w:val="both"/>
      </w:pPr>
      <w:r w:rsidRPr="00F81A62">
        <w:t xml:space="preserve">V takto stanovené kupní ceně jsou zahrnuty veškeré náklady prodávajícího související s dodáním </w:t>
      </w:r>
      <w:r w:rsidR="00D661E3">
        <w:t>předmětu koupě</w:t>
      </w:r>
      <w:r w:rsidR="00D661E3" w:rsidRPr="00F81A62">
        <w:t xml:space="preserve"> </w:t>
      </w:r>
      <w:r w:rsidRPr="00F81A62">
        <w:t>(např. výrobní a pořizovací náklady, DPH, náklady na dopravu do místa plnění, clo,</w:t>
      </w:r>
      <w:r w:rsidR="00413409" w:rsidRPr="00F81A62">
        <w:t xml:space="preserve"> montáž, instalace</w:t>
      </w:r>
      <w:r w:rsidRPr="00F81A62">
        <w:t xml:space="preserve"> apod.). Pokud zákon č. 235/2004 Sb., o dani z přidané hodnoty, ve znění pozdějších předpisů (dále též „zákon o DPH“) bude v době uskutečnění zdanitelného plnění prodávajícího změněn, bude prodávající připočítávat k dohodnuté ceně za </w:t>
      </w:r>
      <w:r w:rsidR="00D661E3">
        <w:t>předmět koupě</w:t>
      </w:r>
      <w:r w:rsidR="00D661E3" w:rsidRPr="00F81A62">
        <w:t xml:space="preserve"> </w:t>
      </w:r>
      <w:r w:rsidRPr="00F81A62">
        <w:t>daň z přidané hodnoty v procentní sazbě odpovídající zákonné úpravě zákona o DPH k datu uskutečnění zdanitelného plnění. Kupní cena nebude měněna v souvislosti s inflací, změnou hodnoty kurzu české koruny vůči zahraničním měnám či jinými faktory s vlivem na měnový kurz a stabilitu měny.</w:t>
      </w:r>
    </w:p>
    <w:p w:rsidR="002A2EBA" w:rsidRDefault="002A2EBA" w:rsidP="007B4F41">
      <w:pPr>
        <w:tabs>
          <w:tab w:val="left" w:pos="2126"/>
          <w:tab w:val="left" w:pos="7088"/>
          <w:tab w:val="left" w:pos="8222"/>
        </w:tabs>
        <w:spacing w:before="60" w:after="120"/>
        <w:ind w:left="720"/>
        <w:jc w:val="both"/>
      </w:pPr>
    </w:p>
    <w:p w:rsidR="002A2EBA" w:rsidRDefault="002A2EBA" w:rsidP="007B4F41">
      <w:pPr>
        <w:tabs>
          <w:tab w:val="left" w:pos="2126"/>
          <w:tab w:val="left" w:pos="7088"/>
          <w:tab w:val="left" w:pos="8222"/>
        </w:tabs>
        <w:spacing w:before="60" w:after="120"/>
        <w:ind w:left="720"/>
        <w:jc w:val="both"/>
      </w:pPr>
    </w:p>
    <w:p w:rsidR="002A2EBA" w:rsidRPr="00F81A62" w:rsidRDefault="002A2EBA" w:rsidP="007B4F41">
      <w:pPr>
        <w:tabs>
          <w:tab w:val="left" w:pos="2126"/>
          <w:tab w:val="left" w:pos="7088"/>
          <w:tab w:val="left" w:pos="8222"/>
        </w:tabs>
        <w:spacing w:before="60" w:after="120"/>
        <w:ind w:left="720"/>
        <w:jc w:val="both"/>
      </w:pPr>
    </w:p>
    <w:p w:rsidR="003000AB" w:rsidRPr="00F81A62" w:rsidRDefault="003000AB" w:rsidP="00DF293D">
      <w:pPr>
        <w:numPr>
          <w:ilvl w:val="0"/>
          <w:numId w:val="3"/>
        </w:numPr>
        <w:spacing w:before="360" w:after="120"/>
        <w:ind w:left="357" w:hanging="357"/>
        <w:jc w:val="both"/>
        <w:rPr>
          <w:color w:val="000000"/>
        </w:rPr>
      </w:pPr>
      <w:r w:rsidRPr="00F81A62">
        <w:rPr>
          <w:b/>
          <w:color w:val="000000"/>
          <w:u w:val="single"/>
        </w:rPr>
        <w:lastRenderedPageBreak/>
        <w:t>Platební podmínky</w:t>
      </w:r>
    </w:p>
    <w:p w:rsidR="0061070D" w:rsidRPr="00F81A62" w:rsidRDefault="0061070D" w:rsidP="004C4A13">
      <w:pPr>
        <w:numPr>
          <w:ilvl w:val="1"/>
          <w:numId w:val="3"/>
        </w:numPr>
        <w:spacing w:after="120"/>
        <w:jc w:val="both"/>
        <w:rPr>
          <w:color w:val="000000"/>
        </w:rPr>
      </w:pPr>
      <w:r w:rsidRPr="00F81A62">
        <w:rPr>
          <w:color w:val="000000"/>
        </w:rPr>
        <w:t>Zaplacení kupní ceny bude provedeno bezhotovostní formou</w:t>
      </w:r>
      <w:r w:rsidR="009836CB" w:rsidRPr="00F81A62">
        <w:rPr>
          <w:color w:val="000000"/>
        </w:rPr>
        <w:t>,</w:t>
      </w:r>
      <w:r w:rsidRPr="00F81A62">
        <w:rPr>
          <w:color w:val="000000"/>
        </w:rPr>
        <w:t xml:space="preserve"> </w:t>
      </w:r>
      <w:r w:rsidRPr="00F81A62">
        <w:t xml:space="preserve">na základě prodávajícím </w:t>
      </w:r>
      <w:r w:rsidRPr="00F81A62">
        <w:rPr>
          <w:color w:val="000000"/>
        </w:rPr>
        <w:t>vystaven</w:t>
      </w:r>
      <w:r w:rsidR="009836CB" w:rsidRPr="00F81A62">
        <w:rPr>
          <w:color w:val="000000"/>
        </w:rPr>
        <w:t>ých</w:t>
      </w:r>
      <w:r w:rsidRPr="00F81A62">
        <w:rPr>
          <w:color w:val="000000"/>
        </w:rPr>
        <w:t xml:space="preserve"> daňov</w:t>
      </w:r>
      <w:r w:rsidR="009836CB" w:rsidRPr="00F81A62">
        <w:rPr>
          <w:color w:val="000000"/>
        </w:rPr>
        <w:t>ých</w:t>
      </w:r>
      <w:r w:rsidRPr="00F81A62">
        <w:rPr>
          <w:color w:val="000000"/>
        </w:rPr>
        <w:t xml:space="preserve"> doklad</w:t>
      </w:r>
      <w:r w:rsidR="009836CB" w:rsidRPr="00F81A62">
        <w:rPr>
          <w:color w:val="000000"/>
        </w:rPr>
        <w:t>ů</w:t>
      </w:r>
      <w:r w:rsidRPr="00F81A62">
        <w:rPr>
          <w:color w:val="000000"/>
        </w:rPr>
        <w:t xml:space="preserve"> (faktur), a to na bankovní účet uvedený na t</w:t>
      </w:r>
      <w:r w:rsidR="009836CB" w:rsidRPr="00F81A62">
        <w:rPr>
          <w:color w:val="000000"/>
        </w:rPr>
        <w:t>ěchto</w:t>
      </w:r>
      <w:r w:rsidRPr="00F81A62">
        <w:rPr>
          <w:color w:val="000000"/>
        </w:rPr>
        <w:t xml:space="preserve"> daňov</w:t>
      </w:r>
      <w:r w:rsidR="009836CB" w:rsidRPr="00F81A62">
        <w:rPr>
          <w:color w:val="000000"/>
        </w:rPr>
        <w:t>ých</w:t>
      </w:r>
      <w:r w:rsidRPr="00F81A62">
        <w:rPr>
          <w:color w:val="000000"/>
        </w:rPr>
        <w:t xml:space="preserve"> doklad</w:t>
      </w:r>
      <w:r w:rsidR="009836CB" w:rsidRPr="00F81A62">
        <w:rPr>
          <w:color w:val="000000"/>
        </w:rPr>
        <w:t>ech</w:t>
      </w:r>
      <w:r w:rsidRPr="00F81A62">
        <w:rPr>
          <w:color w:val="000000"/>
        </w:rPr>
        <w:t xml:space="preserve"> (faktu</w:t>
      </w:r>
      <w:r w:rsidR="009836CB" w:rsidRPr="00F81A62">
        <w:rPr>
          <w:color w:val="000000"/>
        </w:rPr>
        <w:t>rách</w:t>
      </w:r>
      <w:r w:rsidRPr="00F81A62">
        <w:t>).</w:t>
      </w:r>
      <w:r w:rsidRPr="00F81A62">
        <w:rPr>
          <w:color w:val="000000"/>
        </w:rPr>
        <w:t xml:space="preserve"> Kupující neposkytuje zálohy.</w:t>
      </w:r>
    </w:p>
    <w:p w:rsidR="0061070D" w:rsidRPr="00F81A62" w:rsidRDefault="0061070D" w:rsidP="004C4A13">
      <w:pPr>
        <w:numPr>
          <w:ilvl w:val="1"/>
          <w:numId w:val="3"/>
        </w:numPr>
        <w:tabs>
          <w:tab w:val="left" w:pos="2126"/>
          <w:tab w:val="left" w:pos="7088"/>
          <w:tab w:val="left" w:pos="8222"/>
        </w:tabs>
        <w:spacing w:before="60"/>
        <w:jc w:val="both"/>
        <w:rPr>
          <w:color w:val="000000"/>
        </w:rPr>
      </w:pPr>
      <w:r w:rsidRPr="00F81A62">
        <w:rPr>
          <w:color w:val="000000"/>
        </w:rPr>
        <w:t>Daňový doklad (fakturu) doručí prodávající kupujícímu ve dvou výtiscích</w:t>
      </w:r>
      <w:r w:rsidR="009836CB" w:rsidRPr="00F81A62">
        <w:rPr>
          <w:color w:val="000000"/>
        </w:rPr>
        <w:t xml:space="preserve">, a to </w:t>
      </w:r>
      <w:r w:rsidRPr="00F81A62">
        <w:rPr>
          <w:color w:val="000000"/>
        </w:rPr>
        <w:t xml:space="preserve">neprodleně, nejpozději však </w:t>
      </w:r>
      <w:r w:rsidRPr="00F81A62">
        <w:rPr>
          <w:color w:val="000000"/>
          <w:u w:val="single"/>
        </w:rPr>
        <w:t xml:space="preserve">5 dní po předání a převzetí </w:t>
      </w:r>
      <w:r w:rsidR="004569EF" w:rsidRPr="00F81A62">
        <w:rPr>
          <w:color w:val="000000"/>
          <w:u w:val="single"/>
        </w:rPr>
        <w:t>dodávky (</w:t>
      </w:r>
      <w:r w:rsidRPr="00F81A62">
        <w:rPr>
          <w:color w:val="000000"/>
          <w:u w:val="single"/>
        </w:rPr>
        <w:t xml:space="preserve">předmětu </w:t>
      </w:r>
      <w:r w:rsidR="00D661E3">
        <w:rPr>
          <w:color w:val="000000"/>
          <w:u w:val="single"/>
        </w:rPr>
        <w:t>koupě</w:t>
      </w:r>
      <w:r w:rsidR="004569EF" w:rsidRPr="00F81A62">
        <w:rPr>
          <w:color w:val="000000"/>
          <w:u w:val="single"/>
        </w:rPr>
        <w:t>)</w:t>
      </w:r>
      <w:r w:rsidRPr="00F81A62">
        <w:rPr>
          <w:color w:val="000000"/>
          <w:u w:val="single"/>
        </w:rPr>
        <w:t>.</w:t>
      </w:r>
      <w:r w:rsidRPr="00F81A62">
        <w:rPr>
          <w:color w:val="000000"/>
        </w:rPr>
        <w:t xml:space="preserve"> Kupující zaplatí kupní cenu dle daňového dokladu (faktury) </w:t>
      </w:r>
      <w:r w:rsidRPr="00F81A62">
        <w:rPr>
          <w:b/>
          <w:color w:val="000000"/>
        </w:rPr>
        <w:t>do 30 dnů</w:t>
      </w:r>
      <w:r w:rsidRPr="00F81A62">
        <w:rPr>
          <w:color w:val="000000"/>
        </w:rPr>
        <w:t xml:space="preserve"> ode dne jeho prokazatelného obdržení.</w:t>
      </w:r>
      <w:r w:rsidRPr="00F81A62">
        <w:t xml:space="preserve"> </w:t>
      </w:r>
    </w:p>
    <w:p w:rsidR="0061070D" w:rsidRPr="00F81A62" w:rsidRDefault="0061070D" w:rsidP="004C4A13">
      <w:pPr>
        <w:numPr>
          <w:ilvl w:val="1"/>
          <w:numId w:val="3"/>
        </w:numPr>
        <w:spacing w:before="60"/>
        <w:jc w:val="both"/>
        <w:rPr>
          <w:color w:val="000000"/>
        </w:rPr>
      </w:pPr>
      <w:r w:rsidRPr="00F81A62">
        <w:rPr>
          <w:color w:val="000000"/>
        </w:rPr>
        <w:t xml:space="preserve">Daňový doklad (faktura) musí obsahovat náležitosti stanovené </w:t>
      </w:r>
      <w:r w:rsidRPr="00F81A62">
        <w:t xml:space="preserve">zákonem č. 235/2004 Sb., o dani z přidané hodnoty, ve znění pozdějších předpisů a zákonem č. 563/1991 Sb., o účetnictví, ve znění pozdějších předpisů. Prodávající je dále </w:t>
      </w:r>
      <w:r w:rsidRPr="00F81A62">
        <w:rPr>
          <w:color w:val="000000"/>
        </w:rPr>
        <w:t>povinen na tomto daňovém dokladu (faktuře) uvést k předmětu platby následující údaje:</w:t>
      </w:r>
    </w:p>
    <w:p w:rsidR="0061070D" w:rsidRPr="00F81A62" w:rsidRDefault="0061070D" w:rsidP="00CD1248">
      <w:pPr>
        <w:keepLines/>
        <w:numPr>
          <w:ilvl w:val="2"/>
          <w:numId w:val="16"/>
        </w:numPr>
        <w:spacing w:before="60"/>
        <w:ind w:left="1560"/>
        <w:jc w:val="both"/>
        <w:rPr>
          <w:snapToGrid w:val="0"/>
        </w:rPr>
      </w:pPr>
      <w:r w:rsidRPr="00F81A62">
        <w:rPr>
          <w:snapToGrid w:val="0"/>
        </w:rPr>
        <w:t xml:space="preserve">název a sídlo oprávněné a povinné osoby, to jest </w:t>
      </w:r>
      <w:r w:rsidR="00681505" w:rsidRPr="00F81A62">
        <w:rPr>
          <w:snapToGrid w:val="0"/>
        </w:rPr>
        <w:t>k</w:t>
      </w:r>
      <w:r w:rsidR="008124EC" w:rsidRPr="00F81A62">
        <w:rPr>
          <w:snapToGrid w:val="0"/>
        </w:rPr>
        <w:t xml:space="preserve">upujícího </w:t>
      </w:r>
      <w:r w:rsidR="00681505" w:rsidRPr="00F81A62">
        <w:rPr>
          <w:snapToGrid w:val="0"/>
        </w:rPr>
        <w:t>a p</w:t>
      </w:r>
      <w:r w:rsidRPr="00F81A62">
        <w:rPr>
          <w:snapToGrid w:val="0"/>
        </w:rPr>
        <w:t>rodávajícího,</w:t>
      </w:r>
    </w:p>
    <w:p w:rsidR="0061070D" w:rsidRPr="00F81A62" w:rsidRDefault="0061070D" w:rsidP="00CD1248">
      <w:pPr>
        <w:keepLines/>
        <w:numPr>
          <w:ilvl w:val="2"/>
          <w:numId w:val="16"/>
        </w:numPr>
        <w:spacing w:before="60"/>
        <w:ind w:left="1560"/>
        <w:jc w:val="both"/>
        <w:rPr>
          <w:snapToGrid w:val="0"/>
        </w:rPr>
      </w:pPr>
      <w:r w:rsidRPr="00F81A62">
        <w:rPr>
          <w:snapToGrid w:val="0"/>
        </w:rPr>
        <w:t xml:space="preserve">IČ a DIČ </w:t>
      </w:r>
      <w:r w:rsidR="00681505" w:rsidRPr="00F81A62">
        <w:rPr>
          <w:snapToGrid w:val="0"/>
        </w:rPr>
        <w:t>k</w:t>
      </w:r>
      <w:r w:rsidR="008124EC" w:rsidRPr="00F81A62">
        <w:rPr>
          <w:snapToGrid w:val="0"/>
        </w:rPr>
        <w:t>upujícího</w:t>
      </w:r>
      <w:r w:rsidRPr="00F81A62">
        <w:rPr>
          <w:snapToGrid w:val="0"/>
        </w:rPr>
        <w:t xml:space="preserve"> a </w:t>
      </w:r>
      <w:r w:rsidR="00681505" w:rsidRPr="00F81A62">
        <w:rPr>
          <w:snapToGrid w:val="0"/>
        </w:rPr>
        <w:t>p</w:t>
      </w:r>
      <w:r w:rsidRPr="00F81A62">
        <w:rPr>
          <w:snapToGrid w:val="0"/>
        </w:rPr>
        <w:t>rodávajícího</w:t>
      </w:r>
      <w:r w:rsidR="00B165B2" w:rsidRPr="00F81A62">
        <w:rPr>
          <w:snapToGrid w:val="0"/>
        </w:rPr>
        <w:t>,</w:t>
      </w:r>
    </w:p>
    <w:p w:rsidR="0061070D" w:rsidRPr="00F81A62" w:rsidRDefault="0061070D" w:rsidP="00CD1248">
      <w:pPr>
        <w:keepLines/>
        <w:numPr>
          <w:ilvl w:val="2"/>
          <w:numId w:val="16"/>
        </w:numPr>
        <w:spacing w:before="60"/>
        <w:ind w:left="1560"/>
        <w:jc w:val="both"/>
        <w:rPr>
          <w:snapToGrid w:val="0"/>
        </w:rPr>
      </w:pPr>
      <w:r w:rsidRPr="00F81A62">
        <w:rPr>
          <w:snapToGrid w:val="0"/>
        </w:rPr>
        <w:t>číslo smlouvy,</w:t>
      </w:r>
    </w:p>
    <w:p w:rsidR="0061070D" w:rsidRPr="00F81A62" w:rsidRDefault="0061070D" w:rsidP="00CD1248">
      <w:pPr>
        <w:keepLines/>
        <w:numPr>
          <w:ilvl w:val="2"/>
          <w:numId w:val="16"/>
        </w:numPr>
        <w:spacing w:before="60"/>
        <w:ind w:left="1560"/>
        <w:jc w:val="both"/>
        <w:rPr>
          <w:snapToGrid w:val="0"/>
        </w:rPr>
      </w:pPr>
      <w:r w:rsidRPr="00F81A62">
        <w:rPr>
          <w:snapToGrid w:val="0"/>
        </w:rPr>
        <w:t>číslo platebního dokladu (faktury),</w:t>
      </w:r>
    </w:p>
    <w:p w:rsidR="0061070D" w:rsidRPr="00F81A62" w:rsidRDefault="0061070D" w:rsidP="00CD1248">
      <w:pPr>
        <w:keepLines/>
        <w:numPr>
          <w:ilvl w:val="2"/>
          <w:numId w:val="16"/>
        </w:numPr>
        <w:spacing w:before="60"/>
        <w:ind w:left="1560"/>
        <w:jc w:val="both"/>
        <w:rPr>
          <w:snapToGrid w:val="0"/>
        </w:rPr>
      </w:pPr>
      <w:r w:rsidRPr="00F81A62">
        <w:rPr>
          <w:snapToGrid w:val="0"/>
        </w:rPr>
        <w:t>den odeslání, den splatnosti a datum skutečného zdanitelného plnění,</w:t>
      </w:r>
    </w:p>
    <w:p w:rsidR="00681505" w:rsidRPr="00F81A62" w:rsidRDefault="0061070D" w:rsidP="00681505">
      <w:pPr>
        <w:keepLines/>
        <w:numPr>
          <w:ilvl w:val="2"/>
          <w:numId w:val="16"/>
        </w:numPr>
        <w:spacing w:before="60"/>
        <w:ind w:left="1560"/>
        <w:jc w:val="both"/>
        <w:rPr>
          <w:snapToGrid w:val="0"/>
        </w:rPr>
      </w:pPr>
      <w:r w:rsidRPr="00F81A62">
        <w:rPr>
          <w:snapToGrid w:val="0"/>
        </w:rPr>
        <w:t xml:space="preserve">označení peněžního ústavu a číslo účtu, na který má </w:t>
      </w:r>
      <w:r w:rsidR="00681505" w:rsidRPr="00F81A62">
        <w:rPr>
          <w:snapToGrid w:val="0"/>
        </w:rPr>
        <w:t>kupující</w:t>
      </w:r>
      <w:r w:rsidRPr="00F81A62">
        <w:rPr>
          <w:snapToGrid w:val="0"/>
        </w:rPr>
        <w:t xml:space="preserve"> platit,</w:t>
      </w:r>
    </w:p>
    <w:p w:rsidR="0061070D" w:rsidRPr="00F81A62" w:rsidRDefault="0061070D" w:rsidP="00646B03">
      <w:pPr>
        <w:keepLines/>
        <w:numPr>
          <w:ilvl w:val="2"/>
          <w:numId w:val="16"/>
        </w:numPr>
        <w:spacing w:before="60"/>
        <w:ind w:left="1560"/>
        <w:jc w:val="both"/>
        <w:rPr>
          <w:snapToGrid w:val="0"/>
        </w:rPr>
      </w:pPr>
      <w:r w:rsidRPr="00F81A62">
        <w:rPr>
          <w:snapToGrid w:val="0"/>
        </w:rPr>
        <w:t>fakturovanou částku bez daně, sazbu daně, daň a celkovou částku včetně daně z přidané hodnoty,</w:t>
      </w:r>
    </w:p>
    <w:p w:rsidR="0061070D" w:rsidRPr="00F81A62" w:rsidRDefault="0061070D" w:rsidP="00CD1248">
      <w:pPr>
        <w:keepLines/>
        <w:numPr>
          <w:ilvl w:val="2"/>
          <w:numId w:val="16"/>
        </w:numPr>
        <w:spacing w:before="60"/>
        <w:ind w:left="1560"/>
        <w:jc w:val="both"/>
        <w:rPr>
          <w:snapToGrid w:val="0"/>
        </w:rPr>
      </w:pPr>
      <w:r w:rsidRPr="00F81A62">
        <w:rPr>
          <w:snapToGrid w:val="0"/>
        </w:rPr>
        <w:t>označení předmětu plnění,</w:t>
      </w:r>
    </w:p>
    <w:p w:rsidR="0061070D" w:rsidRDefault="0061070D" w:rsidP="00CD1248">
      <w:pPr>
        <w:keepLines/>
        <w:numPr>
          <w:ilvl w:val="2"/>
          <w:numId w:val="16"/>
        </w:numPr>
        <w:spacing w:before="60"/>
        <w:ind w:left="1560"/>
        <w:jc w:val="both"/>
        <w:rPr>
          <w:snapToGrid w:val="0"/>
        </w:rPr>
      </w:pPr>
      <w:r w:rsidRPr="00F81A62">
        <w:rPr>
          <w:snapToGrid w:val="0"/>
        </w:rPr>
        <w:t>razítko a podpis oprávněné osoby prodávajícího</w:t>
      </w:r>
      <w:r w:rsidR="00DE3B02">
        <w:rPr>
          <w:snapToGrid w:val="0"/>
        </w:rPr>
        <w:t>,</w:t>
      </w:r>
    </w:p>
    <w:p w:rsidR="00DE3B02" w:rsidRPr="00DE3B02" w:rsidRDefault="00DE3B02" w:rsidP="00DE3B02">
      <w:pPr>
        <w:keepLines/>
        <w:numPr>
          <w:ilvl w:val="2"/>
          <w:numId w:val="16"/>
        </w:numPr>
        <w:spacing w:before="60"/>
        <w:ind w:left="1560"/>
        <w:jc w:val="both"/>
        <w:rPr>
          <w:snapToGrid w:val="0"/>
        </w:rPr>
      </w:pPr>
      <w:bookmarkStart w:id="2" w:name="_Hlk196221477"/>
      <w:r w:rsidRPr="00DE3B02">
        <w:rPr>
          <w:snapToGrid w:val="0"/>
        </w:rPr>
        <w:t>prodávající je dále povinen na tomto daňovém dokladu (faktuře) uvést název projektu: Vybudování moderních výukových center; registrační číslo projektu CZ.02.02.01/00/23_023/0009143</w:t>
      </w:r>
      <w:bookmarkEnd w:id="2"/>
      <w:r w:rsidRPr="00DE3B02">
        <w:rPr>
          <w:snapToGrid w:val="0"/>
        </w:rPr>
        <w:t>.</w:t>
      </w:r>
    </w:p>
    <w:p w:rsidR="0061070D" w:rsidRPr="00F81A62" w:rsidRDefault="0061070D" w:rsidP="0061070D">
      <w:pPr>
        <w:spacing w:before="60"/>
        <w:ind w:left="709"/>
        <w:jc w:val="both"/>
        <w:rPr>
          <w:color w:val="000000"/>
        </w:rPr>
      </w:pPr>
      <w:r w:rsidRPr="00F81A62">
        <w:rPr>
          <w:color w:val="000000"/>
        </w:rPr>
        <w:t xml:space="preserve">Součástí daňového dokladu (faktury) bude </w:t>
      </w:r>
      <w:r w:rsidRPr="00F81A62">
        <w:rPr>
          <w:b/>
          <w:color w:val="000000"/>
        </w:rPr>
        <w:t xml:space="preserve">originál </w:t>
      </w:r>
      <w:r w:rsidR="004569EF" w:rsidRPr="00F81A62">
        <w:rPr>
          <w:b/>
          <w:color w:val="000000"/>
        </w:rPr>
        <w:t xml:space="preserve">předávacího protokolu (dodacího listu) </w:t>
      </w:r>
      <w:r w:rsidR="004569EF" w:rsidRPr="00F81A62">
        <w:rPr>
          <w:color w:val="000000"/>
        </w:rPr>
        <w:t>dodávky</w:t>
      </w:r>
      <w:r w:rsidRPr="00F81A62">
        <w:rPr>
          <w:b/>
          <w:color w:val="000000"/>
        </w:rPr>
        <w:t xml:space="preserve"> </w:t>
      </w:r>
      <w:r w:rsidRPr="00F81A62">
        <w:rPr>
          <w:color w:val="000000"/>
        </w:rPr>
        <w:t xml:space="preserve">podepsaný při převzetí </w:t>
      </w:r>
      <w:r w:rsidR="00F77C59">
        <w:rPr>
          <w:color w:val="000000"/>
        </w:rPr>
        <w:t>předmětu koupě</w:t>
      </w:r>
      <w:r w:rsidR="00F77C59" w:rsidRPr="00F81A62">
        <w:rPr>
          <w:color w:val="000000"/>
        </w:rPr>
        <w:t xml:space="preserve"> </w:t>
      </w:r>
      <w:r w:rsidRPr="00F81A62">
        <w:rPr>
          <w:color w:val="000000"/>
        </w:rPr>
        <w:t>zástupcem kupujícího oprávněným</w:t>
      </w:r>
      <w:r w:rsidR="00E67875" w:rsidRPr="00F81A62">
        <w:rPr>
          <w:color w:val="000000"/>
        </w:rPr>
        <w:t xml:space="preserve"> zastupovat</w:t>
      </w:r>
      <w:r w:rsidRPr="00F81A62">
        <w:rPr>
          <w:color w:val="000000"/>
        </w:rPr>
        <w:t xml:space="preserve"> ve věcech </w:t>
      </w:r>
      <w:r w:rsidRPr="00F81A62">
        <w:t>technických</w:t>
      </w:r>
      <w:r w:rsidRPr="00F81A62">
        <w:rPr>
          <w:color w:val="000000"/>
        </w:rPr>
        <w:t xml:space="preserve">. </w:t>
      </w:r>
    </w:p>
    <w:p w:rsidR="0061070D" w:rsidRPr="00F81A62" w:rsidRDefault="0061070D" w:rsidP="004C4A13">
      <w:pPr>
        <w:numPr>
          <w:ilvl w:val="1"/>
          <w:numId w:val="3"/>
        </w:numPr>
        <w:spacing w:before="60"/>
        <w:jc w:val="both"/>
        <w:rPr>
          <w:color w:val="000000"/>
        </w:rPr>
      </w:pPr>
      <w:r w:rsidRPr="00F81A62">
        <w:rPr>
          <w:color w:val="000000"/>
        </w:rPr>
        <w:t>Kupující je oprávněn před uplynutím lhůty splatnosti vrátit daňový doklad (fakturu), který neobsahuje požadované náležitosti, není doložen požadovanými nebo úplnými doklady, nebo obsahuje nesprávné cenové údaje.</w:t>
      </w:r>
    </w:p>
    <w:p w:rsidR="0061070D" w:rsidRPr="00F81A62" w:rsidRDefault="0061070D" w:rsidP="007B4F41">
      <w:pPr>
        <w:numPr>
          <w:ilvl w:val="1"/>
          <w:numId w:val="3"/>
        </w:numPr>
        <w:spacing w:before="60" w:after="120"/>
        <w:jc w:val="both"/>
        <w:rPr>
          <w:color w:val="000000"/>
        </w:rPr>
      </w:pPr>
      <w:r w:rsidRPr="00F81A62">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F81A62">
        <w:rPr>
          <w:color w:val="000000"/>
        </w:rPr>
        <w:br/>
        <w:t xml:space="preserve">v čl. </w:t>
      </w:r>
      <w:r w:rsidRPr="00F81A62">
        <w:rPr>
          <w:b/>
          <w:color w:val="000000"/>
        </w:rPr>
        <w:t>5.2</w:t>
      </w:r>
      <w:r w:rsidRPr="00F81A62">
        <w:rPr>
          <w:color w:val="000000"/>
        </w:rPr>
        <w:t xml:space="preserve"> </w:t>
      </w:r>
      <w:r w:rsidR="00C270C5" w:rsidRPr="00F81A62">
        <w:rPr>
          <w:color w:val="000000"/>
        </w:rPr>
        <w:t>této s</w:t>
      </w:r>
      <w:r w:rsidRPr="00F81A62">
        <w:rPr>
          <w:color w:val="000000"/>
        </w:rPr>
        <w:t>mlouvy ode dne prokazatelného doručení opraveného a všemi náležitostmi opatřeného daňového dokladu (faktury) kupujícímu.</w:t>
      </w:r>
    </w:p>
    <w:p w:rsidR="003000AB" w:rsidRPr="00F81A62" w:rsidRDefault="00546B14" w:rsidP="00DF293D">
      <w:pPr>
        <w:pStyle w:val="Nadpislnku0"/>
        <w:numPr>
          <w:ilvl w:val="0"/>
          <w:numId w:val="4"/>
        </w:numPr>
        <w:spacing w:before="360" w:after="120"/>
        <w:ind w:left="357" w:hanging="357"/>
        <w:rPr>
          <w:color w:val="000000"/>
        </w:rPr>
      </w:pPr>
      <w:r w:rsidRPr="00F81A62">
        <w:rPr>
          <w:color w:val="000000"/>
        </w:rPr>
        <w:t>D</w:t>
      </w:r>
      <w:r w:rsidR="003000AB" w:rsidRPr="00F81A62">
        <w:rPr>
          <w:color w:val="000000"/>
        </w:rPr>
        <w:t>odací podmínky a předání a převzetí zboží</w:t>
      </w:r>
    </w:p>
    <w:p w:rsidR="0061070D" w:rsidRPr="00F81A62" w:rsidRDefault="0061070D" w:rsidP="004C4A13">
      <w:pPr>
        <w:numPr>
          <w:ilvl w:val="1"/>
          <w:numId w:val="4"/>
        </w:numPr>
        <w:spacing w:before="60"/>
        <w:jc w:val="both"/>
      </w:pPr>
      <w:r w:rsidRPr="00F81A62">
        <w:t>Prodávající je povinen:</w:t>
      </w:r>
    </w:p>
    <w:p w:rsidR="0061070D" w:rsidRPr="00F81A62" w:rsidRDefault="0061070D" w:rsidP="004C4A13">
      <w:pPr>
        <w:numPr>
          <w:ilvl w:val="2"/>
          <w:numId w:val="4"/>
        </w:numPr>
        <w:spacing w:before="60"/>
        <w:jc w:val="both"/>
      </w:pPr>
      <w:r w:rsidRPr="00F81A62">
        <w:rPr>
          <w:color w:val="000000"/>
        </w:rPr>
        <w:t xml:space="preserve">dodat kupujícímu </w:t>
      </w:r>
      <w:r w:rsidR="00F77C59">
        <w:rPr>
          <w:color w:val="000000"/>
        </w:rPr>
        <w:t>předmět koupě</w:t>
      </w:r>
      <w:r w:rsidR="00F77C59" w:rsidRPr="00F81A62">
        <w:rPr>
          <w:color w:val="000000"/>
        </w:rPr>
        <w:t xml:space="preserve"> </w:t>
      </w:r>
      <w:r w:rsidRPr="00F81A62">
        <w:rPr>
          <w:color w:val="000000"/>
        </w:rPr>
        <w:t xml:space="preserve">dle čl. </w:t>
      </w:r>
      <w:r w:rsidRPr="00F81A62">
        <w:rPr>
          <w:b/>
          <w:color w:val="000000"/>
        </w:rPr>
        <w:t>2.4</w:t>
      </w:r>
      <w:r w:rsidRPr="00F81A62">
        <w:rPr>
          <w:color w:val="000000"/>
        </w:rPr>
        <w:t xml:space="preserve"> této </w:t>
      </w:r>
      <w:r w:rsidR="00456172" w:rsidRPr="00F81A62">
        <w:rPr>
          <w:color w:val="000000"/>
        </w:rPr>
        <w:t>s</w:t>
      </w:r>
      <w:r w:rsidRPr="00F81A62">
        <w:rPr>
          <w:color w:val="000000"/>
        </w:rPr>
        <w:t>mlouvy nové, nepoužité, plně funkční</w:t>
      </w:r>
      <w:r w:rsidR="00F77C59">
        <w:rPr>
          <w:color w:val="000000"/>
        </w:rPr>
        <w:t>,</w:t>
      </w:r>
    </w:p>
    <w:p w:rsidR="00E13B5E" w:rsidRPr="00F81A62" w:rsidRDefault="00E13B5E" w:rsidP="00E13B5E">
      <w:pPr>
        <w:numPr>
          <w:ilvl w:val="2"/>
          <w:numId w:val="4"/>
        </w:numPr>
        <w:spacing w:before="60"/>
        <w:jc w:val="both"/>
      </w:pPr>
      <w:r w:rsidRPr="00F81A62">
        <w:rPr>
          <w:color w:val="000000"/>
        </w:rPr>
        <w:t>zajistit, aby dodan</w:t>
      </w:r>
      <w:r w:rsidR="00F77C59">
        <w:rPr>
          <w:color w:val="000000"/>
        </w:rPr>
        <w:t xml:space="preserve">ý předmět koupě </w:t>
      </w:r>
      <w:r w:rsidRPr="00F81A62">
        <w:rPr>
          <w:color w:val="000000"/>
        </w:rPr>
        <w:t>včetně jeho balení, konzervace a ochrany pro přepravu splňoval požadavky příslušných platných ČSN</w:t>
      </w:r>
      <w:r w:rsidRPr="00F81A62">
        <w:rPr>
          <w:i/>
        </w:rPr>
        <w:t>.</w:t>
      </w:r>
    </w:p>
    <w:p w:rsidR="0061070D" w:rsidRPr="00F81A62" w:rsidRDefault="0061070D" w:rsidP="004C4A13">
      <w:pPr>
        <w:numPr>
          <w:ilvl w:val="1"/>
          <w:numId w:val="4"/>
        </w:numPr>
        <w:spacing w:before="60"/>
        <w:jc w:val="both"/>
        <w:rPr>
          <w:color w:val="000000"/>
        </w:rPr>
      </w:pPr>
      <w:r w:rsidRPr="00F81A62">
        <w:lastRenderedPageBreak/>
        <w:t>Prodávající se zavazuje dodat k</w:t>
      </w:r>
      <w:r w:rsidR="00F77C59">
        <w:t> předmětu koupě</w:t>
      </w:r>
      <w:r w:rsidRPr="00F81A62">
        <w:t xml:space="preserve"> kupujícímu jako nedílnou součást dodávky zejména dokumentaci ve sm</w:t>
      </w:r>
      <w:r w:rsidR="00483AB1" w:rsidRPr="00F81A62">
        <w:t xml:space="preserve">yslu § 9 odst. 1 a § 10 zákona </w:t>
      </w:r>
      <w:r w:rsidRPr="00F81A62">
        <w:t>č. 634/1992</w:t>
      </w:r>
      <w:r w:rsidR="00F77C59">
        <w:t> </w:t>
      </w:r>
      <w:r w:rsidRPr="00F81A62">
        <w:t>Sb.,</w:t>
      </w:r>
      <w:r w:rsidR="00F77C59">
        <w:t xml:space="preserve"> </w:t>
      </w:r>
      <w:r w:rsidRPr="00F81A62">
        <w:t>o ochraně spotřebitele, ve znění pozdějších právních předpisů.</w:t>
      </w:r>
    </w:p>
    <w:p w:rsidR="0061070D" w:rsidRPr="00F81A62" w:rsidRDefault="00F77C59" w:rsidP="004C4A13">
      <w:pPr>
        <w:numPr>
          <w:ilvl w:val="1"/>
          <w:numId w:val="4"/>
        </w:numPr>
        <w:spacing w:before="60"/>
        <w:jc w:val="both"/>
        <w:rPr>
          <w:color w:val="000000"/>
        </w:rPr>
      </w:pPr>
      <w:r>
        <w:rPr>
          <w:color w:val="000000"/>
        </w:rPr>
        <w:t>Prodávající předá</w:t>
      </w:r>
      <w:r w:rsidR="0061070D" w:rsidRPr="00F81A62">
        <w:rPr>
          <w:color w:val="000000"/>
        </w:rPr>
        <w:t xml:space="preserve"> kupujícímu</w:t>
      </w:r>
      <w:r>
        <w:rPr>
          <w:color w:val="000000"/>
        </w:rPr>
        <w:t xml:space="preserve"> předmět koupě</w:t>
      </w:r>
      <w:r w:rsidR="0061070D" w:rsidRPr="00F81A62">
        <w:rPr>
          <w:color w:val="000000"/>
        </w:rPr>
        <w:t xml:space="preserve"> nejpozději v poslední den lhůty plnění stanovené v čl. </w:t>
      </w:r>
      <w:r w:rsidR="0061070D" w:rsidRPr="00F81A62">
        <w:rPr>
          <w:b/>
          <w:color w:val="000000"/>
        </w:rPr>
        <w:t>3.1</w:t>
      </w:r>
      <w:r w:rsidR="0061070D" w:rsidRPr="00F81A62">
        <w:rPr>
          <w:color w:val="000000"/>
        </w:rPr>
        <w:t xml:space="preserve"> této smlouvy v místě plnění, které je sjednáno v čl. </w:t>
      </w:r>
      <w:r w:rsidR="0061070D" w:rsidRPr="00F81A62">
        <w:rPr>
          <w:b/>
          <w:color w:val="000000"/>
        </w:rPr>
        <w:t>3.2</w:t>
      </w:r>
      <w:r w:rsidR="0061070D" w:rsidRPr="00F81A62">
        <w:rPr>
          <w:color w:val="000000"/>
        </w:rPr>
        <w:t xml:space="preserve"> této </w:t>
      </w:r>
      <w:r w:rsidR="00456172" w:rsidRPr="00F81A62">
        <w:rPr>
          <w:color w:val="000000"/>
        </w:rPr>
        <w:t>s</w:t>
      </w:r>
      <w:r w:rsidR="0061070D" w:rsidRPr="00F81A62">
        <w:rPr>
          <w:color w:val="000000"/>
        </w:rPr>
        <w:t xml:space="preserve">mlouvy. </w:t>
      </w:r>
    </w:p>
    <w:p w:rsidR="0061070D" w:rsidRPr="00F81A62" w:rsidRDefault="0061070D" w:rsidP="004C4A13">
      <w:pPr>
        <w:numPr>
          <w:ilvl w:val="1"/>
          <w:numId w:val="4"/>
        </w:numPr>
        <w:spacing w:before="60"/>
        <w:jc w:val="both"/>
        <w:rPr>
          <w:color w:val="000000"/>
        </w:rPr>
      </w:pPr>
      <w:r w:rsidRPr="00F81A62">
        <w:rPr>
          <w:color w:val="000000"/>
        </w:rPr>
        <w:t xml:space="preserve">Prodávající je oprávněn dodat </w:t>
      </w:r>
      <w:r w:rsidR="00F77C59">
        <w:rPr>
          <w:color w:val="000000"/>
        </w:rPr>
        <w:t>předmět koupě</w:t>
      </w:r>
      <w:r w:rsidR="00F77C59" w:rsidRPr="00F81A62">
        <w:rPr>
          <w:color w:val="000000"/>
        </w:rPr>
        <w:t xml:space="preserve"> </w:t>
      </w:r>
      <w:r w:rsidRPr="00F81A62">
        <w:rPr>
          <w:color w:val="000000"/>
        </w:rPr>
        <w:t xml:space="preserve">ještě před sjednanou lhůtou plnění. Nejpozději </w:t>
      </w:r>
      <w:r w:rsidR="00F77C59">
        <w:rPr>
          <w:color w:val="000000"/>
        </w:rPr>
        <w:t>2 </w:t>
      </w:r>
      <w:r w:rsidRPr="00F81A62">
        <w:rPr>
          <w:color w:val="000000"/>
        </w:rPr>
        <w:t>pracovní d</w:t>
      </w:r>
      <w:r w:rsidR="00F77C59">
        <w:rPr>
          <w:color w:val="000000"/>
        </w:rPr>
        <w:t>ny</w:t>
      </w:r>
      <w:r w:rsidRPr="00F81A62">
        <w:rPr>
          <w:color w:val="000000"/>
        </w:rPr>
        <w:t xml:space="preserve"> předem oznámí prodávající zástupci kupujícího oprávněnému zastupovat ve věcech technických telefonicky a e-mailem datum a hodinu, kdy </w:t>
      </w:r>
      <w:r w:rsidR="00F77C59">
        <w:rPr>
          <w:color w:val="000000"/>
        </w:rPr>
        <w:t>předmět koupě</w:t>
      </w:r>
      <w:r w:rsidR="00F77C59" w:rsidRPr="00F81A62">
        <w:rPr>
          <w:color w:val="000000"/>
        </w:rPr>
        <w:t xml:space="preserve"> </w:t>
      </w:r>
      <w:r w:rsidRPr="00F81A62">
        <w:rPr>
          <w:color w:val="000000"/>
        </w:rPr>
        <w:t>předá. Za okamžik oznámení se považuje den doručení této e-mailové zprávy adresátovi.</w:t>
      </w:r>
    </w:p>
    <w:p w:rsidR="0061070D" w:rsidRPr="00F81A62" w:rsidRDefault="00F77C59" w:rsidP="004C4A13">
      <w:pPr>
        <w:numPr>
          <w:ilvl w:val="1"/>
          <w:numId w:val="4"/>
        </w:numPr>
        <w:spacing w:before="60"/>
        <w:jc w:val="both"/>
        <w:rPr>
          <w:color w:val="000000"/>
        </w:rPr>
      </w:pPr>
      <w:r>
        <w:rPr>
          <w:color w:val="000000"/>
        </w:rPr>
        <w:t>Předmět koupě</w:t>
      </w:r>
      <w:r w:rsidRPr="00F81A62">
        <w:rPr>
          <w:color w:val="000000"/>
        </w:rPr>
        <w:t xml:space="preserve"> </w:t>
      </w:r>
      <w:r w:rsidR="0061070D" w:rsidRPr="00F81A62">
        <w:rPr>
          <w:color w:val="000000"/>
        </w:rPr>
        <w:t xml:space="preserve">bude prodávajícím kupujícímu předán včetně dokladů a dokumentů ve smyslu čl. </w:t>
      </w:r>
      <w:r w:rsidR="0061070D" w:rsidRPr="00F81A62">
        <w:rPr>
          <w:b/>
          <w:color w:val="000000"/>
        </w:rPr>
        <w:t>6.2</w:t>
      </w:r>
      <w:r w:rsidR="0061070D" w:rsidRPr="00F81A62">
        <w:rPr>
          <w:color w:val="000000"/>
        </w:rPr>
        <w:t xml:space="preserve"> této </w:t>
      </w:r>
      <w:r w:rsidR="00456172" w:rsidRPr="00F81A62">
        <w:rPr>
          <w:color w:val="000000"/>
        </w:rPr>
        <w:t>s</w:t>
      </w:r>
      <w:r w:rsidR="0061070D" w:rsidRPr="00F81A62">
        <w:rPr>
          <w:color w:val="000000"/>
        </w:rPr>
        <w:t xml:space="preserve">mlouvy. Dodávka bude provedena v souladu s čl. </w:t>
      </w:r>
      <w:r w:rsidR="0061070D" w:rsidRPr="00F81A62">
        <w:rPr>
          <w:b/>
          <w:color w:val="000000"/>
        </w:rPr>
        <w:t>2.5</w:t>
      </w:r>
      <w:r w:rsidR="0061070D" w:rsidRPr="00F81A62">
        <w:rPr>
          <w:color w:val="000000"/>
        </w:rPr>
        <w:t xml:space="preserve"> této </w:t>
      </w:r>
      <w:r w:rsidR="00456172" w:rsidRPr="00F81A62">
        <w:rPr>
          <w:color w:val="000000"/>
        </w:rPr>
        <w:t>s</w:t>
      </w:r>
      <w:r w:rsidR="0061070D" w:rsidRPr="00F81A62">
        <w:rPr>
          <w:color w:val="000000"/>
        </w:rPr>
        <w:t xml:space="preserve">mlouvy. Kupující není povinen převzít </w:t>
      </w:r>
      <w:r>
        <w:rPr>
          <w:color w:val="000000"/>
        </w:rPr>
        <w:t>předmět koupě</w:t>
      </w:r>
      <w:r w:rsidR="0061070D" w:rsidRPr="00F81A62">
        <w:rPr>
          <w:color w:val="000000"/>
        </w:rPr>
        <w:t xml:space="preserve">, ke kterému prodávající nedodá příslušné doklady a dokumenty ve smyslu čl. </w:t>
      </w:r>
      <w:r w:rsidR="0061070D" w:rsidRPr="00F81A62">
        <w:rPr>
          <w:b/>
          <w:color w:val="000000"/>
        </w:rPr>
        <w:t>6.2</w:t>
      </w:r>
      <w:r w:rsidR="0061070D" w:rsidRPr="00F81A62">
        <w:rPr>
          <w:color w:val="000000"/>
        </w:rPr>
        <w:t xml:space="preserve"> této </w:t>
      </w:r>
      <w:r w:rsidR="00456172" w:rsidRPr="00F81A62">
        <w:rPr>
          <w:color w:val="000000"/>
        </w:rPr>
        <w:t>s</w:t>
      </w:r>
      <w:r w:rsidR="0061070D" w:rsidRPr="00F81A62">
        <w:rPr>
          <w:color w:val="000000"/>
        </w:rPr>
        <w:t>mlouvy.</w:t>
      </w:r>
    </w:p>
    <w:p w:rsidR="0061070D" w:rsidRPr="00F81A62" w:rsidRDefault="0061070D" w:rsidP="004C4A13">
      <w:pPr>
        <w:numPr>
          <w:ilvl w:val="1"/>
          <w:numId w:val="4"/>
        </w:numPr>
        <w:spacing w:before="60"/>
        <w:jc w:val="both"/>
        <w:rPr>
          <w:color w:val="000000"/>
        </w:rPr>
      </w:pPr>
      <w:r w:rsidRPr="00F81A62">
        <w:rPr>
          <w:color w:val="000000"/>
        </w:rPr>
        <w:t xml:space="preserve">Při předání </w:t>
      </w:r>
      <w:r w:rsidR="00F77C59">
        <w:rPr>
          <w:color w:val="000000"/>
        </w:rPr>
        <w:t>a převzetí předmětu koupě</w:t>
      </w:r>
      <w:r w:rsidR="00F77C59" w:rsidRPr="00F81A62">
        <w:rPr>
          <w:color w:val="000000"/>
        </w:rPr>
        <w:t xml:space="preserve"> </w:t>
      </w:r>
      <w:r w:rsidRPr="00F81A62">
        <w:rPr>
          <w:color w:val="000000"/>
        </w:rPr>
        <w:t>bude za účasti obou smluvních stran provedena v místě plnění jeho prohlídka</w:t>
      </w:r>
      <w:r w:rsidR="00483AB1" w:rsidRPr="00F81A62">
        <w:rPr>
          <w:color w:val="000000"/>
        </w:rPr>
        <w:t>,</w:t>
      </w:r>
      <w:r w:rsidRPr="00F81A62">
        <w:rPr>
          <w:color w:val="000000"/>
        </w:rPr>
        <w:t xml:space="preserve"> jejíž součástí bude zejména kontrola úplnosti a stavu všech položek </w:t>
      </w:r>
      <w:r w:rsidR="00F77C59">
        <w:rPr>
          <w:color w:val="000000"/>
        </w:rPr>
        <w:t>předmětu koupě</w:t>
      </w:r>
      <w:r w:rsidRPr="00F81A62">
        <w:rPr>
          <w:color w:val="000000"/>
        </w:rPr>
        <w:t xml:space="preserve"> uvedených čl. </w:t>
      </w:r>
      <w:r w:rsidRPr="00F81A62">
        <w:rPr>
          <w:b/>
          <w:color w:val="000000"/>
        </w:rPr>
        <w:t>2.4</w:t>
      </w:r>
      <w:r w:rsidRPr="00F81A62">
        <w:rPr>
          <w:color w:val="000000"/>
        </w:rPr>
        <w:t xml:space="preserve"> této smlouvy. Prohlídku </w:t>
      </w:r>
      <w:r w:rsidR="009610C3">
        <w:rPr>
          <w:color w:val="000000"/>
        </w:rPr>
        <w:t>předmětu koupě</w:t>
      </w:r>
      <w:r w:rsidR="009610C3" w:rsidRPr="00F81A62">
        <w:rPr>
          <w:color w:val="000000"/>
        </w:rPr>
        <w:t xml:space="preserve"> </w:t>
      </w:r>
      <w:r w:rsidRPr="00F81A62">
        <w:rPr>
          <w:color w:val="000000"/>
        </w:rPr>
        <w:t>za kupujícího provede zástupce kupujícího oprávněný zastupovat ve věcech technických. Po provedené prohlídce:</w:t>
      </w:r>
    </w:p>
    <w:p w:rsidR="00BF4C82" w:rsidRPr="00F81A62" w:rsidRDefault="00BF4C82" w:rsidP="00BF4C82">
      <w:pPr>
        <w:numPr>
          <w:ilvl w:val="2"/>
          <w:numId w:val="4"/>
        </w:numPr>
        <w:tabs>
          <w:tab w:val="left" w:pos="2126"/>
          <w:tab w:val="left" w:pos="7088"/>
          <w:tab w:val="left" w:pos="8222"/>
        </w:tabs>
        <w:spacing w:before="60"/>
        <w:jc w:val="both"/>
        <w:rPr>
          <w:color w:val="000000"/>
        </w:rPr>
      </w:pPr>
      <w:r w:rsidRPr="00F81A62">
        <w:rPr>
          <w:b/>
        </w:rPr>
        <w:t xml:space="preserve">Kupující </w:t>
      </w:r>
      <w:r w:rsidR="009610C3">
        <w:rPr>
          <w:b/>
        </w:rPr>
        <w:t>předmět koupě</w:t>
      </w:r>
      <w:r w:rsidR="009610C3" w:rsidRPr="00F81A62">
        <w:rPr>
          <w:b/>
        </w:rPr>
        <w:t xml:space="preserve"> </w:t>
      </w:r>
      <w:r w:rsidRPr="00F81A62">
        <w:rPr>
          <w:b/>
        </w:rPr>
        <w:t xml:space="preserve">převezme, </w:t>
      </w:r>
      <w:r w:rsidRPr="00F81A62">
        <w:t>nevykazuje-li žádné vady</w:t>
      </w:r>
      <w:r w:rsidR="009610C3">
        <w:t xml:space="preserve"> a nedodělky</w:t>
      </w:r>
      <w:r w:rsidRPr="00F81A62">
        <w:t xml:space="preserve">. Za kupujícího převezme zboží zástupce kupujícího oprávněný zastupovat ve věcech technických, který při převzetí </w:t>
      </w:r>
      <w:r w:rsidR="009610C3">
        <w:t>předmětu koupě</w:t>
      </w:r>
      <w:r w:rsidRPr="00F81A62">
        <w:t xml:space="preserve"> doplní na všechny výtisky dodacího listu</w:t>
      </w:r>
      <w:r w:rsidR="002671DA" w:rsidRPr="00F81A62">
        <w:t xml:space="preserve"> (předávacího protokolu)</w:t>
      </w:r>
      <w:r w:rsidRPr="00F81A62">
        <w:t xml:space="preserve"> předložené prodávajícím datum, připojí svůj podpis a ponechá si jeden výtisk dodacího listu. Prodávající je povinen předat kupujícímu doklady, jež jsou nutné k užívání </w:t>
      </w:r>
      <w:r w:rsidR="009610C3">
        <w:t>předmětu koupě</w:t>
      </w:r>
      <w:r w:rsidRPr="00F81A62">
        <w:t>.</w:t>
      </w:r>
    </w:p>
    <w:p w:rsidR="00BF4C82" w:rsidRPr="00F81A62" w:rsidRDefault="00BF4C82" w:rsidP="00BF4C82">
      <w:pPr>
        <w:numPr>
          <w:ilvl w:val="2"/>
          <w:numId w:val="4"/>
        </w:numPr>
        <w:tabs>
          <w:tab w:val="left" w:pos="2126"/>
          <w:tab w:val="left" w:pos="7088"/>
          <w:tab w:val="left" w:pos="8222"/>
        </w:tabs>
        <w:spacing w:before="60"/>
        <w:jc w:val="both"/>
        <w:rPr>
          <w:color w:val="000000"/>
        </w:rPr>
      </w:pPr>
      <w:r w:rsidRPr="00F81A62">
        <w:rPr>
          <w:b/>
        </w:rPr>
        <w:t>Kupující</w:t>
      </w:r>
      <w:r w:rsidRPr="00F81A62">
        <w:t xml:space="preserve"> </w:t>
      </w:r>
      <w:r w:rsidRPr="00F81A62">
        <w:rPr>
          <w:b/>
        </w:rPr>
        <w:t>není povinen převzít dodávku, která vykazuje vady a nedodělky, byť by samy o sobě ani ve spojení s jinými nebránily řádnému užívání dodávky.</w:t>
      </w:r>
      <w:r w:rsidRPr="00F81A62">
        <w:t xml:space="preserve"> Nevyužije-li kupující svého práva nepřevzít dodávku vykazující výše uvedené vady a nedodělky, bude sepsán protokol, v němž bude uveden soupis těchto vad a nedodělků včetně způsobu a termínu jejich odstranění. </w:t>
      </w:r>
    </w:p>
    <w:p w:rsidR="0061070D" w:rsidRPr="00F81A62" w:rsidRDefault="00BF4C82" w:rsidP="00BF4C82">
      <w:pPr>
        <w:numPr>
          <w:ilvl w:val="2"/>
          <w:numId w:val="4"/>
        </w:numPr>
        <w:tabs>
          <w:tab w:val="left" w:pos="2126"/>
          <w:tab w:val="left" w:pos="7088"/>
          <w:tab w:val="left" w:pos="8222"/>
        </w:tabs>
        <w:spacing w:before="60"/>
        <w:jc w:val="both"/>
        <w:rPr>
          <w:color w:val="000000"/>
        </w:rPr>
      </w:pPr>
      <w:r w:rsidRPr="00F81A62">
        <w:rPr>
          <w:b/>
          <w:color w:val="000000"/>
        </w:rPr>
        <w:t xml:space="preserve">Kupující má právo </w:t>
      </w:r>
      <w:r w:rsidR="009610C3">
        <w:rPr>
          <w:b/>
          <w:color w:val="000000"/>
        </w:rPr>
        <w:t>předmět koupě</w:t>
      </w:r>
      <w:r w:rsidR="009610C3" w:rsidRPr="00F81A62">
        <w:rPr>
          <w:color w:val="000000"/>
        </w:rPr>
        <w:t xml:space="preserve"> </w:t>
      </w:r>
      <w:r w:rsidRPr="00F81A62">
        <w:rPr>
          <w:b/>
          <w:color w:val="000000"/>
        </w:rPr>
        <w:t>nepřevzít</w:t>
      </w:r>
      <w:r w:rsidRPr="00F81A62">
        <w:rPr>
          <w:color w:val="000000"/>
        </w:rPr>
        <w:t xml:space="preserve">, </w:t>
      </w:r>
      <w:r w:rsidR="00646B03" w:rsidRPr="00F81A62">
        <w:rPr>
          <w:color w:val="000000"/>
        </w:rPr>
        <w:t>pokud nebude</w:t>
      </w:r>
      <w:r w:rsidRPr="00F81A62">
        <w:rPr>
          <w:color w:val="000000"/>
        </w:rPr>
        <w:t xml:space="preserve"> dodán v </w:t>
      </w:r>
      <w:r w:rsidR="009610C3">
        <w:rPr>
          <w:color w:val="000000"/>
        </w:rPr>
        <w:t>souladu se zadávací dokumentací a touto kupní smlouvou, včetně její nedílné přílohy č. 1</w:t>
      </w:r>
      <w:r w:rsidRPr="00F81A62">
        <w:rPr>
          <w:color w:val="000000"/>
        </w:rPr>
        <w:t xml:space="preserve">. O </w:t>
      </w:r>
      <w:r w:rsidR="009610C3">
        <w:rPr>
          <w:color w:val="000000"/>
        </w:rPr>
        <w:t>nepřevzetí předmětu koupě</w:t>
      </w:r>
      <w:r w:rsidR="009610C3" w:rsidRPr="00F81A62">
        <w:rPr>
          <w:color w:val="000000"/>
        </w:rPr>
        <w:t xml:space="preserve"> </w:t>
      </w:r>
      <w:r w:rsidRPr="00F81A62">
        <w:rPr>
          <w:color w:val="000000"/>
        </w:rPr>
        <w:t xml:space="preserve">bude sepsán oběma stranami protokol o odmítnutí, </w:t>
      </w:r>
      <w:r w:rsidRPr="00F81A62">
        <w:t>v němž bude uveden soupis těchto vad</w:t>
      </w:r>
      <w:r w:rsidR="009610C3">
        <w:t xml:space="preserve"> a nedodělků,</w:t>
      </w:r>
      <w:r w:rsidRPr="00F81A62">
        <w:t xml:space="preserve"> včetně způsobu a termínu jejich odstranění</w:t>
      </w:r>
      <w:r w:rsidR="009610C3">
        <w:t xml:space="preserve"> a sankcí za nesplnění náležitostí uvedených v protokolu o odmítnutí</w:t>
      </w:r>
      <w:r w:rsidRPr="00F81A62">
        <w:t>.</w:t>
      </w:r>
    </w:p>
    <w:p w:rsidR="0061070D" w:rsidRPr="00F81A62" w:rsidRDefault="0061070D" w:rsidP="004C4A13">
      <w:pPr>
        <w:numPr>
          <w:ilvl w:val="1"/>
          <w:numId w:val="4"/>
        </w:numPr>
        <w:tabs>
          <w:tab w:val="left" w:pos="2126"/>
          <w:tab w:val="left" w:pos="7088"/>
          <w:tab w:val="left" w:pos="8222"/>
        </w:tabs>
        <w:spacing w:before="60"/>
        <w:jc w:val="both"/>
        <w:rPr>
          <w:color w:val="000000"/>
        </w:rPr>
      </w:pPr>
      <w:r w:rsidRPr="00F81A62">
        <w:rPr>
          <w:color w:val="000000"/>
        </w:rPr>
        <w:t xml:space="preserve">Předáním </w:t>
      </w:r>
      <w:r w:rsidR="009610C3">
        <w:rPr>
          <w:color w:val="000000"/>
        </w:rPr>
        <w:t>předmětu koupě</w:t>
      </w:r>
      <w:r w:rsidRPr="00F81A62">
        <w:rPr>
          <w:color w:val="000000"/>
        </w:rPr>
        <w:t xml:space="preserve"> prodávajícím kupujícímu se rozumí vyložení </w:t>
      </w:r>
      <w:r w:rsidR="009610C3">
        <w:rPr>
          <w:color w:val="000000"/>
        </w:rPr>
        <w:t>předmětu koupě</w:t>
      </w:r>
      <w:r w:rsidR="009610C3" w:rsidRPr="00F81A62">
        <w:rPr>
          <w:color w:val="000000"/>
        </w:rPr>
        <w:t xml:space="preserve"> </w:t>
      </w:r>
      <w:r w:rsidRPr="00F81A62">
        <w:rPr>
          <w:color w:val="000000"/>
        </w:rPr>
        <w:t xml:space="preserve">prodávajícím v místě plnění dle čl. </w:t>
      </w:r>
      <w:r w:rsidRPr="00F81A62">
        <w:rPr>
          <w:b/>
          <w:color w:val="000000"/>
        </w:rPr>
        <w:t>3.2</w:t>
      </w:r>
      <w:r w:rsidRPr="00F81A62">
        <w:rPr>
          <w:color w:val="000000"/>
        </w:rPr>
        <w:t xml:space="preserve"> této </w:t>
      </w:r>
      <w:r w:rsidR="00C270C5" w:rsidRPr="00F81A62">
        <w:rPr>
          <w:color w:val="000000"/>
        </w:rPr>
        <w:t>s</w:t>
      </w:r>
      <w:r w:rsidRPr="00F81A62">
        <w:rPr>
          <w:color w:val="000000"/>
        </w:rPr>
        <w:t>mlouvy z dopravního prostředku</w:t>
      </w:r>
      <w:r w:rsidR="005A17FD" w:rsidRPr="00F81A62">
        <w:rPr>
          <w:color w:val="000000"/>
        </w:rPr>
        <w:t>, provedení instalace a další</w:t>
      </w:r>
      <w:r w:rsidR="00AA5FC9" w:rsidRPr="00F81A62">
        <w:rPr>
          <w:color w:val="000000"/>
        </w:rPr>
        <w:t>ch</w:t>
      </w:r>
      <w:r w:rsidR="005A17FD" w:rsidRPr="00F81A62">
        <w:rPr>
          <w:color w:val="000000"/>
        </w:rPr>
        <w:t xml:space="preserve"> úkonů, které jsou součástí dodávky</w:t>
      </w:r>
      <w:r w:rsidR="00231101" w:rsidRPr="00F81A62">
        <w:rPr>
          <w:color w:val="000000"/>
        </w:rPr>
        <w:t xml:space="preserve"> </w:t>
      </w:r>
      <w:r w:rsidR="005A17FD" w:rsidRPr="00F81A62">
        <w:rPr>
          <w:color w:val="000000"/>
        </w:rPr>
        <w:t xml:space="preserve">v souladu s čl. </w:t>
      </w:r>
      <w:r w:rsidR="005A17FD" w:rsidRPr="00F81A62">
        <w:rPr>
          <w:b/>
          <w:color w:val="000000"/>
        </w:rPr>
        <w:t>2.5</w:t>
      </w:r>
      <w:r w:rsidR="005A17FD" w:rsidRPr="00F81A62">
        <w:rPr>
          <w:color w:val="000000"/>
        </w:rPr>
        <w:t xml:space="preserve"> této smlouvy a </w:t>
      </w:r>
      <w:r w:rsidRPr="00F81A62">
        <w:rPr>
          <w:color w:val="000000"/>
        </w:rPr>
        <w:t>převzetí t</w:t>
      </w:r>
      <w:r w:rsidR="009610C3">
        <w:rPr>
          <w:color w:val="000000"/>
        </w:rPr>
        <w:t>éto dodávky</w:t>
      </w:r>
      <w:r w:rsidRPr="00F81A62">
        <w:rPr>
          <w:color w:val="000000"/>
        </w:rPr>
        <w:t xml:space="preserve"> kupujícím. Předáním </w:t>
      </w:r>
      <w:r w:rsidR="009610C3">
        <w:rPr>
          <w:color w:val="000000"/>
        </w:rPr>
        <w:t>předmětu koupě</w:t>
      </w:r>
      <w:r w:rsidRPr="00F81A62">
        <w:rPr>
          <w:color w:val="000000"/>
        </w:rPr>
        <w:t xml:space="preserve"> ve vratných obalech (např. palety) se rozumí složení </w:t>
      </w:r>
      <w:r w:rsidR="009610C3">
        <w:rPr>
          <w:color w:val="000000"/>
        </w:rPr>
        <w:t>předmětu koupě</w:t>
      </w:r>
      <w:r w:rsidRPr="00F81A62">
        <w:rPr>
          <w:color w:val="000000"/>
        </w:rPr>
        <w:t xml:space="preserve"> ve vratných obalech prodávajícím v místě plnění z dopravního prostředku na místo určené zástupcem kupujícího oprávněným zastupovat ve věcech technických a převzetí tohoto </w:t>
      </w:r>
      <w:r w:rsidR="00396BF1">
        <w:rPr>
          <w:color w:val="000000"/>
        </w:rPr>
        <w:t>předmětu koupě</w:t>
      </w:r>
      <w:r w:rsidR="00782CE4">
        <w:rPr>
          <w:color w:val="000000"/>
        </w:rPr>
        <w:t xml:space="preserve"> </w:t>
      </w:r>
      <w:r w:rsidRPr="00F81A62">
        <w:rPr>
          <w:color w:val="000000"/>
        </w:rPr>
        <w:t>kupujícím.</w:t>
      </w:r>
    </w:p>
    <w:p w:rsidR="0061070D" w:rsidRPr="00F81A62" w:rsidRDefault="0061070D" w:rsidP="004C4A13">
      <w:pPr>
        <w:numPr>
          <w:ilvl w:val="1"/>
          <w:numId w:val="10"/>
        </w:numPr>
        <w:spacing w:before="60"/>
        <w:jc w:val="both"/>
      </w:pPr>
      <w:r w:rsidRPr="00F81A62">
        <w:t xml:space="preserve">Je-li </w:t>
      </w:r>
      <w:r w:rsidR="00396BF1">
        <w:t>předmět koupě</w:t>
      </w:r>
      <w:r w:rsidR="00396BF1" w:rsidRPr="00F81A62">
        <w:t xml:space="preserve"> </w:t>
      </w:r>
      <w:r w:rsidRPr="00F81A62">
        <w:t xml:space="preserve">převážen a dodáván ve vratných obalech, nestávají se obaly majetkem kupujícího. Kupující není povinen zaslat, nebo dopravit obaly na své náklady zpět k prodávajícímu. Zástupce kupujícího oprávněný zastupovat ve věcech </w:t>
      </w:r>
      <w:r w:rsidRPr="00F81A62">
        <w:lastRenderedPageBreak/>
        <w:t>technických sepíše v tomto případě s prodávajícím ve dvou vyhotoveních zápis o uložení obalů (dále jen „zápis“). Zápis bude obsahovat adresu prodávajícího, datum uložení obalů, druh, množství a hodnotu obalů v CZK a smluvený termín ukončení doby uložení obalů. Zápis bude podepsán zástupcem kupujícího oprávněným zastupovat ve věcech technických a prodávajícím. Smluvní strany se dohodly na tom, že kupující není povinen uložené obaly vydat prodávajícímu před uplynutím smluvené doby jejich uložení. Při převzetí obalů z uložení předloží prodávající kupujícímu svůj výtisk zápisu a kupující doplní oba výtisky shodně o tyto údaje: datum vrácení obalů kupujícím prodávajícímu, typ vozidla a jeho státní poznávací značku, čitelně jména a příjmení zástupce kupujícího oprávněného zastupovat ve věcech technických a prodávajícího, kteří poté oba výtisky zápisu podepíší. Po doplnění a podpisu zápisu si jeden jeho výtisk ponechá zástupce kupujícího oprávněný zastupovat ve věcech technických a druhý výtisk prodávající. </w:t>
      </w:r>
    </w:p>
    <w:p w:rsidR="0061070D" w:rsidRPr="00F81A62" w:rsidRDefault="0061070D" w:rsidP="004C4A13">
      <w:pPr>
        <w:numPr>
          <w:ilvl w:val="1"/>
          <w:numId w:val="10"/>
        </w:numPr>
        <w:spacing w:before="60" w:after="60"/>
        <w:jc w:val="both"/>
        <w:rPr>
          <w:color w:val="000000"/>
        </w:rPr>
      </w:pPr>
      <w:r w:rsidRPr="00F81A62">
        <w:rPr>
          <w:color w:val="000000"/>
        </w:rPr>
        <w:t xml:space="preserve">Prodávající je povinen dodržet při realizaci plnění podle této </w:t>
      </w:r>
      <w:r w:rsidR="00C270C5" w:rsidRPr="00F81A62">
        <w:rPr>
          <w:color w:val="000000"/>
        </w:rPr>
        <w:t>s</w:t>
      </w:r>
      <w:r w:rsidRPr="00F81A62">
        <w:rPr>
          <w:color w:val="000000"/>
        </w:rPr>
        <w:t>mlouvy následující technické podmínky:</w:t>
      </w:r>
    </w:p>
    <w:p w:rsidR="0061070D" w:rsidRPr="00F81A62" w:rsidRDefault="0061070D" w:rsidP="004C4A13">
      <w:pPr>
        <w:numPr>
          <w:ilvl w:val="2"/>
          <w:numId w:val="10"/>
        </w:numPr>
        <w:spacing w:after="60"/>
        <w:jc w:val="both"/>
      </w:pPr>
      <w:r w:rsidRPr="00F81A62">
        <w:t>T</w:t>
      </w:r>
      <w:r w:rsidRPr="00F81A62">
        <w:rPr>
          <w:color w:val="000000"/>
        </w:rPr>
        <w:t xml:space="preserve">echnici a technické útvary prodávajícího, kteří se budou podílet na plnění předmětu této </w:t>
      </w:r>
      <w:r w:rsidR="00C270C5" w:rsidRPr="00F81A62">
        <w:rPr>
          <w:color w:val="000000"/>
        </w:rPr>
        <w:t>s</w:t>
      </w:r>
      <w:r w:rsidRPr="00F81A62">
        <w:rPr>
          <w:color w:val="000000"/>
        </w:rPr>
        <w:t>mlouvy, budou na takové technické úrovni, aby bylo zabezpečeno bezproblémové plnění zakázky, včetně zajištění BOZP.</w:t>
      </w:r>
    </w:p>
    <w:p w:rsidR="0061070D" w:rsidRPr="00393C27" w:rsidRDefault="0061070D" w:rsidP="004C4A13">
      <w:pPr>
        <w:numPr>
          <w:ilvl w:val="2"/>
          <w:numId w:val="10"/>
        </w:numPr>
        <w:spacing w:after="60"/>
        <w:jc w:val="both"/>
      </w:pPr>
      <w:r w:rsidRPr="00F81A62">
        <w:rPr>
          <w:color w:val="000000"/>
        </w:rPr>
        <w:t xml:space="preserve">Prodávající zabezpečí relevantní technické vybavení a opatření k zajištění prací nutných k realizaci plnění této </w:t>
      </w:r>
      <w:r w:rsidR="00C270C5" w:rsidRPr="00F81A62">
        <w:rPr>
          <w:color w:val="000000"/>
        </w:rPr>
        <w:t>s</w:t>
      </w:r>
      <w:r w:rsidRPr="00F81A62">
        <w:rPr>
          <w:color w:val="000000"/>
        </w:rPr>
        <w:t>mlouvy.</w:t>
      </w:r>
    </w:p>
    <w:p w:rsidR="00393C27" w:rsidRPr="00393C27" w:rsidRDefault="00393C27" w:rsidP="00393C27">
      <w:pPr>
        <w:numPr>
          <w:ilvl w:val="1"/>
          <w:numId w:val="10"/>
        </w:numPr>
        <w:spacing w:before="60" w:after="60"/>
        <w:jc w:val="both"/>
        <w:rPr>
          <w:color w:val="000000"/>
        </w:rPr>
      </w:pPr>
      <w:r w:rsidRPr="00393C27">
        <w:rPr>
          <w:color w:val="000000"/>
        </w:rPr>
        <w:t>Předmět plnění této smlouvy bude realizován v souladu s platnými zákony ČR a ČSN a dle obecně závazných a doporučených předpisů, vládních nařízení, metodik a v souladu se zadávací dokumentací veřejné zakázky „Modernizace a rozšíření kamerového a přístupového systému – čtečky“ vyhlášené kupujícím jako zadavatelem této veřejné zakázky. Materiály, polotovary, díly a zařízení, které budou prodávajícím použity, musí souhlasit jak s technickou specifikací, tak s technickými normami, a musí mít příslušné certifikáty o vlastnostech a jakosti. Připouští se pouze první jakost materiálů</w:t>
      </w:r>
      <w:r>
        <w:rPr>
          <w:color w:val="000000"/>
        </w:rPr>
        <w:t>.</w:t>
      </w:r>
    </w:p>
    <w:p w:rsidR="00801264" w:rsidRPr="00F81A62" w:rsidRDefault="00801264" w:rsidP="00DF293D">
      <w:pPr>
        <w:pStyle w:val="Nadpislnku0"/>
        <w:numPr>
          <w:ilvl w:val="0"/>
          <w:numId w:val="5"/>
        </w:numPr>
        <w:spacing w:before="360" w:after="120"/>
        <w:ind w:left="357" w:hanging="357"/>
        <w:rPr>
          <w:b w:val="0"/>
          <w:color w:val="000000"/>
        </w:rPr>
      </w:pPr>
      <w:r w:rsidRPr="00F81A62">
        <w:rPr>
          <w:color w:val="000000"/>
        </w:rPr>
        <w:t>Odpovědnost za vady zboží</w:t>
      </w:r>
    </w:p>
    <w:p w:rsidR="006707B7" w:rsidRDefault="0061070D" w:rsidP="006707B7">
      <w:pPr>
        <w:numPr>
          <w:ilvl w:val="1"/>
          <w:numId w:val="23"/>
        </w:numPr>
        <w:spacing w:before="60"/>
        <w:jc w:val="both"/>
        <w:rPr>
          <w:color w:val="000000"/>
        </w:rPr>
      </w:pPr>
      <w:r w:rsidRPr="006707B7">
        <w:rPr>
          <w:color w:val="000000"/>
        </w:rPr>
        <w:t xml:space="preserve">Záruční doba na </w:t>
      </w:r>
      <w:r w:rsidR="00646B03" w:rsidRPr="006707B7">
        <w:rPr>
          <w:color w:val="000000"/>
        </w:rPr>
        <w:t>předmět koupě</w:t>
      </w:r>
      <w:r w:rsidRPr="006707B7">
        <w:rPr>
          <w:color w:val="000000"/>
        </w:rPr>
        <w:t xml:space="preserve"> se sjednává na dobu </w:t>
      </w:r>
      <w:r w:rsidR="006707B7" w:rsidRPr="00505D55">
        <w:rPr>
          <w:b/>
          <w:color w:val="000000"/>
        </w:rPr>
        <w:t>24</w:t>
      </w:r>
      <w:r w:rsidRPr="006707B7">
        <w:rPr>
          <w:b/>
          <w:color w:val="000000"/>
        </w:rPr>
        <w:t xml:space="preserve"> měsíců</w:t>
      </w:r>
      <w:r w:rsidRPr="006707B7">
        <w:rPr>
          <w:b/>
          <w:i/>
          <w:color w:val="000000"/>
        </w:rPr>
        <w:t xml:space="preserve"> </w:t>
      </w:r>
      <w:r w:rsidRPr="006707B7">
        <w:rPr>
          <w:color w:val="000000"/>
        </w:rPr>
        <w:t xml:space="preserve">a běží od převzetí </w:t>
      </w:r>
      <w:r w:rsidR="00646B03" w:rsidRPr="006707B7">
        <w:rPr>
          <w:color w:val="000000"/>
        </w:rPr>
        <w:t>předmětu koupě</w:t>
      </w:r>
      <w:r w:rsidRPr="006707B7">
        <w:rPr>
          <w:color w:val="000000"/>
        </w:rPr>
        <w:t xml:space="preserve"> kupujícím. </w:t>
      </w:r>
      <w:r w:rsidR="006707B7">
        <w:rPr>
          <w:color w:val="000000"/>
        </w:rPr>
        <w:t>V případě, že má být věc uvedena do provozu prodávajícím nebo jinou osobou, běží záruční doba až ode dne uvedení do provozu. Pokud je v </w:t>
      </w:r>
      <w:r w:rsidR="006707B7">
        <w:rPr>
          <w:b/>
          <w:color w:val="000000"/>
        </w:rPr>
        <w:t>technické či výrobní dokumentaci výrobce</w:t>
      </w:r>
      <w:r w:rsidR="006707B7" w:rsidRPr="005C6B91">
        <w:rPr>
          <w:color w:val="000000"/>
        </w:rPr>
        <w:t>, příp. v jiném prohlášení</w:t>
      </w:r>
      <w:r w:rsidR="006707B7">
        <w:rPr>
          <w:color w:val="000000"/>
        </w:rPr>
        <w:t xml:space="preserve"> souvisejícím se zbožím,</w:t>
      </w:r>
      <w:r w:rsidR="006707B7" w:rsidRPr="005C6B91">
        <w:rPr>
          <w:color w:val="000000"/>
        </w:rPr>
        <w:t xml:space="preserve"> </w:t>
      </w:r>
      <w:r w:rsidR="006707B7">
        <w:rPr>
          <w:color w:val="000000"/>
        </w:rPr>
        <w:t>stanovena:</w:t>
      </w:r>
    </w:p>
    <w:p w:rsidR="006707B7" w:rsidRDefault="006707B7" w:rsidP="006707B7">
      <w:pPr>
        <w:numPr>
          <w:ilvl w:val="2"/>
          <w:numId w:val="23"/>
        </w:numPr>
        <w:spacing w:before="60"/>
        <w:jc w:val="both"/>
        <w:rPr>
          <w:color w:val="000000"/>
        </w:rPr>
      </w:pPr>
      <w:r>
        <w:rPr>
          <w:color w:val="000000"/>
        </w:rPr>
        <w:t xml:space="preserve">kratší záruční doba, platí ustanovení o záruce dle předchozí věty tohoto článku smlouvy; </w:t>
      </w:r>
    </w:p>
    <w:p w:rsidR="006707B7" w:rsidRDefault="006707B7" w:rsidP="006707B7">
      <w:pPr>
        <w:numPr>
          <w:ilvl w:val="2"/>
          <w:numId w:val="23"/>
        </w:numPr>
        <w:spacing w:before="60"/>
        <w:jc w:val="both"/>
        <w:rPr>
          <w:color w:val="000000"/>
        </w:rPr>
      </w:pPr>
      <w:r>
        <w:rPr>
          <w:color w:val="000000"/>
        </w:rPr>
        <w:t>delší záruční doba, platí ustanovení o záruce dle technické či výrobní dokumentace výrobce</w:t>
      </w:r>
    </w:p>
    <w:p w:rsidR="00D859C3" w:rsidRPr="006707B7" w:rsidRDefault="0061070D" w:rsidP="006707B7">
      <w:pPr>
        <w:numPr>
          <w:ilvl w:val="1"/>
          <w:numId w:val="14"/>
        </w:numPr>
        <w:spacing w:before="60"/>
        <w:jc w:val="both"/>
        <w:rPr>
          <w:color w:val="000000"/>
        </w:rPr>
      </w:pPr>
      <w:r w:rsidRPr="00F81A62">
        <w:t xml:space="preserve">Kupující uplatní právo z odpovědnosti prodávajícího za vady </w:t>
      </w:r>
      <w:r w:rsidR="00396BF1">
        <w:t xml:space="preserve">a </w:t>
      </w:r>
      <w:r w:rsidR="00AF567D">
        <w:t xml:space="preserve">nedodělky </w:t>
      </w:r>
      <w:r w:rsidR="00396BF1">
        <w:t>předmětu koupě</w:t>
      </w:r>
      <w:r w:rsidR="00396BF1" w:rsidRPr="00F81A62">
        <w:t xml:space="preserve"> </w:t>
      </w:r>
      <w:r w:rsidRPr="00F81A62">
        <w:t xml:space="preserve">a ze záruky za jakost </w:t>
      </w:r>
      <w:r w:rsidR="00646B03">
        <w:t>předmětu koupě</w:t>
      </w:r>
      <w:r w:rsidRPr="00F81A62">
        <w:t xml:space="preserve"> písemným ohlášením na e-mailové adrese prodávajícího nebo na adrese prodávajícího pro doručování uvedené v čl. </w:t>
      </w:r>
      <w:r w:rsidRPr="006707B7">
        <w:rPr>
          <w:b/>
        </w:rPr>
        <w:t>1.</w:t>
      </w:r>
      <w:r w:rsidRPr="00F81A62">
        <w:t xml:space="preserve"> této </w:t>
      </w:r>
      <w:r w:rsidR="005A17FD" w:rsidRPr="00F81A62">
        <w:t>s</w:t>
      </w:r>
      <w:r w:rsidRPr="00F81A62">
        <w:t>mlouvy (dále též „ohlášení kupujícího“). Toto ohlášení kupujícího bude obsahovat zejména označení zboží a popis vady.</w:t>
      </w:r>
      <w:r w:rsidR="00D859C3">
        <w:t xml:space="preserve"> </w:t>
      </w:r>
      <w:r w:rsidRPr="00F81A62">
        <w:t xml:space="preserve">Na ohlášení vad </w:t>
      </w:r>
      <w:r w:rsidR="00396BF1">
        <w:t xml:space="preserve">a </w:t>
      </w:r>
      <w:r w:rsidR="00AF567D">
        <w:t>nedodělků</w:t>
      </w:r>
      <w:r w:rsidR="00396BF1">
        <w:t xml:space="preserve"> předmětu koupě</w:t>
      </w:r>
      <w:r w:rsidRPr="00F81A62">
        <w:t xml:space="preserve"> je pr</w:t>
      </w:r>
      <w:r w:rsidR="00423820" w:rsidRPr="00F81A62">
        <w:t>odávající povinen odpovědět d</w:t>
      </w:r>
      <w:r w:rsidR="00CE0F21" w:rsidRPr="00F81A62">
        <w:t>o dvou</w:t>
      </w:r>
      <w:r w:rsidR="00423820" w:rsidRPr="00F81A62">
        <w:t xml:space="preserve"> </w:t>
      </w:r>
      <w:r w:rsidR="00E56184" w:rsidRPr="00F81A62">
        <w:t xml:space="preserve">pracovních </w:t>
      </w:r>
      <w:r w:rsidR="00423820" w:rsidRPr="00F81A62">
        <w:t>dnů ode dne doručení tohoto ohlášení</w:t>
      </w:r>
      <w:r w:rsidR="00387541" w:rsidRPr="00F81A62">
        <w:t>.</w:t>
      </w:r>
    </w:p>
    <w:p w:rsidR="008411B5" w:rsidRPr="00F81A62" w:rsidRDefault="008411B5" w:rsidP="00D859C3">
      <w:pPr>
        <w:pStyle w:val="Normlnern"/>
      </w:pPr>
      <w:r w:rsidRPr="00F81A62">
        <w:lastRenderedPageBreak/>
        <w:t>Prodávající je povinen odstranit vady</w:t>
      </w:r>
      <w:r w:rsidR="00396BF1">
        <w:t xml:space="preserve"> a </w:t>
      </w:r>
      <w:r w:rsidR="00AF567D">
        <w:t>nedodělky</w:t>
      </w:r>
      <w:r w:rsidRPr="00F81A62">
        <w:t xml:space="preserve"> </w:t>
      </w:r>
      <w:r w:rsidR="00396BF1">
        <w:t>předmětu koupě</w:t>
      </w:r>
      <w:r w:rsidRPr="00F81A62">
        <w:t xml:space="preserve"> nebo vady</w:t>
      </w:r>
      <w:r w:rsidR="00396BF1">
        <w:t xml:space="preserve"> a nedo</w:t>
      </w:r>
      <w:r w:rsidR="00AF567D">
        <w:t>dělky</w:t>
      </w:r>
      <w:r w:rsidRPr="00F81A62">
        <w:t xml:space="preserve">, na které se vztahuje záruka za jakost </w:t>
      </w:r>
      <w:r w:rsidR="00396BF1">
        <w:t>předmětu koupě</w:t>
      </w:r>
      <w:r w:rsidRPr="00F81A62">
        <w:t xml:space="preserve"> nejpozději do 30 dnů ode dne ohlášení kupujícího dle čl. </w:t>
      </w:r>
      <w:r w:rsidRPr="00F81A62">
        <w:rPr>
          <w:b/>
        </w:rPr>
        <w:t>7.</w:t>
      </w:r>
      <w:r w:rsidR="00435BE0">
        <w:rPr>
          <w:b/>
        </w:rPr>
        <w:t>2.</w:t>
      </w:r>
      <w:r w:rsidRPr="00F81A62">
        <w:t xml:space="preserve"> této smlouvy.</w:t>
      </w:r>
    </w:p>
    <w:p w:rsidR="0061070D" w:rsidRPr="00F81A62" w:rsidRDefault="0061070D" w:rsidP="004C4A13">
      <w:pPr>
        <w:numPr>
          <w:ilvl w:val="1"/>
          <w:numId w:val="14"/>
        </w:numPr>
        <w:spacing w:before="60"/>
        <w:jc w:val="both"/>
        <w:rPr>
          <w:color w:val="000000"/>
        </w:rPr>
      </w:pPr>
      <w:r w:rsidRPr="00F81A62">
        <w:rPr>
          <w:color w:val="000000"/>
        </w:rPr>
        <w:t xml:space="preserve">Doba od uplatnění práva z odpovědnosti prodávajícího za vady </w:t>
      </w:r>
      <w:r w:rsidR="00396BF1">
        <w:rPr>
          <w:color w:val="000000"/>
        </w:rPr>
        <w:t>a n</w:t>
      </w:r>
      <w:r w:rsidR="00AF567D">
        <w:rPr>
          <w:color w:val="000000"/>
        </w:rPr>
        <w:t>edodělky</w:t>
      </w:r>
      <w:r w:rsidR="00396BF1">
        <w:rPr>
          <w:color w:val="000000"/>
        </w:rPr>
        <w:t xml:space="preserve"> předmětu koupě</w:t>
      </w:r>
      <w:r w:rsidRPr="00F81A62">
        <w:rPr>
          <w:color w:val="000000"/>
        </w:rPr>
        <w:t xml:space="preserve"> a ze záruky za jakost </w:t>
      </w:r>
      <w:r w:rsidR="00396BF1">
        <w:rPr>
          <w:color w:val="000000"/>
        </w:rPr>
        <w:t>předmětu koupě</w:t>
      </w:r>
      <w:r w:rsidRPr="00F81A62">
        <w:rPr>
          <w:color w:val="000000"/>
        </w:rPr>
        <w:t>, se až do vyřešení situace vzniklé porušením smlouvy do záruční doby nepočítá.</w:t>
      </w:r>
    </w:p>
    <w:p w:rsidR="0061070D" w:rsidRPr="00F81A62" w:rsidRDefault="0061070D" w:rsidP="004C4A13">
      <w:pPr>
        <w:numPr>
          <w:ilvl w:val="1"/>
          <w:numId w:val="14"/>
        </w:numPr>
        <w:spacing w:before="60"/>
        <w:jc w:val="both"/>
        <w:rPr>
          <w:color w:val="000000"/>
        </w:rPr>
      </w:pPr>
      <w:r w:rsidRPr="00F81A62">
        <w:rPr>
          <w:color w:val="000000"/>
        </w:rPr>
        <w:t>Do doby odstranění vady</w:t>
      </w:r>
      <w:r w:rsidR="00396BF1">
        <w:rPr>
          <w:color w:val="000000"/>
        </w:rPr>
        <w:t xml:space="preserve"> a </w:t>
      </w:r>
      <w:r w:rsidR="00AF567D">
        <w:rPr>
          <w:color w:val="000000"/>
        </w:rPr>
        <w:t>nedodělků</w:t>
      </w:r>
      <w:r w:rsidRPr="00F81A62">
        <w:rPr>
          <w:color w:val="000000"/>
        </w:rPr>
        <w:t xml:space="preserve"> není povinen kupující platit část kupní ceny, která přiměřeně odpovídá jeho právu na slevu z kupní ceny</w:t>
      </w:r>
      <w:r w:rsidR="00435BE0">
        <w:rPr>
          <w:color w:val="000000"/>
        </w:rPr>
        <w:t xml:space="preserve"> (při vadě</w:t>
      </w:r>
      <w:r w:rsidR="00396BF1">
        <w:rPr>
          <w:color w:val="000000"/>
        </w:rPr>
        <w:t xml:space="preserve"> a ned</w:t>
      </w:r>
      <w:r w:rsidR="00AF567D">
        <w:rPr>
          <w:color w:val="000000"/>
        </w:rPr>
        <w:t>odělcích</w:t>
      </w:r>
      <w:r w:rsidR="00435BE0">
        <w:rPr>
          <w:color w:val="000000"/>
        </w:rPr>
        <w:t xml:space="preserve"> při předání</w:t>
      </w:r>
      <w:r w:rsidR="00396BF1">
        <w:rPr>
          <w:color w:val="000000"/>
        </w:rPr>
        <w:t xml:space="preserve"> a </w:t>
      </w:r>
      <w:r w:rsidR="00435BE0">
        <w:rPr>
          <w:color w:val="000000"/>
        </w:rPr>
        <w:t xml:space="preserve">převzetí </w:t>
      </w:r>
      <w:r w:rsidR="00396BF1">
        <w:rPr>
          <w:color w:val="000000"/>
        </w:rPr>
        <w:t>předmětu koupě</w:t>
      </w:r>
      <w:r w:rsidR="00435BE0">
        <w:rPr>
          <w:color w:val="000000"/>
        </w:rPr>
        <w:t>)</w:t>
      </w:r>
      <w:r w:rsidRPr="00F81A62">
        <w:rPr>
          <w:color w:val="000000"/>
        </w:rPr>
        <w:t>.</w:t>
      </w:r>
    </w:p>
    <w:p w:rsidR="0061070D" w:rsidRPr="00F81A62" w:rsidRDefault="0061070D" w:rsidP="004C4A13">
      <w:pPr>
        <w:numPr>
          <w:ilvl w:val="1"/>
          <w:numId w:val="14"/>
        </w:numPr>
        <w:spacing w:before="60"/>
        <w:jc w:val="both"/>
        <w:rPr>
          <w:color w:val="000000"/>
        </w:rPr>
      </w:pPr>
      <w:r w:rsidRPr="00F81A62">
        <w:rPr>
          <w:color w:val="000000"/>
        </w:rPr>
        <w:t>V případě, že prodávající neodstraní vady</w:t>
      </w:r>
      <w:r w:rsidR="00396BF1">
        <w:rPr>
          <w:color w:val="000000"/>
        </w:rPr>
        <w:t xml:space="preserve"> a nedo</w:t>
      </w:r>
      <w:r w:rsidR="00AF567D">
        <w:rPr>
          <w:color w:val="000000"/>
        </w:rPr>
        <w:t>dělky</w:t>
      </w:r>
      <w:r w:rsidR="005A17FD" w:rsidRPr="00F81A62">
        <w:rPr>
          <w:color w:val="000000"/>
        </w:rPr>
        <w:t xml:space="preserve">, </w:t>
      </w:r>
      <w:r w:rsidRPr="00F81A62">
        <w:rPr>
          <w:color w:val="000000"/>
        </w:rPr>
        <w:t>má právo kupující odstranit vady</w:t>
      </w:r>
      <w:r w:rsidR="00396BF1">
        <w:rPr>
          <w:color w:val="000000"/>
        </w:rPr>
        <w:t xml:space="preserve"> a nedo</w:t>
      </w:r>
      <w:r w:rsidR="00AF567D">
        <w:rPr>
          <w:color w:val="000000"/>
        </w:rPr>
        <w:t>dělky</w:t>
      </w:r>
      <w:r w:rsidRPr="00F81A62">
        <w:rPr>
          <w:color w:val="000000"/>
        </w:rPr>
        <w:t xml:space="preserve"> na náklady prodávajícího. </w:t>
      </w:r>
    </w:p>
    <w:p w:rsidR="008D4B9A" w:rsidRDefault="0061070D" w:rsidP="008D4B9A">
      <w:pPr>
        <w:numPr>
          <w:ilvl w:val="1"/>
          <w:numId w:val="14"/>
        </w:numPr>
        <w:spacing w:before="60"/>
        <w:jc w:val="both"/>
        <w:rPr>
          <w:color w:val="000000"/>
        </w:rPr>
      </w:pPr>
      <w:r w:rsidRPr="00F81A62">
        <w:rPr>
          <w:color w:val="000000"/>
        </w:rPr>
        <w:t xml:space="preserve">Kupující má právo na úhradu nutných nákladů, které mu vznikly v souvislosti s uplatněním práv z odpovědnosti prodávajícího za vady </w:t>
      </w:r>
      <w:r w:rsidR="00396BF1">
        <w:rPr>
          <w:color w:val="000000"/>
        </w:rPr>
        <w:t>a nedo</w:t>
      </w:r>
      <w:r w:rsidR="00AF567D">
        <w:rPr>
          <w:color w:val="000000"/>
        </w:rPr>
        <w:t>dělky</w:t>
      </w:r>
      <w:r w:rsidR="00396BF1">
        <w:rPr>
          <w:color w:val="000000"/>
        </w:rPr>
        <w:t xml:space="preserve"> předmětu koupě</w:t>
      </w:r>
      <w:r w:rsidRPr="00F81A62">
        <w:rPr>
          <w:color w:val="000000"/>
        </w:rPr>
        <w:t xml:space="preserve"> a ze záruky za jakost </w:t>
      </w:r>
      <w:r w:rsidR="00396BF1">
        <w:rPr>
          <w:color w:val="000000"/>
        </w:rPr>
        <w:t>předmětu koupě</w:t>
      </w:r>
      <w:r w:rsidRPr="00F81A62">
        <w:rPr>
          <w:color w:val="000000"/>
        </w:rPr>
        <w:t>. Kupující uplatní svůj nárok na úhradu těchto nákladů písemnou výzvou na adresu prodávajícího pro doručování. Prodávající je povinen provést úhradu do 21 dnů od doručení této výzvy.</w:t>
      </w:r>
    </w:p>
    <w:p w:rsidR="008D4B9A" w:rsidRDefault="008D4B9A" w:rsidP="008D4B9A">
      <w:pPr>
        <w:numPr>
          <w:ilvl w:val="1"/>
          <w:numId w:val="14"/>
        </w:numPr>
        <w:spacing w:before="60"/>
        <w:jc w:val="both"/>
        <w:rPr>
          <w:color w:val="000000"/>
        </w:rPr>
      </w:pPr>
      <w:r w:rsidRPr="008D4B9A">
        <w:rPr>
          <w:color w:val="000000"/>
        </w:rPr>
        <w:t>Odpovědnost a záruka se řídí příslušnými ustanoveními</w:t>
      </w:r>
      <w:r w:rsidR="00EC5513">
        <w:rPr>
          <w:color w:val="000000"/>
        </w:rPr>
        <w:t xml:space="preserve"> občanského zákoníku</w:t>
      </w:r>
      <w:r w:rsidRPr="008D4B9A">
        <w:rPr>
          <w:color w:val="000000"/>
        </w:rPr>
        <w:t xml:space="preserve">. Není-li dále uvedeno jinak, odpovídá </w:t>
      </w:r>
      <w:r w:rsidR="00435BE0">
        <w:rPr>
          <w:color w:val="000000"/>
        </w:rPr>
        <w:t>p</w:t>
      </w:r>
      <w:r w:rsidRPr="008D4B9A">
        <w:rPr>
          <w:color w:val="000000"/>
        </w:rPr>
        <w:t>rodávající za případné vady</w:t>
      </w:r>
      <w:r w:rsidR="00396BF1">
        <w:rPr>
          <w:color w:val="000000"/>
        </w:rPr>
        <w:t xml:space="preserve"> a </w:t>
      </w:r>
      <w:r w:rsidR="00AF567D">
        <w:rPr>
          <w:color w:val="000000"/>
        </w:rPr>
        <w:t>nedodělky</w:t>
      </w:r>
      <w:r w:rsidR="00396BF1">
        <w:rPr>
          <w:color w:val="000000"/>
        </w:rPr>
        <w:t xml:space="preserve"> předmětu koupě</w:t>
      </w:r>
      <w:r w:rsidRPr="008D4B9A">
        <w:rPr>
          <w:color w:val="000000"/>
        </w:rPr>
        <w:t xml:space="preserve"> v rozsahu dle občanského zákoníku. </w:t>
      </w:r>
    </w:p>
    <w:p w:rsidR="00932457" w:rsidRPr="00883938" w:rsidRDefault="008D4B9A" w:rsidP="00932457">
      <w:pPr>
        <w:pStyle w:val="Normlnern"/>
      </w:pPr>
      <w:r w:rsidRPr="00883938">
        <w:t>Odpovědnost za vady</w:t>
      </w:r>
      <w:r w:rsidR="00396BF1">
        <w:t xml:space="preserve"> a n</w:t>
      </w:r>
      <w:r w:rsidR="00AF567D">
        <w:t>edodělky</w:t>
      </w:r>
      <w:r w:rsidRPr="00883938">
        <w:t xml:space="preserve"> vzniká </w:t>
      </w:r>
      <w:r w:rsidR="00435BE0" w:rsidRPr="00883938">
        <w:t>p</w:t>
      </w:r>
      <w:r w:rsidRPr="00883938">
        <w:t xml:space="preserve">rodávajícímu jen tehdy, pokud </w:t>
      </w:r>
      <w:r w:rsidR="00396BF1">
        <w:t>byl předmět koupě</w:t>
      </w:r>
      <w:r w:rsidRPr="00883938">
        <w:t xml:space="preserve"> užíván v souladu s pokyny (resp. návodem) výrobce. Odpovědnost za vady</w:t>
      </w:r>
      <w:r w:rsidR="00396BF1">
        <w:t xml:space="preserve"> a ned</w:t>
      </w:r>
      <w:r w:rsidR="00AF567D">
        <w:t>odělky</w:t>
      </w:r>
      <w:r w:rsidRPr="00883938">
        <w:t xml:space="preserve"> se nevztahuje na spotřební materiál, rychle spotřebovávané díly, příslušenství a součástky, jakožto i provozní náplně (vč. </w:t>
      </w:r>
      <w:r w:rsidR="006B39F9" w:rsidRPr="00883938">
        <w:t>m</w:t>
      </w:r>
      <w:r w:rsidRPr="00883938">
        <w:t>azadel</w:t>
      </w:r>
      <w:r w:rsidR="00932457" w:rsidRPr="00883938">
        <w:t>), tedy prodávající neodpovídá za vady</w:t>
      </w:r>
      <w:r w:rsidR="00396BF1">
        <w:t xml:space="preserve"> a nedo</w:t>
      </w:r>
      <w:r w:rsidR="00AF567D">
        <w:t>dělky</w:t>
      </w:r>
      <w:r w:rsidR="00932457" w:rsidRPr="00883938">
        <w:t xml:space="preserve"> spočívající v opotřebení předmětu koupě, které je obvyklé u věcí stejného nebo obdobného druhu jako předmět koupě.</w:t>
      </w:r>
    </w:p>
    <w:p w:rsidR="00801264" w:rsidRPr="00883938" w:rsidRDefault="00801264" w:rsidP="00DF293D">
      <w:pPr>
        <w:pStyle w:val="Nadpislnku0"/>
        <w:numPr>
          <w:ilvl w:val="0"/>
          <w:numId w:val="5"/>
        </w:numPr>
        <w:spacing w:before="360" w:after="120"/>
        <w:ind w:left="357" w:hanging="357"/>
        <w:rPr>
          <w:color w:val="000000"/>
        </w:rPr>
      </w:pPr>
      <w:r w:rsidRPr="00883938">
        <w:rPr>
          <w:color w:val="000000"/>
        </w:rPr>
        <w:t>Smluvní pokuty</w:t>
      </w:r>
    </w:p>
    <w:p w:rsidR="006707B7" w:rsidRPr="00C157FE" w:rsidRDefault="006707B7" w:rsidP="006707B7">
      <w:pPr>
        <w:numPr>
          <w:ilvl w:val="1"/>
          <w:numId w:val="5"/>
        </w:numPr>
        <w:spacing w:before="120" w:after="120"/>
        <w:jc w:val="both"/>
        <w:rPr>
          <w:color w:val="000000"/>
        </w:rPr>
      </w:pPr>
      <w:r w:rsidRPr="00C157FE">
        <w:rPr>
          <w:color w:val="000000"/>
        </w:rPr>
        <w:t xml:space="preserve">Za nesplnění závazku z této </w:t>
      </w:r>
      <w:r>
        <w:rPr>
          <w:color w:val="000000"/>
        </w:rPr>
        <w:t>s</w:t>
      </w:r>
      <w:r w:rsidRPr="00C157FE">
        <w:rPr>
          <w:color w:val="000000"/>
        </w:rPr>
        <w:t>mlouvy se sjedná</w:t>
      </w:r>
      <w:r>
        <w:rPr>
          <w:color w:val="000000"/>
        </w:rPr>
        <w:t>vají následující smluvní pokuty</w:t>
      </w:r>
      <w:r w:rsidRPr="00C157FE">
        <w:rPr>
          <w:color w:val="000000"/>
        </w:rPr>
        <w:t>:</w:t>
      </w:r>
    </w:p>
    <w:p w:rsidR="006707B7" w:rsidRPr="00365483" w:rsidRDefault="006707B7" w:rsidP="006707B7">
      <w:pPr>
        <w:numPr>
          <w:ilvl w:val="2"/>
          <w:numId w:val="5"/>
        </w:numPr>
        <w:tabs>
          <w:tab w:val="left" w:pos="993"/>
        </w:tabs>
        <w:spacing w:after="120"/>
        <w:jc w:val="both"/>
        <w:rPr>
          <w:b/>
          <w:color w:val="000000"/>
        </w:rPr>
      </w:pPr>
      <w:r w:rsidRPr="00C157FE">
        <w:rPr>
          <w:color w:val="000000"/>
        </w:rPr>
        <w:t xml:space="preserve">za prodlení se splněním povinnosti prodávajícího dodat </w:t>
      </w:r>
      <w:r>
        <w:rPr>
          <w:color w:val="000000"/>
        </w:rPr>
        <w:t>zboží</w:t>
      </w:r>
      <w:r w:rsidRPr="00C157FE">
        <w:rPr>
          <w:color w:val="000000"/>
        </w:rPr>
        <w:t xml:space="preserve"> ve lhůtě stanovené v</w:t>
      </w:r>
      <w:r>
        <w:rPr>
          <w:color w:val="000000"/>
        </w:rPr>
        <w:t> </w:t>
      </w:r>
      <w:r w:rsidRPr="005A17FD">
        <w:rPr>
          <w:color w:val="000000"/>
        </w:rPr>
        <w:t xml:space="preserve">čl. </w:t>
      </w:r>
      <w:r w:rsidRPr="005A17FD">
        <w:rPr>
          <w:b/>
          <w:color w:val="000000"/>
        </w:rPr>
        <w:t>3.1</w:t>
      </w:r>
      <w:r>
        <w:rPr>
          <w:b/>
          <w:color w:val="000000"/>
        </w:rPr>
        <w:t>.</w:t>
      </w:r>
      <w:r w:rsidRPr="005A17FD">
        <w:rPr>
          <w:color w:val="000000"/>
        </w:rPr>
        <w:t xml:space="preserve"> této</w:t>
      </w:r>
      <w:r>
        <w:rPr>
          <w:color w:val="000000"/>
        </w:rPr>
        <w:t xml:space="preserve"> smlouvy</w:t>
      </w:r>
      <w:r w:rsidRPr="00C157FE">
        <w:rPr>
          <w:color w:val="000000"/>
        </w:rPr>
        <w:t xml:space="preserve"> je </w:t>
      </w:r>
      <w:r w:rsidRPr="00365483">
        <w:rPr>
          <w:color w:val="000000"/>
        </w:rPr>
        <w:t xml:space="preserve">prodávající povinen zaplatit kupujícímu za každý započatý den prodlení smluvní pokutu ve výši </w:t>
      </w:r>
      <w:r w:rsidRPr="00365483">
        <w:rPr>
          <w:b/>
          <w:color w:val="000000"/>
        </w:rPr>
        <w:t>0,05</w:t>
      </w:r>
      <w:r>
        <w:rPr>
          <w:b/>
          <w:color w:val="000000"/>
        </w:rPr>
        <w:t xml:space="preserve"> </w:t>
      </w:r>
      <w:r w:rsidRPr="00365483">
        <w:rPr>
          <w:b/>
          <w:color w:val="000000"/>
        </w:rPr>
        <w:t xml:space="preserve">% </w:t>
      </w:r>
      <w:r w:rsidRPr="00365483">
        <w:rPr>
          <w:color w:val="000000"/>
        </w:rPr>
        <w:t>z hodnoty</w:t>
      </w:r>
      <w:r w:rsidRPr="00365483">
        <w:rPr>
          <w:b/>
          <w:color w:val="000000"/>
        </w:rPr>
        <w:t> </w:t>
      </w:r>
      <w:r w:rsidRPr="00365483">
        <w:t xml:space="preserve">částky kupní ceny uvedené v čl. </w:t>
      </w:r>
      <w:r w:rsidRPr="00365483">
        <w:rPr>
          <w:b/>
        </w:rPr>
        <w:t>4.1.2</w:t>
      </w:r>
      <w:r w:rsidRPr="00365483">
        <w:t xml:space="preserve"> této smlouvy;</w:t>
      </w:r>
    </w:p>
    <w:p w:rsidR="006707B7" w:rsidRPr="00712FDD" w:rsidRDefault="006707B7" w:rsidP="006707B7">
      <w:pPr>
        <w:numPr>
          <w:ilvl w:val="2"/>
          <w:numId w:val="5"/>
        </w:numPr>
        <w:tabs>
          <w:tab w:val="left" w:pos="993"/>
        </w:tabs>
        <w:spacing w:after="120"/>
        <w:jc w:val="both"/>
        <w:rPr>
          <w:b/>
          <w:color w:val="000000"/>
        </w:rPr>
      </w:pPr>
      <w:r w:rsidRPr="00365483">
        <w:rPr>
          <w:color w:val="000000"/>
        </w:rPr>
        <w:t>za prodlení s odstraněním vad v termínu stanoven</w:t>
      </w:r>
      <w:r>
        <w:rPr>
          <w:color w:val="000000"/>
        </w:rPr>
        <w:t>ém</w:t>
      </w:r>
      <w:r w:rsidRPr="00365483">
        <w:rPr>
          <w:color w:val="000000"/>
        </w:rPr>
        <w:t xml:space="preserve"> ve smyslu čl. </w:t>
      </w:r>
      <w:r w:rsidRPr="00365483">
        <w:rPr>
          <w:b/>
          <w:color w:val="000000"/>
        </w:rPr>
        <w:t>7.</w:t>
      </w:r>
      <w:r>
        <w:rPr>
          <w:b/>
          <w:color w:val="000000"/>
        </w:rPr>
        <w:t>4.</w:t>
      </w:r>
      <w:r w:rsidRPr="00365483">
        <w:rPr>
          <w:color w:val="000000"/>
        </w:rPr>
        <w:t xml:space="preserve"> této smlouvy je prodávající povinen zaplatit kupujícímu za každý započatý den prodlení smluvní pokutu ve výši </w:t>
      </w:r>
      <w:r w:rsidRPr="00365483">
        <w:rPr>
          <w:b/>
          <w:color w:val="000000"/>
        </w:rPr>
        <w:t>0,01</w:t>
      </w:r>
      <w:r>
        <w:rPr>
          <w:b/>
          <w:color w:val="000000"/>
        </w:rPr>
        <w:t xml:space="preserve"> </w:t>
      </w:r>
      <w:r w:rsidRPr="00365483">
        <w:rPr>
          <w:b/>
          <w:color w:val="000000"/>
        </w:rPr>
        <w:t xml:space="preserve">% </w:t>
      </w:r>
      <w:r w:rsidRPr="00365483">
        <w:rPr>
          <w:color w:val="000000"/>
        </w:rPr>
        <w:t>z hodnoty</w:t>
      </w:r>
      <w:r w:rsidRPr="00365483">
        <w:rPr>
          <w:b/>
          <w:color w:val="000000"/>
        </w:rPr>
        <w:t> </w:t>
      </w:r>
      <w:r w:rsidRPr="00365483">
        <w:t>částky</w:t>
      </w:r>
      <w:r>
        <w:t xml:space="preserve"> kupní ceny uvedené v </w:t>
      </w:r>
      <w:r w:rsidRPr="005A17FD">
        <w:t xml:space="preserve">čl. </w:t>
      </w:r>
      <w:r w:rsidRPr="005A17FD">
        <w:rPr>
          <w:b/>
        </w:rPr>
        <w:t>4.1.2</w:t>
      </w:r>
      <w:r w:rsidRPr="005A17FD">
        <w:t xml:space="preserve"> této</w:t>
      </w:r>
      <w:r>
        <w:t xml:space="preserve"> smlouvy.</w:t>
      </w:r>
    </w:p>
    <w:p w:rsidR="0061070D" w:rsidRPr="00F81A62" w:rsidRDefault="0061070D" w:rsidP="004C4A13">
      <w:pPr>
        <w:numPr>
          <w:ilvl w:val="1"/>
          <w:numId w:val="5"/>
        </w:numPr>
        <w:tabs>
          <w:tab w:val="left" w:pos="993"/>
        </w:tabs>
        <w:spacing w:after="120"/>
        <w:jc w:val="both"/>
        <w:rPr>
          <w:color w:val="000000"/>
        </w:rPr>
      </w:pPr>
      <w:r w:rsidRPr="00F81A62">
        <w:rPr>
          <w:color w:val="000000"/>
        </w:rPr>
        <w:t>Kupující uplatní nárok na smluvní pokutu a její výši písemnou výzvou u prodávajícího na jeho adrese pro doručování. Prodávající je povinen zaplatit uplatněnou smluvní pokutu do 10 dnů od doručení této výzvy.</w:t>
      </w:r>
    </w:p>
    <w:p w:rsidR="0061070D" w:rsidRDefault="0061070D" w:rsidP="004C4A13">
      <w:pPr>
        <w:numPr>
          <w:ilvl w:val="1"/>
          <w:numId w:val="5"/>
        </w:numPr>
        <w:tabs>
          <w:tab w:val="left" w:pos="993"/>
        </w:tabs>
        <w:spacing w:after="120"/>
        <w:jc w:val="both"/>
        <w:rPr>
          <w:color w:val="000000"/>
        </w:rPr>
      </w:pPr>
      <w:r w:rsidRPr="00F81A62">
        <w:rPr>
          <w:color w:val="000000"/>
        </w:rPr>
        <w:t>Kupující má právo požadovat smluvní pokutu bez zřetele k tomu, zda mu porušením povinnosti prodávajícího vznikla škoda. V případě, že výše škody převýší smluvní pokutu, má kupující právo na náhradu této škody.</w:t>
      </w:r>
    </w:p>
    <w:p w:rsidR="002A2EBA" w:rsidRDefault="002A2EBA" w:rsidP="002A2EBA">
      <w:pPr>
        <w:tabs>
          <w:tab w:val="left" w:pos="993"/>
        </w:tabs>
        <w:spacing w:after="120"/>
        <w:jc w:val="both"/>
        <w:rPr>
          <w:color w:val="000000"/>
        </w:rPr>
      </w:pPr>
    </w:p>
    <w:p w:rsidR="002A2EBA" w:rsidRPr="00F81A62" w:rsidRDefault="002A2EBA" w:rsidP="002A2EBA">
      <w:pPr>
        <w:tabs>
          <w:tab w:val="left" w:pos="993"/>
        </w:tabs>
        <w:spacing w:after="120"/>
        <w:jc w:val="both"/>
        <w:rPr>
          <w:color w:val="000000"/>
        </w:rPr>
      </w:pPr>
    </w:p>
    <w:p w:rsidR="000D2ED4" w:rsidRPr="00B85470" w:rsidRDefault="000D2ED4" w:rsidP="00DF293D">
      <w:pPr>
        <w:pStyle w:val="text-zd"/>
        <w:spacing w:before="360" w:beforeAutospacing="0" w:after="120" w:afterAutospacing="0"/>
        <w:ind w:left="357" w:hanging="357"/>
        <w:rPr>
          <w:rFonts w:ascii="Times New Roman" w:hAnsi="Times New Roman" w:cs="Times New Roman"/>
          <w:color w:val="000000"/>
        </w:rPr>
      </w:pPr>
      <w:r w:rsidRPr="00B85470">
        <w:rPr>
          <w:rFonts w:ascii="Times New Roman" w:hAnsi="Times New Roman" w:cs="Times New Roman"/>
          <w:b/>
          <w:bCs/>
          <w:color w:val="000000"/>
          <w:u w:val="single"/>
        </w:rPr>
        <w:lastRenderedPageBreak/>
        <w:t>9</w:t>
      </w:r>
      <w:r w:rsidRPr="00B85470">
        <w:rPr>
          <w:rFonts w:ascii="Times New Roman" w:hAnsi="Times New Roman" w:cs="Times New Roman"/>
          <w:b/>
          <w:bCs/>
          <w:color w:val="000000"/>
        </w:rPr>
        <w:t>.</w:t>
      </w:r>
      <w:r w:rsidRPr="00B85470">
        <w:rPr>
          <w:rFonts w:ascii="Times New Roman" w:hAnsi="Times New Roman" w:cs="Times New Roman"/>
          <w:b/>
          <w:bCs/>
          <w:color w:val="000000"/>
          <w:sz w:val="14"/>
          <w:szCs w:val="14"/>
        </w:rPr>
        <w:t>  </w:t>
      </w:r>
      <w:r w:rsidRPr="00B85470">
        <w:rPr>
          <w:rFonts w:ascii="Times New Roman" w:hAnsi="Times New Roman" w:cs="Times New Roman"/>
          <w:b/>
          <w:bCs/>
          <w:color w:val="000000"/>
          <w:u w:val="single"/>
        </w:rPr>
        <w:t>Zánik Smlouvy</w:t>
      </w:r>
      <w:r w:rsidRPr="00B85470">
        <w:rPr>
          <w:rFonts w:ascii="Times New Roman" w:hAnsi="Times New Roman" w:cs="Times New Roman"/>
          <w:b/>
          <w:bCs/>
          <w:color w:val="000000"/>
        </w:rPr>
        <w:t xml:space="preserve"> </w:t>
      </w:r>
    </w:p>
    <w:p w:rsidR="0061070D" w:rsidRPr="00F81A62" w:rsidRDefault="0061070D" w:rsidP="00646B03">
      <w:pPr>
        <w:pStyle w:val="Text-Zd0"/>
        <w:numPr>
          <w:ilvl w:val="1"/>
          <w:numId w:val="6"/>
        </w:numPr>
        <w:spacing w:before="60"/>
        <w:rPr>
          <w:color w:val="000000"/>
        </w:rPr>
      </w:pPr>
      <w:r w:rsidRPr="00F81A62">
        <w:rPr>
          <w:color w:val="000000"/>
        </w:rPr>
        <w:t xml:space="preserve">Smluvní strany se dohodly na tom, že tato </w:t>
      </w:r>
      <w:r w:rsidR="005A17FD" w:rsidRPr="00F81A62">
        <w:rPr>
          <w:color w:val="000000"/>
        </w:rPr>
        <w:t>s</w:t>
      </w:r>
      <w:r w:rsidRPr="00F81A62">
        <w:rPr>
          <w:color w:val="000000"/>
        </w:rPr>
        <w:t xml:space="preserve">mlouva zaniká vedle případů stanovených zákonem č. </w:t>
      </w:r>
      <w:r w:rsidRPr="00646B03">
        <w:rPr>
          <w:color w:val="000000"/>
        </w:rPr>
        <w:t>89/2012 Sb</w:t>
      </w:r>
      <w:r w:rsidRPr="00F81A62">
        <w:rPr>
          <w:color w:val="000000"/>
        </w:rPr>
        <w:t>., občanský zákoník také:</w:t>
      </w:r>
    </w:p>
    <w:p w:rsidR="0061070D" w:rsidRPr="00F81A62" w:rsidRDefault="0061070D" w:rsidP="004C4A13">
      <w:pPr>
        <w:pStyle w:val="Text-Zd0"/>
        <w:numPr>
          <w:ilvl w:val="1"/>
          <w:numId w:val="6"/>
        </w:numPr>
        <w:spacing w:before="60"/>
        <w:rPr>
          <w:color w:val="000000"/>
        </w:rPr>
      </w:pPr>
      <w:r w:rsidRPr="00F81A62">
        <w:rPr>
          <w:color w:val="000000"/>
        </w:rPr>
        <w:t>dohodou smluvních stran spojenou se vzájemným vyrovnáním účelně vynaložených nákladů.</w:t>
      </w:r>
    </w:p>
    <w:p w:rsidR="0061070D" w:rsidRPr="00F81A62" w:rsidRDefault="0061070D" w:rsidP="004C4A13">
      <w:pPr>
        <w:pStyle w:val="Text-Zd0"/>
        <w:numPr>
          <w:ilvl w:val="1"/>
          <w:numId w:val="6"/>
        </w:numPr>
        <w:spacing w:before="60"/>
        <w:rPr>
          <w:color w:val="000000"/>
        </w:rPr>
      </w:pPr>
      <w:r w:rsidRPr="00F81A62">
        <w:rPr>
          <w:color w:val="000000"/>
        </w:rPr>
        <w:t xml:space="preserve">jednostranným odstoupením od </w:t>
      </w:r>
      <w:r w:rsidR="005A17FD" w:rsidRPr="00F81A62">
        <w:rPr>
          <w:color w:val="000000"/>
        </w:rPr>
        <w:t>s</w:t>
      </w:r>
      <w:r w:rsidRPr="00F81A62">
        <w:rPr>
          <w:color w:val="000000"/>
        </w:rPr>
        <w:t>mlouvy ze strany kupujícího pro její podstatné porušení prodávajícím, kterým se rozumí:</w:t>
      </w:r>
    </w:p>
    <w:p w:rsidR="0061070D" w:rsidRPr="00F81A62" w:rsidRDefault="0061070D" w:rsidP="004C4A13">
      <w:pPr>
        <w:pStyle w:val="Text-Zd0"/>
        <w:numPr>
          <w:ilvl w:val="2"/>
          <w:numId w:val="6"/>
        </w:numPr>
        <w:spacing w:before="60"/>
        <w:rPr>
          <w:color w:val="000000"/>
        </w:rPr>
      </w:pPr>
      <w:r w:rsidRPr="00F81A62">
        <w:rPr>
          <w:color w:val="000000"/>
        </w:rPr>
        <w:t>prodlení prodávajícího s dodáním jaké</w:t>
      </w:r>
      <w:r w:rsidR="00997776">
        <w:rPr>
          <w:color w:val="000000"/>
        </w:rPr>
        <w:t>koliv součásti předmětu koupě</w:t>
      </w:r>
      <w:r w:rsidRPr="00F81A62">
        <w:rPr>
          <w:color w:val="000000"/>
        </w:rPr>
        <w:t>, delší než 10 dnů,</w:t>
      </w:r>
    </w:p>
    <w:p w:rsidR="00830C7A" w:rsidRPr="00C355A2" w:rsidRDefault="0061070D" w:rsidP="00830C7A">
      <w:pPr>
        <w:pStyle w:val="Text-Zd0"/>
        <w:numPr>
          <w:ilvl w:val="2"/>
          <w:numId w:val="6"/>
        </w:numPr>
        <w:spacing w:before="60"/>
        <w:rPr>
          <w:b/>
          <w:i/>
          <w:color w:val="000000"/>
        </w:rPr>
      </w:pPr>
      <w:r w:rsidRPr="00F81A62">
        <w:rPr>
          <w:color w:val="000000"/>
        </w:rPr>
        <w:t>opakované porušení povinností prodávajícího vyplývající</w:t>
      </w:r>
      <w:r w:rsidR="00E67875" w:rsidRPr="00F81A62">
        <w:rPr>
          <w:color w:val="000000"/>
        </w:rPr>
        <w:t>ch</w:t>
      </w:r>
      <w:r w:rsidRPr="00F81A62">
        <w:rPr>
          <w:color w:val="000000"/>
        </w:rPr>
        <w:t xml:space="preserve"> z této smlouvy, přičemž opakovaným porušením se rozumí nejméně třetí porušení jakékoliv povinnosti</w:t>
      </w:r>
      <w:r w:rsidR="00830C7A" w:rsidRPr="00F81A62">
        <w:rPr>
          <w:color w:val="000000"/>
        </w:rPr>
        <w:t xml:space="preserve"> prodávajícího, na které byl prodávající kupujícím písemně upozorněn.</w:t>
      </w:r>
    </w:p>
    <w:p w:rsidR="004D1A81" w:rsidRPr="004D1A81" w:rsidRDefault="004D1A81" w:rsidP="004D1A81">
      <w:pPr>
        <w:pStyle w:val="Normlnern"/>
        <w:numPr>
          <w:ilvl w:val="1"/>
          <w:numId w:val="6"/>
        </w:numPr>
        <w:spacing w:after="60"/>
      </w:pPr>
      <w:bookmarkStart w:id="3" w:name="_Hlk135227718"/>
      <w:r w:rsidRPr="004D1A81">
        <w:t>Kupující je oprávněn smlouvu písemně vypovědět i bez udání důvodu, a to písemnou výpovědí doručenou druhé smluvní straně.</w:t>
      </w:r>
      <w:bookmarkEnd w:id="3"/>
    </w:p>
    <w:p w:rsidR="00801264" w:rsidRPr="00F81A62" w:rsidRDefault="00801264" w:rsidP="00DF293D">
      <w:pPr>
        <w:pStyle w:val="Text-Zd0"/>
        <w:numPr>
          <w:ilvl w:val="0"/>
          <w:numId w:val="11"/>
        </w:numPr>
        <w:spacing w:before="360" w:after="120"/>
        <w:ind w:left="357" w:hanging="357"/>
        <w:rPr>
          <w:b/>
          <w:color w:val="000000"/>
          <w:u w:val="single"/>
        </w:rPr>
      </w:pPr>
      <w:r w:rsidRPr="00F81A62">
        <w:rPr>
          <w:b/>
          <w:color w:val="000000"/>
          <w:u w:val="single"/>
        </w:rPr>
        <w:t>Vyšší moc</w:t>
      </w:r>
    </w:p>
    <w:p w:rsidR="00801264" w:rsidRPr="00F81A62" w:rsidRDefault="00801264" w:rsidP="004C4A13">
      <w:pPr>
        <w:numPr>
          <w:ilvl w:val="0"/>
          <w:numId w:val="7"/>
        </w:numPr>
        <w:spacing w:before="60"/>
        <w:ind w:left="709" w:hanging="709"/>
        <w:jc w:val="both"/>
        <w:rPr>
          <w:color w:val="000000"/>
        </w:rPr>
      </w:pPr>
      <w:r w:rsidRPr="00F81A62">
        <w:rPr>
          <w:color w:val="000000"/>
        </w:rPr>
        <w:t xml:space="preserve">Za okolnosti vylučující odpovědnost smluvních stran za prodlení s plněním smluvních závazků dle této </w:t>
      </w:r>
      <w:r w:rsidR="005A17FD" w:rsidRPr="00F81A62">
        <w:rPr>
          <w:color w:val="000000"/>
        </w:rPr>
        <w:t>s</w:t>
      </w:r>
      <w:r w:rsidRPr="00F81A62">
        <w:rPr>
          <w:color w:val="000000"/>
        </w:rPr>
        <w:t xml:space="preserve">mlouvy (vyšší moc) jsou považovány takové překážky, které nastanou nezávisle na vůli povinné smluvní strany a brání jí ve splnění její povinnosti z této </w:t>
      </w:r>
      <w:r w:rsidR="005A17FD" w:rsidRPr="00F81A62">
        <w:rPr>
          <w:color w:val="000000"/>
        </w:rPr>
        <w:t>s</w:t>
      </w:r>
      <w:r w:rsidRPr="00F81A62">
        <w:rPr>
          <w:color w:val="000000"/>
        </w:rPr>
        <w:t xml:space="preserve">mlouvy, jestliže nelze rozumně předpokládat, že by povinná smluvní strana takovou překážku nebo její následky odvrátila nebo překonala, a dále, že by v době vzniku smluvních závazků z této </w:t>
      </w:r>
      <w:r w:rsidR="005A17FD" w:rsidRPr="00F81A62">
        <w:rPr>
          <w:color w:val="000000"/>
        </w:rPr>
        <w:t>s</w:t>
      </w:r>
      <w:r w:rsidRPr="00F81A62">
        <w:rPr>
          <w:color w:val="000000"/>
        </w:rPr>
        <w:t>mlouvy vznik nebo existenci těchto překážek předpokládala.</w:t>
      </w:r>
    </w:p>
    <w:p w:rsidR="00801264" w:rsidRPr="00F81A62" w:rsidRDefault="00801264" w:rsidP="004C4A13">
      <w:pPr>
        <w:numPr>
          <w:ilvl w:val="0"/>
          <w:numId w:val="7"/>
        </w:numPr>
        <w:spacing w:before="60"/>
        <w:ind w:left="709" w:hanging="709"/>
        <w:jc w:val="both"/>
        <w:rPr>
          <w:color w:val="000000"/>
        </w:rPr>
      </w:pPr>
      <w:r w:rsidRPr="00F81A62">
        <w:rPr>
          <w:color w:val="000000"/>
        </w:rPr>
        <w:t xml:space="preserve">Za překážky dle bodu </w:t>
      </w:r>
      <w:r w:rsidRPr="00F81A62">
        <w:rPr>
          <w:b/>
          <w:color w:val="000000"/>
        </w:rPr>
        <w:t>10.1</w:t>
      </w:r>
      <w:r w:rsidRPr="00F81A62">
        <w:rPr>
          <w:color w:val="000000"/>
        </w:rPr>
        <w:t xml:space="preserve"> této </w:t>
      </w:r>
      <w:r w:rsidR="005A17FD" w:rsidRPr="00F81A62">
        <w:rPr>
          <w:color w:val="000000"/>
        </w:rPr>
        <w:t>s</w:t>
      </w:r>
      <w:r w:rsidRPr="00F81A62">
        <w:rPr>
          <w:color w:val="000000"/>
        </w:rPr>
        <w:t xml:space="preserve">mlouvy se výslovně považují živelní pohromy,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w:t>
      </w:r>
      <w:r w:rsidR="00CA5399">
        <w:rPr>
          <w:color w:val="000000"/>
        </w:rPr>
        <w:t>pod</w:t>
      </w:r>
      <w:r w:rsidRPr="00F81A62">
        <w:rPr>
          <w:color w:val="000000"/>
        </w:rPr>
        <w:t>dodavatelů.</w:t>
      </w:r>
    </w:p>
    <w:p w:rsidR="00801264" w:rsidRPr="00F81A62" w:rsidRDefault="00801264" w:rsidP="004C4A13">
      <w:pPr>
        <w:numPr>
          <w:ilvl w:val="0"/>
          <w:numId w:val="7"/>
        </w:numPr>
        <w:spacing w:before="60"/>
        <w:ind w:left="709" w:hanging="709"/>
        <w:jc w:val="both"/>
        <w:rPr>
          <w:color w:val="000000"/>
        </w:rPr>
      </w:pPr>
      <w:r w:rsidRPr="00F81A62">
        <w:rPr>
          <w:color w:val="000000"/>
        </w:rPr>
        <w:t xml:space="preserve">Nastanou-li okolnosti vylučující odpovědnost jedné ze smluvních stran, které způsobí či mohou způsobit podstatné zpoždění jakéhokoliv termínu podle této </w:t>
      </w:r>
      <w:r w:rsidR="005A17FD" w:rsidRPr="00F81A62">
        <w:rPr>
          <w:color w:val="000000"/>
        </w:rPr>
        <w:t>s</w:t>
      </w:r>
      <w:r w:rsidRPr="00F81A62">
        <w:rPr>
          <w:color w:val="000000"/>
        </w:rPr>
        <w:t xml:space="preserve">mlouvy, či zánik nebo zrušení závazků podle této </w:t>
      </w:r>
      <w:r w:rsidR="005A17FD" w:rsidRPr="00F81A62">
        <w:rPr>
          <w:color w:val="000000"/>
        </w:rPr>
        <w:t>s</w:t>
      </w:r>
      <w:r w:rsidRPr="00F81A62">
        <w:rPr>
          <w:color w:val="000000"/>
        </w:rPr>
        <w:t xml:space="preserve">mlouvy, jsou smluvní strany povinny se neprodleně o těchto okolnostech vylučujících odpovědnost informovat a vstoupit do jednání ohledně řešení vzniklé situace. Prodávající ani kupující nejsou oprávněni takto vzniklé </w:t>
      </w:r>
      <w:proofErr w:type="gramStart"/>
      <w:r w:rsidRPr="00F81A62">
        <w:rPr>
          <w:color w:val="000000"/>
        </w:rPr>
        <w:t>situace</w:t>
      </w:r>
      <w:proofErr w:type="gramEnd"/>
      <w:r w:rsidR="001E2A52">
        <w:rPr>
          <w:color w:val="000000"/>
        </w:rPr>
        <w:t xml:space="preserve"> </w:t>
      </w:r>
      <w:r w:rsidRPr="00F81A62">
        <w:rPr>
          <w:color w:val="000000"/>
        </w:rPr>
        <w:t xml:space="preserve">jakkoliv zneužít ve svůj prospěch a jsou povinni v dobré víře usilovat o dosažení přijatelného řešení pro obě smluvní strany v co nejkratší době. V případě porušení této povinnosti spolupracovat kteroukoliv smluvní stranou, je tato smluvní strana v prodlení s plněním svých povinností dle této </w:t>
      </w:r>
      <w:r w:rsidR="005A17FD" w:rsidRPr="00F81A62">
        <w:rPr>
          <w:color w:val="000000"/>
        </w:rPr>
        <w:t>s</w:t>
      </w:r>
      <w:r w:rsidRPr="00F81A62">
        <w:rPr>
          <w:color w:val="000000"/>
        </w:rPr>
        <w:t>mlouvy.</w:t>
      </w:r>
    </w:p>
    <w:p w:rsidR="00801264" w:rsidRPr="00F81A62" w:rsidRDefault="00801264" w:rsidP="004C4A13">
      <w:pPr>
        <w:numPr>
          <w:ilvl w:val="0"/>
          <w:numId w:val="7"/>
        </w:numPr>
        <w:spacing w:before="60"/>
        <w:ind w:left="709" w:hanging="709"/>
        <w:jc w:val="both"/>
        <w:rPr>
          <w:color w:val="000000"/>
        </w:rPr>
      </w:pPr>
      <w:r w:rsidRPr="00F81A62">
        <w:rPr>
          <w:color w:val="000000"/>
        </w:rPr>
        <w:t xml:space="preserve">V případě, že nedojde k dohodě smluvních stran, termíny plnění jednotlivých povinností podle této </w:t>
      </w:r>
      <w:r w:rsidR="005A17FD" w:rsidRPr="00F81A62">
        <w:rPr>
          <w:color w:val="000000"/>
        </w:rPr>
        <w:t>s</w:t>
      </w:r>
      <w:r w:rsidRPr="00F81A62">
        <w:rPr>
          <w:color w:val="000000"/>
        </w:rPr>
        <w:t>mlouvy dotčené okolností vylučující odpovědnost se prodlužují o dobu, po kterou okolnost vylučující odpovědnost trvala.</w:t>
      </w:r>
    </w:p>
    <w:p w:rsidR="00801264" w:rsidRPr="00F81A62" w:rsidRDefault="00801264" w:rsidP="004C4A13">
      <w:pPr>
        <w:numPr>
          <w:ilvl w:val="0"/>
          <w:numId w:val="7"/>
        </w:numPr>
        <w:spacing w:before="60"/>
        <w:ind w:left="709" w:hanging="709"/>
        <w:jc w:val="both"/>
        <w:rPr>
          <w:color w:val="000000"/>
        </w:rPr>
      </w:pPr>
      <w:r w:rsidRPr="00F81A62">
        <w:rPr>
          <w:color w:val="000000"/>
        </w:rPr>
        <w:t>Odpovědnost nevylučuje překážka, která vznikla teprve v době, kdy povinná strana byla v prodlení s plněním své povinnosti, či vznikla z jejích hospodářských poměrů.</w:t>
      </w:r>
    </w:p>
    <w:p w:rsidR="00801264" w:rsidRPr="00F81A62" w:rsidRDefault="00801264" w:rsidP="004C4A13">
      <w:pPr>
        <w:numPr>
          <w:ilvl w:val="0"/>
          <w:numId w:val="7"/>
        </w:numPr>
        <w:spacing w:before="60"/>
        <w:ind w:left="709" w:hanging="709"/>
        <w:jc w:val="both"/>
        <w:rPr>
          <w:color w:val="000000"/>
        </w:rPr>
      </w:pPr>
      <w:r w:rsidRPr="00F81A62">
        <w:rPr>
          <w:color w:val="000000"/>
        </w:rPr>
        <w:t>Účinky okolnosti vylučující odpovědnost jsou omezeny pouze na dobu, dokud trvá příslušná překážka, s níž jsou tyto účinky spojeny.</w:t>
      </w:r>
    </w:p>
    <w:p w:rsidR="008C7A02" w:rsidRPr="00F81A62" w:rsidRDefault="00801264" w:rsidP="00DF293D">
      <w:pPr>
        <w:pStyle w:val="Text-Zd0"/>
        <w:numPr>
          <w:ilvl w:val="0"/>
          <w:numId w:val="9"/>
        </w:numPr>
        <w:spacing w:before="360" w:after="120"/>
        <w:ind w:left="357" w:hanging="357"/>
        <w:rPr>
          <w:b/>
          <w:color w:val="000000"/>
          <w:u w:val="single"/>
        </w:rPr>
      </w:pPr>
      <w:r w:rsidRPr="00F81A62">
        <w:rPr>
          <w:b/>
          <w:color w:val="000000"/>
          <w:u w:val="single"/>
        </w:rPr>
        <w:lastRenderedPageBreak/>
        <w:t>Zvláštní ujednání</w:t>
      </w:r>
    </w:p>
    <w:p w:rsidR="008C7A02" w:rsidRPr="00E036E3" w:rsidRDefault="0061070D" w:rsidP="008C7A02">
      <w:pPr>
        <w:pStyle w:val="Text-Zd0"/>
        <w:numPr>
          <w:ilvl w:val="1"/>
          <w:numId w:val="9"/>
        </w:numPr>
        <w:spacing w:before="60"/>
        <w:rPr>
          <w:b/>
          <w:color w:val="000000"/>
          <w:u w:val="single"/>
        </w:rPr>
      </w:pPr>
      <w:r w:rsidRPr="00F81A62">
        <w:rPr>
          <w:color w:val="000000"/>
        </w:rPr>
        <w:t xml:space="preserve">Všechny právní vztahy, které vzniknou při realizaci závazků vyplývajících z této </w:t>
      </w:r>
      <w:r w:rsidR="005A17FD" w:rsidRPr="00F81A62">
        <w:rPr>
          <w:color w:val="000000"/>
        </w:rPr>
        <w:t>s</w:t>
      </w:r>
      <w:r w:rsidRPr="00F81A62">
        <w:rPr>
          <w:color w:val="000000"/>
        </w:rPr>
        <w:t xml:space="preserve">mlouvy, se řídí právním řádem České republiky. </w:t>
      </w:r>
    </w:p>
    <w:p w:rsidR="00E036E3" w:rsidRPr="00E036E3" w:rsidRDefault="00E036E3" w:rsidP="008C7A02">
      <w:pPr>
        <w:pStyle w:val="Text-Zd0"/>
        <w:numPr>
          <w:ilvl w:val="1"/>
          <w:numId w:val="9"/>
        </w:numPr>
        <w:spacing w:before="60"/>
        <w:rPr>
          <w:color w:val="000000"/>
        </w:rPr>
      </w:pPr>
      <w:r w:rsidRPr="00E036E3">
        <w:rPr>
          <w:color w:val="000000"/>
        </w:rPr>
        <w:t>Výše uvedené plnění musí být v souladu s vyhláškou č. 82/2018 Sb. (o kybernetické bezpečnosti) a v souladu se zákonem č. 181/2014 Sb. (o kybernetické bezpečnosti).</w:t>
      </w:r>
    </w:p>
    <w:p w:rsidR="008C7A02" w:rsidRPr="00F81A62" w:rsidRDefault="0061070D" w:rsidP="008C7A02">
      <w:pPr>
        <w:pStyle w:val="Text-Zd0"/>
        <w:numPr>
          <w:ilvl w:val="1"/>
          <w:numId w:val="9"/>
        </w:numPr>
        <w:spacing w:before="60"/>
        <w:rPr>
          <w:b/>
          <w:color w:val="000000"/>
          <w:u w:val="single"/>
        </w:rPr>
      </w:pPr>
      <w:r w:rsidRPr="00F81A62">
        <w:rPr>
          <w:color w:val="000000"/>
        </w:rPr>
        <w:t xml:space="preserve">Tuto </w:t>
      </w:r>
      <w:r w:rsidR="005A17FD" w:rsidRPr="00F81A62">
        <w:rPr>
          <w:color w:val="000000"/>
        </w:rPr>
        <w:t>s</w:t>
      </w:r>
      <w:r w:rsidRPr="00F81A62">
        <w:rPr>
          <w:color w:val="000000"/>
        </w:rPr>
        <w:t xml:space="preserve">mlouvu lze měnit pouze písemným, číslovaným, oboustranně potvrzeným ujednáním, výslovně nazvaným dodatek ke </w:t>
      </w:r>
      <w:r w:rsidR="005A17FD" w:rsidRPr="00F81A62">
        <w:rPr>
          <w:color w:val="000000"/>
        </w:rPr>
        <w:t>s</w:t>
      </w:r>
      <w:r w:rsidRPr="00F81A62">
        <w:rPr>
          <w:color w:val="000000"/>
        </w:rPr>
        <w:t>mlouvě podepsaným zástupci obou smluvních stran. Jiné zápis</w:t>
      </w:r>
      <w:r w:rsidR="005A17FD" w:rsidRPr="00F81A62">
        <w:rPr>
          <w:color w:val="000000"/>
        </w:rPr>
        <w:t>y, protokoly apod. se za změnu s</w:t>
      </w:r>
      <w:r w:rsidRPr="00F81A62">
        <w:rPr>
          <w:color w:val="000000"/>
        </w:rPr>
        <w:t xml:space="preserve">mlouvy nepovažují. V případě změny zástupce kupujícího nebo prodávajícího oprávněného zastupovat ve věcech technických nebude vyhotoven dodatek ke </w:t>
      </w:r>
      <w:r w:rsidR="005A17FD" w:rsidRPr="00F81A62">
        <w:rPr>
          <w:color w:val="000000"/>
        </w:rPr>
        <w:t>s</w:t>
      </w:r>
      <w:r w:rsidRPr="00F81A62">
        <w:rPr>
          <w:color w:val="000000"/>
        </w:rPr>
        <w:t>mlouvě; smluvní strana, u které ke změně zástupce došlo, je povinna tuto změnu oznámit druhé smluvní straně. Účinnost změny nastává okamžikem doručení oznámení příslušné smluvní straně.</w:t>
      </w:r>
    </w:p>
    <w:p w:rsidR="008C7A02" w:rsidRPr="00F81A62" w:rsidRDefault="0061070D" w:rsidP="008C7A02">
      <w:pPr>
        <w:pStyle w:val="Text-Zd0"/>
        <w:numPr>
          <w:ilvl w:val="1"/>
          <w:numId w:val="9"/>
        </w:numPr>
        <w:spacing w:before="60"/>
        <w:rPr>
          <w:b/>
          <w:color w:val="000000"/>
          <w:u w:val="single"/>
        </w:rPr>
      </w:pPr>
      <w:r w:rsidRPr="00F81A62">
        <w:rPr>
          <w:color w:val="000000"/>
        </w:rPr>
        <w:t xml:space="preserve">Zástupce kupujícího oprávněný zastupovat ve věcech technických může činit pouze úkony, ke kterým ho opravňuje tato </w:t>
      </w:r>
      <w:r w:rsidR="005A17FD" w:rsidRPr="00F81A62">
        <w:rPr>
          <w:color w:val="000000"/>
        </w:rPr>
        <w:t>s</w:t>
      </w:r>
      <w:r w:rsidRPr="00F81A62">
        <w:rPr>
          <w:color w:val="000000"/>
        </w:rPr>
        <w:t>mlouva. Úkony jím učiněné nad takto vymezený rámec jsou neplatné.</w:t>
      </w:r>
    </w:p>
    <w:p w:rsidR="008C7A02" w:rsidRPr="00F81A62" w:rsidRDefault="0061070D" w:rsidP="008C7A02">
      <w:pPr>
        <w:pStyle w:val="Text-Zd0"/>
        <w:numPr>
          <w:ilvl w:val="1"/>
          <w:numId w:val="9"/>
        </w:numPr>
        <w:spacing w:before="60"/>
        <w:rPr>
          <w:b/>
          <w:color w:val="000000"/>
          <w:u w:val="single"/>
        </w:rPr>
      </w:pPr>
      <w:r w:rsidRPr="00F81A62">
        <w:rPr>
          <w:color w:val="000000"/>
        </w:rPr>
        <w:t xml:space="preserve">Smluvní strany sjednaly, že doručování se provádí na doručovací adresy uvedené </w:t>
      </w:r>
      <w:r w:rsidRPr="00F81A62">
        <w:rPr>
          <w:color w:val="000000"/>
        </w:rPr>
        <w:br/>
        <w:t xml:space="preserve">v čl. 1 této </w:t>
      </w:r>
      <w:r w:rsidR="005A17FD" w:rsidRPr="00F81A62">
        <w:rPr>
          <w:color w:val="000000"/>
        </w:rPr>
        <w:t>s</w:t>
      </w:r>
      <w:r w:rsidRPr="00F81A62">
        <w:rPr>
          <w:color w:val="000000"/>
        </w:rPr>
        <w:t>mlouvy, a to prostřednictvím osoby, která provádí přepravu zásilek (kurýrní služba), nebo prostřednictvím držitele poštovní licence podle zvláštního právního přepisu, doporučeně s dodejkou, nebo osobně proti potvrzení o převzetí. V případě, že smluvní strana odmítne doručovanou zásilku převzít, platí den odmítnutí převzetí za den doručení. V případě, že smluvní strana nevyzvedne zásilku v úložní době u držitele poštovní licence</w:t>
      </w:r>
      <w:r w:rsidR="005A17FD" w:rsidRPr="00F81A62">
        <w:rPr>
          <w:color w:val="000000"/>
        </w:rPr>
        <w:t>,</w:t>
      </w:r>
      <w:r w:rsidRPr="00F81A62">
        <w:rPr>
          <w:color w:val="000000"/>
        </w:rPr>
        <w:t xml:space="preserve"> má se za to, že zásilka byla doručena třetím dnem od uložení a to, i když se smluvní strana o uložení nedozvěděla. </w:t>
      </w:r>
      <w:r w:rsidR="008C7A02" w:rsidRPr="00F81A62">
        <w:rPr>
          <w:color w:val="000000"/>
        </w:rPr>
        <w:t xml:space="preserve"> Ujednání tohoto článku platí, pokud není ve smlouvě sjednáno jinak.</w:t>
      </w:r>
    </w:p>
    <w:p w:rsidR="008C7A02" w:rsidRPr="00F81A62" w:rsidRDefault="0061070D" w:rsidP="008C7A02">
      <w:pPr>
        <w:pStyle w:val="Text-Zd0"/>
        <w:numPr>
          <w:ilvl w:val="1"/>
          <w:numId w:val="9"/>
        </w:numPr>
        <w:spacing w:before="60"/>
        <w:rPr>
          <w:b/>
          <w:color w:val="000000"/>
          <w:u w:val="single"/>
        </w:rPr>
      </w:pPr>
      <w:r w:rsidRPr="00F81A62">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v čl. 1 této </w:t>
      </w:r>
      <w:r w:rsidR="005A17FD" w:rsidRPr="00F81A62">
        <w:rPr>
          <w:color w:val="000000"/>
        </w:rPr>
        <w:t>s</w:t>
      </w:r>
      <w:r w:rsidRPr="00F81A62">
        <w:rPr>
          <w:color w:val="000000"/>
        </w:rPr>
        <w:t>mlouvy.</w:t>
      </w:r>
    </w:p>
    <w:p w:rsidR="008C7A02" w:rsidRPr="00F81A62" w:rsidRDefault="0061070D" w:rsidP="008C7A02">
      <w:pPr>
        <w:pStyle w:val="Text-Zd0"/>
        <w:numPr>
          <w:ilvl w:val="1"/>
          <w:numId w:val="9"/>
        </w:numPr>
        <w:spacing w:before="60"/>
        <w:rPr>
          <w:b/>
          <w:color w:val="000000"/>
          <w:u w:val="single"/>
        </w:rPr>
      </w:pPr>
      <w:r w:rsidRPr="00F81A62">
        <w:rPr>
          <w:color w:val="000000"/>
        </w:rPr>
        <w:t xml:space="preserve">Prodávající souhlasí se zveřejněním obsahu této </w:t>
      </w:r>
      <w:r w:rsidR="005A17FD" w:rsidRPr="00F81A62">
        <w:rPr>
          <w:color w:val="000000"/>
        </w:rPr>
        <w:t>s</w:t>
      </w:r>
      <w:r w:rsidRPr="00F81A62">
        <w:rPr>
          <w:color w:val="000000"/>
        </w:rPr>
        <w:t>mlouvy, kromě ustanovení, která obsahují obchodní tajemství.</w:t>
      </w:r>
    </w:p>
    <w:p w:rsidR="008C7A02" w:rsidRPr="00F81A62" w:rsidRDefault="0061070D" w:rsidP="008C7A02">
      <w:pPr>
        <w:pStyle w:val="Text-Zd0"/>
        <w:numPr>
          <w:ilvl w:val="1"/>
          <w:numId w:val="9"/>
        </w:numPr>
        <w:spacing w:before="60"/>
        <w:rPr>
          <w:b/>
          <w:color w:val="000000"/>
          <w:u w:val="single"/>
        </w:rPr>
      </w:pPr>
      <w:r w:rsidRPr="00F81A62">
        <w:rPr>
          <w:color w:val="000000"/>
        </w:rPr>
        <w:t xml:space="preserve">V případě, že nastane rozpor mezi touto </w:t>
      </w:r>
      <w:r w:rsidR="005A17FD" w:rsidRPr="00F81A62">
        <w:rPr>
          <w:color w:val="000000"/>
        </w:rPr>
        <w:t>s</w:t>
      </w:r>
      <w:r w:rsidRPr="00F81A62">
        <w:rPr>
          <w:color w:val="000000"/>
        </w:rPr>
        <w:t>mlouvou a její</w:t>
      </w:r>
      <w:r w:rsidR="009D6B9A">
        <w:rPr>
          <w:color w:val="000000"/>
        </w:rPr>
        <w:t>mi</w:t>
      </w:r>
      <w:r w:rsidRPr="00F81A62">
        <w:rPr>
          <w:color w:val="000000"/>
        </w:rPr>
        <w:t xml:space="preserve"> příloh</w:t>
      </w:r>
      <w:r w:rsidR="009D6B9A">
        <w:rPr>
          <w:color w:val="000000"/>
        </w:rPr>
        <w:t>ami</w:t>
      </w:r>
      <w:r w:rsidRPr="00F81A62">
        <w:rPr>
          <w:color w:val="000000"/>
        </w:rPr>
        <w:t xml:space="preserve">, budou přednostně aplikována ustanovení této </w:t>
      </w:r>
      <w:r w:rsidR="005A17FD" w:rsidRPr="00F81A62">
        <w:rPr>
          <w:color w:val="000000"/>
        </w:rPr>
        <w:t>s</w:t>
      </w:r>
      <w:r w:rsidRPr="00F81A62">
        <w:rPr>
          <w:color w:val="000000"/>
        </w:rPr>
        <w:t>mlouvy.</w:t>
      </w:r>
    </w:p>
    <w:p w:rsidR="008C7A02" w:rsidRPr="00F81A62" w:rsidRDefault="0061070D" w:rsidP="008C7A02">
      <w:pPr>
        <w:pStyle w:val="Text-Zd0"/>
        <w:numPr>
          <w:ilvl w:val="1"/>
          <w:numId w:val="9"/>
        </w:numPr>
        <w:spacing w:before="60"/>
        <w:rPr>
          <w:b/>
          <w:color w:val="000000"/>
          <w:u w:val="single"/>
        </w:rPr>
      </w:pPr>
      <w:r w:rsidRPr="00F81A62">
        <w:rPr>
          <w:color w:val="000000"/>
        </w:rPr>
        <w:t>Smluvní strany vylučují možnost odkazu na všeobecné obchodní podmínky kterékoli</w:t>
      </w:r>
      <w:r w:rsidR="00997776">
        <w:rPr>
          <w:color w:val="000000"/>
        </w:rPr>
        <w:t>v</w:t>
      </w:r>
      <w:r w:rsidRPr="00F81A62">
        <w:rPr>
          <w:color w:val="000000"/>
        </w:rPr>
        <w:t xml:space="preserve"> smluvní strany.</w:t>
      </w:r>
    </w:p>
    <w:p w:rsidR="008C7A02" w:rsidRPr="00F81A62" w:rsidRDefault="0061070D" w:rsidP="008C7A02">
      <w:pPr>
        <w:pStyle w:val="Text-Zd0"/>
        <w:numPr>
          <w:ilvl w:val="1"/>
          <w:numId w:val="9"/>
        </w:numPr>
        <w:spacing w:before="60"/>
        <w:rPr>
          <w:b/>
          <w:color w:val="000000"/>
          <w:u w:val="single"/>
        </w:rPr>
      </w:pPr>
      <w:r w:rsidRPr="00F81A62">
        <w:rPr>
          <w:color w:val="000000"/>
        </w:rPr>
        <w:t xml:space="preserve">Prodávající prohlašuje, že touto </w:t>
      </w:r>
      <w:r w:rsidR="005A17FD" w:rsidRPr="00F81A62">
        <w:rPr>
          <w:color w:val="000000"/>
        </w:rPr>
        <w:t>s</w:t>
      </w:r>
      <w:r w:rsidRPr="00F81A62">
        <w:rPr>
          <w:color w:val="000000"/>
        </w:rPr>
        <w:t xml:space="preserve">mlouvou bude vázán i v případě, že po uzavření </w:t>
      </w:r>
      <w:r w:rsidR="005A17FD" w:rsidRPr="00F81A62">
        <w:rPr>
          <w:color w:val="000000"/>
        </w:rPr>
        <w:t>s</w:t>
      </w:r>
      <w:r w:rsidRPr="00F81A62">
        <w:rPr>
          <w:color w:val="000000"/>
        </w:rPr>
        <w:t>mlouvy dojde k podstatné změně okolností, způsobující jeho znevýhodnění při plnění smluvních ujednání, a přebírá na sebe nebezpečí změny těchto okolností dle §1765 zákona č. 89/2012 Sb.</w:t>
      </w:r>
    </w:p>
    <w:p w:rsidR="008C7A02" w:rsidRPr="00F81A62" w:rsidRDefault="00BF4C82" w:rsidP="008C7A02">
      <w:pPr>
        <w:pStyle w:val="Text-Zd0"/>
        <w:numPr>
          <w:ilvl w:val="1"/>
          <w:numId w:val="9"/>
        </w:numPr>
        <w:spacing w:before="60"/>
        <w:rPr>
          <w:b/>
          <w:color w:val="000000"/>
          <w:u w:val="single"/>
        </w:rPr>
      </w:pPr>
      <w:r w:rsidRPr="00F81A62">
        <w:rPr>
          <w:color w:val="000000"/>
        </w:rPr>
        <w:t>Dle § 2 písm. e)</w:t>
      </w:r>
      <w:r w:rsidR="00CA5399">
        <w:rPr>
          <w:color w:val="000000"/>
        </w:rPr>
        <w:t xml:space="preserve"> a § 13</w:t>
      </w:r>
      <w:r w:rsidRPr="00F81A62">
        <w:rPr>
          <w:color w:val="000000"/>
        </w:rPr>
        <w:t xml:space="preserve"> zákona č. 320/2001 Sb., o finanční kontrole ve veřejné správě, v platném znění, je prodávající osobou povinnou spolupůsobit při výkonu finanční kontroly, a obdobně i jeho </w:t>
      </w:r>
      <w:r w:rsidR="00CA5399">
        <w:rPr>
          <w:color w:val="000000"/>
        </w:rPr>
        <w:t>pod</w:t>
      </w:r>
      <w:r w:rsidRPr="00F81A62">
        <w:rPr>
          <w:color w:val="000000"/>
        </w:rPr>
        <w:t>dodavatelé.</w:t>
      </w:r>
    </w:p>
    <w:p w:rsidR="008C7A02" w:rsidRPr="00DE3B02" w:rsidRDefault="00BF4C82" w:rsidP="008C7A02">
      <w:pPr>
        <w:pStyle w:val="Text-Zd0"/>
        <w:numPr>
          <w:ilvl w:val="1"/>
          <w:numId w:val="9"/>
        </w:numPr>
        <w:spacing w:before="60"/>
        <w:rPr>
          <w:b/>
          <w:color w:val="000000"/>
          <w:u w:val="single"/>
        </w:rPr>
      </w:pPr>
      <w:r w:rsidRPr="00F81A62">
        <w:rPr>
          <w:color w:val="000000"/>
        </w:rPr>
        <w:t xml:space="preserve">Prodávající je povinen umožnit všem subjektům oprávněným k výkonu kontroly </w:t>
      </w:r>
      <w:r w:rsidR="008C7A02" w:rsidRPr="00F81A62">
        <w:rPr>
          <w:color w:val="000000"/>
        </w:rPr>
        <w:t xml:space="preserve">finančních zdrojů (např. </w:t>
      </w:r>
      <w:r w:rsidRPr="00F81A62">
        <w:rPr>
          <w:color w:val="000000"/>
        </w:rPr>
        <w:t>dotací</w:t>
      </w:r>
      <w:r w:rsidR="008C7A02" w:rsidRPr="00F81A62">
        <w:rPr>
          <w:color w:val="000000"/>
        </w:rPr>
        <w:t>)</w:t>
      </w:r>
      <w:r w:rsidRPr="00F81A62">
        <w:rPr>
          <w:color w:val="000000"/>
        </w:rPr>
        <w:t xml:space="preserve">, z jejichž prostředků je veřejná zakázka </w:t>
      </w:r>
      <w:r w:rsidR="008C7A02" w:rsidRPr="00F81A62">
        <w:rPr>
          <w:color w:val="000000"/>
        </w:rPr>
        <w:t>„</w:t>
      </w:r>
      <w:r w:rsidR="001E4F59" w:rsidRPr="001E4F59">
        <w:rPr>
          <w:b/>
          <w:szCs w:val="24"/>
        </w:rPr>
        <w:t>Modernizace a rozšíření kamerového a přístupového systému – čtečky</w:t>
      </w:r>
      <w:r w:rsidR="008C7A02" w:rsidRPr="00F81A62">
        <w:rPr>
          <w:color w:val="000000"/>
        </w:rPr>
        <w:t xml:space="preserve">“ </w:t>
      </w:r>
      <w:r w:rsidRPr="00F81A62">
        <w:rPr>
          <w:color w:val="000000"/>
        </w:rPr>
        <w:t>hrazena, provést kontrolu dokladů souvisejících s plněním této zakázky.</w:t>
      </w:r>
    </w:p>
    <w:p w:rsidR="00DE3B02" w:rsidRPr="00A0179B" w:rsidRDefault="00DE3B02" w:rsidP="00A0179B">
      <w:pPr>
        <w:pStyle w:val="Text-Zd0"/>
        <w:numPr>
          <w:ilvl w:val="1"/>
          <w:numId w:val="9"/>
        </w:numPr>
        <w:spacing w:before="60"/>
        <w:rPr>
          <w:color w:val="000000"/>
        </w:rPr>
      </w:pPr>
      <w:r w:rsidRPr="00A0179B">
        <w:rPr>
          <w:color w:val="000000"/>
        </w:rPr>
        <w:lastRenderedPageBreak/>
        <w:t>Prodávající se zavazuje minimálně po dobu 10 let ode dne uzavření smlouvy nebo do 31. 12. 2036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p>
    <w:p w:rsidR="008C7A02" w:rsidRPr="00F81A62" w:rsidRDefault="00BF4C82" w:rsidP="008C7A02">
      <w:pPr>
        <w:pStyle w:val="Text-Zd0"/>
        <w:numPr>
          <w:ilvl w:val="1"/>
          <w:numId w:val="9"/>
        </w:numPr>
        <w:spacing w:before="60"/>
        <w:rPr>
          <w:b/>
          <w:color w:val="000000"/>
          <w:u w:val="single"/>
        </w:rPr>
      </w:pPr>
      <w:r w:rsidRPr="00F81A62">
        <w:rPr>
          <w:color w:val="000000"/>
        </w:rPr>
        <w:t>Prodávající se zavazuje strpět zveřejnění této smlouvy (vč. případných dodatků) v souladu se zákonem č. 340/2015 Sb., o zvláštních podmínkách účinnosti některých smluv, uveřejňování těchto smluv a o registru smluv (zákon o registru smluv).</w:t>
      </w:r>
    </w:p>
    <w:p w:rsidR="008C7A02" w:rsidRPr="00F81A62" w:rsidRDefault="008C7A02" w:rsidP="008C7A02">
      <w:pPr>
        <w:pStyle w:val="Text-Zd0"/>
        <w:numPr>
          <w:ilvl w:val="1"/>
          <w:numId w:val="9"/>
        </w:numPr>
        <w:spacing w:before="60"/>
        <w:rPr>
          <w:b/>
          <w:color w:val="000000"/>
          <w:u w:val="single"/>
        </w:rPr>
      </w:pPr>
      <w:r w:rsidRPr="00F81A62">
        <w:rPr>
          <w:color w:val="000000"/>
        </w:rPr>
        <w:t xml:space="preserve">Tato </w:t>
      </w:r>
      <w:r w:rsidRPr="00F81A62">
        <w:t xml:space="preserve">smlouva nabývá platnosti dnem jejího podpisu oběma smluvními stranami. Tato smlouva nabývá </w:t>
      </w:r>
      <w:r w:rsidRPr="00AF57BE">
        <w:rPr>
          <w:b/>
        </w:rPr>
        <w:t>účinnosti zveřejněním v registru smluv</w:t>
      </w:r>
      <w:r w:rsidRPr="00F81A62">
        <w:t xml:space="preserve"> dle zákona o registru smluv. Zveřejnění této smlouvy v souladu se zákonem o registru smluv zajistí kupující. Kupující bude informovat prodávajícího o zveřejnění této smlouvy v registru smluv nejpozději následující pracovní den po uveřejnění, a to prostřednictvím e-mailu zaslaného na e-mailovou adresu prodávajícího uvedenou v čl. 1 této smlouvy.</w:t>
      </w:r>
    </w:p>
    <w:p w:rsidR="008C7A02" w:rsidRPr="00F81A62" w:rsidRDefault="007B4652" w:rsidP="008C7A02">
      <w:pPr>
        <w:pStyle w:val="Text-Zd0"/>
        <w:numPr>
          <w:ilvl w:val="1"/>
          <w:numId w:val="9"/>
        </w:numPr>
        <w:spacing w:before="60"/>
        <w:rPr>
          <w:b/>
          <w:color w:val="000000"/>
          <w:u w:val="single"/>
        </w:rPr>
      </w:pPr>
      <w:r w:rsidRPr="007B4652">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61070D" w:rsidRPr="00F81A62">
        <w:rPr>
          <w:color w:val="000000"/>
        </w:rPr>
        <w:t xml:space="preserve">. </w:t>
      </w:r>
    </w:p>
    <w:p w:rsidR="0061070D" w:rsidRPr="00F81A62" w:rsidRDefault="0061070D" w:rsidP="007B4F41">
      <w:pPr>
        <w:pStyle w:val="Text-Zd0"/>
        <w:numPr>
          <w:ilvl w:val="1"/>
          <w:numId w:val="9"/>
        </w:numPr>
        <w:spacing w:before="60" w:after="240"/>
        <w:rPr>
          <w:b/>
          <w:color w:val="000000"/>
          <w:u w:val="single"/>
        </w:rPr>
      </w:pPr>
      <w:r w:rsidRPr="00F81A62">
        <w:rPr>
          <w:color w:val="000000"/>
        </w:rPr>
        <w:t xml:space="preserve">Na důkaz souhlasu se zněním celé této </w:t>
      </w:r>
      <w:r w:rsidR="005A17FD" w:rsidRPr="00F81A62">
        <w:rPr>
          <w:color w:val="000000"/>
        </w:rPr>
        <w:t>s</w:t>
      </w:r>
      <w:r w:rsidRPr="00F81A62">
        <w:rPr>
          <w:color w:val="000000"/>
        </w:rPr>
        <w:t>mlouvy připojují obě smluvní strany své podpisy.</w:t>
      </w:r>
    </w:p>
    <w:p w:rsidR="009166C2" w:rsidRPr="00F81A62" w:rsidRDefault="002F68F5" w:rsidP="009166C2">
      <w:pPr>
        <w:jc w:val="both"/>
        <w:rPr>
          <w:color w:val="000000"/>
        </w:rPr>
      </w:pPr>
      <w:r w:rsidRPr="00F81A62">
        <w:rPr>
          <w:color w:val="000000"/>
        </w:rPr>
        <w:t xml:space="preserve">K této </w:t>
      </w:r>
      <w:r w:rsidR="00F52D3A" w:rsidRPr="00F81A62">
        <w:rPr>
          <w:color w:val="000000"/>
        </w:rPr>
        <w:t>s</w:t>
      </w:r>
      <w:r w:rsidRPr="00F81A62">
        <w:rPr>
          <w:color w:val="000000"/>
        </w:rPr>
        <w:t>mlouvě j</w:t>
      </w:r>
      <w:r w:rsidR="009D6B9A">
        <w:rPr>
          <w:color w:val="000000"/>
        </w:rPr>
        <w:t>sou</w:t>
      </w:r>
      <w:r w:rsidRPr="00F81A62">
        <w:rPr>
          <w:color w:val="000000"/>
        </w:rPr>
        <w:t xml:space="preserve"> připojen</w:t>
      </w:r>
      <w:r w:rsidR="009D6B9A">
        <w:rPr>
          <w:color w:val="000000"/>
        </w:rPr>
        <w:t>y</w:t>
      </w:r>
      <w:r w:rsidRPr="00F81A62">
        <w:rPr>
          <w:color w:val="000000"/>
        </w:rPr>
        <w:t xml:space="preserve"> </w:t>
      </w:r>
      <w:r w:rsidR="009D6B9A">
        <w:rPr>
          <w:color w:val="000000"/>
        </w:rPr>
        <w:t>2</w:t>
      </w:r>
      <w:r w:rsidRPr="00F81A62">
        <w:rPr>
          <w:color w:val="000000"/>
        </w:rPr>
        <w:t xml:space="preserve"> příloh</w:t>
      </w:r>
      <w:r w:rsidR="009D6B9A">
        <w:rPr>
          <w:color w:val="000000"/>
        </w:rPr>
        <w:t>y</w:t>
      </w:r>
      <w:r w:rsidR="00C62371" w:rsidRPr="00F81A62">
        <w:rPr>
          <w:color w:val="000000"/>
        </w:rPr>
        <w:t>,</w:t>
      </w:r>
      <w:r w:rsidR="00282A95" w:rsidRPr="00F81A62">
        <w:rPr>
          <w:color w:val="000000"/>
        </w:rPr>
        <w:t xml:space="preserve"> </w:t>
      </w:r>
      <w:r w:rsidR="009166C2" w:rsidRPr="00F81A62">
        <w:rPr>
          <w:color w:val="000000"/>
        </w:rPr>
        <w:t>k</w:t>
      </w:r>
      <w:r w:rsidRPr="00F81A62">
        <w:rPr>
          <w:color w:val="000000"/>
        </w:rPr>
        <w:t>ter</w:t>
      </w:r>
      <w:r w:rsidR="009D6B9A">
        <w:rPr>
          <w:color w:val="000000"/>
        </w:rPr>
        <w:t>é</w:t>
      </w:r>
      <w:r w:rsidR="009166C2" w:rsidRPr="00F81A62">
        <w:rPr>
          <w:color w:val="000000"/>
        </w:rPr>
        <w:t xml:space="preserve"> tvoří její nedílnou součást:</w:t>
      </w:r>
    </w:p>
    <w:p w:rsidR="002F68F5" w:rsidRDefault="002F68F5" w:rsidP="00B87556">
      <w:pPr>
        <w:spacing w:before="120" w:after="120"/>
        <w:jc w:val="both"/>
        <w:rPr>
          <w:i/>
          <w:color w:val="000000"/>
        </w:rPr>
      </w:pPr>
      <w:r w:rsidRPr="00F81A62">
        <w:rPr>
          <w:i/>
          <w:color w:val="000000"/>
        </w:rPr>
        <w:t xml:space="preserve">Příloha č. </w:t>
      </w:r>
      <w:r w:rsidR="00555562" w:rsidRPr="00F81A62">
        <w:rPr>
          <w:i/>
          <w:color w:val="000000"/>
        </w:rPr>
        <w:t>1</w:t>
      </w:r>
      <w:r w:rsidRPr="00F81A62">
        <w:rPr>
          <w:i/>
          <w:color w:val="000000"/>
        </w:rPr>
        <w:t xml:space="preserve"> – </w:t>
      </w:r>
      <w:r w:rsidR="00997776">
        <w:rPr>
          <w:i/>
          <w:color w:val="000000"/>
        </w:rPr>
        <w:t>Technická specifikace</w:t>
      </w:r>
    </w:p>
    <w:p w:rsidR="009D6B9A" w:rsidRDefault="009D6B9A" w:rsidP="007B4652">
      <w:pPr>
        <w:spacing w:before="120" w:after="360"/>
        <w:jc w:val="both"/>
        <w:rPr>
          <w:i/>
          <w:color w:val="000000"/>
        </w:rPr>
      </w:pPr>
      <w:r>
        <w:rPr>
          <w:i/>
          <w:color w:val="000000"/>
        </w:rPr>
        <w:t>Příloha č. 2 – Položkový rozpočet</w:t>
      </w:r>
    </w:p>
    <w:p w:rsidR="00801264" w:rsidRPr="00F81A62" w:rsidRDefault="00801264" w:rsidP="00DF293D">
      <w:pPr>
        <w:spacing w:before="480" w:after="240"/>
        <w:jc w:val="both"/>
        <w:rPr>
          <w:color w:val="000000"/>
        </w:rPr>
      </w:pPr>
      <w:r w:rsidRPr="00F81A62">
        <w:rPr>
          <w:color w:val="000000"/>
        </w:rPr>
        <w:t xml:space="preserve">V </w:t>
      </w:r>
      <w:r w:rsidR="001A6E7A" w:rsidRPr="00F81A62">
        <w:rPr>
          <w:color w:val="000000"/>
        </w:rPr>
        <w:t>Brně</w:t>
      </w:r>
      <w:r w:rsidRPr="00F81A62">
        <w:rPr>
          <w:color w:val="000000"/>
        </w:rPr>
        <w:t xml:space="preserve">, dne </w:t>
      </w:r>
      <w:r w:rsidRPr="00F81A62">
        <w:rPr>
          <w:color w:val="000000"/>
        </w:rPr>
        <w:tab/>
      </w:r>
      <w:r w:rsidRPr="00F81A62">
        <w:rPr>
          <w:color w:val="000000"/>
        </w:rPr>
        <w:tab/>
      </w:r>
      <w:r w:rsidR="001A6E7A" w:rsidRPr="00F81A62">
        <w:rPr>
          <w:color w:val="000000"/>
        </w:rPr>
        <w:t xml:space="preserve">            </w:t>
      </w:r>
      <w:r w:rsidRPr="00F81A62">
        <w:rPr>
          <w:color w:val="000000"/>
        </w:rPr>
        <w:tab/>
      </w:r>
      <w:r w:rsidRPr="00F81A62">
        <w:rPr>
          <w:color w:val="000000"/>
        </w:rPr>
        <w:tab/>
      </w:r>
      <w:r w:rsidRPr="00F81A62">
        <w:rPr>
          <w:color w:val="000000"/>
        </w:rPr>
        <w:tab/>
      </w:r>
      <w:r w:rsidR="001A6E7A" w:rsidRPr="00F81A62">
        <w:rPr>
          <w:color w:val="000000"/>
        </w:rPr>
        <w:t xml:space="preserve">          </w:t>
      </w:r>
      <w:r w:rsidRPr="00F81A62">
        <w:rPr>
          <w:color w:val="000000"/>
        </w:rPr>
        <w:t xml:space="preserve">V </w:t>
      </w:r>
      <w:r w:rsidR="001A6E7A" w:rsidRPr="00F81A62">
        <w:rPr>
          <w:color w:val="000000"/>
        </w:rPr>
        <w:t>……………</w:t>
      </w:r>
      <w:r w:rsidR="007B4F41" w:rsidRPr="00F81A62">
        <w:rPr>
          <w:color w:val="000000"/>
        </w:rPr>
        <w:t>……</w:t>
      </w:r>
      <w:r w:rsidRPr="00F81A62">
        <w:rPr>
          <w:color w:val="000000"/>
        </w:rPr>
        <w:t>, dne</w:t>
      </w:r>
    </w:p>
    <w:p w:rsidR="00801264" w:rsidRPr="00F81A62" w:rsidRDefault="00801264" w:rsidP="00801264">
      <w:pPr>
        <w:jc w:val="both"/>
        <w:rPr>
          <w:color w:val="000000"/>
        </w:rPr>
      </w:pPr>
      <w:r w:rsidRPr="00F81A62">
        <w:rPr>
          <w:color w:val="000000"/>
        </w:rPr>
        <w:t>Za kupujícího</w:t>
      </w:r>
      <w:r w:rsidRPr="00F81A62">
        <w:rPr>
          <w:color w:val="000000"/>
        </w:rPr>
        <w:tab/>
      </w:r>
      <w:r w:rsidRPr="00F81A62">
        <w:rPr>
          <w:color w:val="000000"/>
        </w:rPr>
        <w:tab/>
      </w:r>
      <w:r w:rsidRPr="00F81A62">
        <w:rPr>
          <w:color w:val="000000"/>
        </w:rPr>
        <w:tab/>
      </w:r>
      <w:r w:rsidRPr="00F81A62">
        <w:rPr>
          <w:color w:val="000000"/>
        </w:rPr>
        <w:tab/>
      </w:r>
      <w:r w:rsidRPr="00F81A62">
        <w:rPr>
          <w:color w:val="000000"/>
        </w:rPr>
        <w:tab/>
      </w:r>
      <w:r w:rsidRPr="00F81A62">
        <w:rPr>
          <w:color w:val="000000"/>
        </w:rPr>
        <w:tab/>
      </w:r>
      <w:r w:rsidRPr="00F81A62">
        <w:rPr>
          <w:color w:val="000000"/>
        </w:rPr>
        <w:tab/>
        <w:t>Za prodávajícího</w:t>
      </w:r>
      <w:r w:rsidRPr="00F81A62">
        <w:rPr>
          <w:color w:val="000000"/>
        </w:rPr>
        <w:tab/>
      </w:r>
    </w:p>
    <w:p w:rsidR="00B80A31" w:rsidRPr="00F81A62" w:rsidRDefault="00B80A31" w:rsidP="00801264">
      <w:pPr>
        <w:jc w:val="both"/>
        <w:rPr>
          <w:color w:val="000000"/>
        </w:rPr>
      </w:pPr>
    </w:p>
    <w:p w:rsidR="007B4652" w:rsidRDefault="007B4652" w:rsidP="00393C27">
      <w:pPr>
        <w:spacing w:before="480"/>
        <w:ind w:hanging="142"/>
        <w:jc w:val="both"/>
        <w:rPr>
          <w:color w:val="000000"/>
        </w:rPr>
      </w:pPr>
      <w:bookmarkStart w:id="4" w:name="_GoBack"/>
      <w:bookmarkEnd w:id="4"/>
    </w:p>
    <w:p w:rsidR="00814E50" w:rsidRPr="00F81A62" w:rsidRDefault="00921CCC" w:rsidP="007B4652">
      <w:pPr>
        <w:spacing w:before="240"/>
        <w:ind w:hanging="142"/>
        <w:jc w:val="both"/>
        <w:rPr>
          <w:color w:val="000000"/>
        </w:rPr>
      </w:pPr>
      <w:r>
        <w:rPr>
          <w:color w:val="000000"/>
        </w:rPr>
        <w:t xml:space="preserve"> </w:t>
      </w:r>
      <w:r w:rsidR="00801264" w:rsidRPr="00F81A62">
        <w:rPr>
          <w:color w:val="000000"/>
        </w:rPr>
        <w:t>….……………………………….</w:t>
      </w:r>
      <w:r w:rsidR="00651857" w:rsidRPr="00F81A62">
        <w:rPr>
          <w:color w:val="000000"/>
        </w:rPr>
        <w:t xml:space="preserve">…. </w:t>
      </w:r>
      <w:r w:rsidR="00801264" w:rsidRPr="00F81A62">
        <w:rPr>
          <w:color w:val="000000"/>
        </w:rPr>
        <w:t xml:space="preserve">                       </w:t>
      </w:r>
      <w:r w:rsidR="00814E50" w:rsidRPr="00F81A62">
        <w:rPr>
          <w:color w:val="000000"/>
        </w:rPr>
        <w:t xml:space="preserve">              </w:t>
      </w:r>
      <w:r>
        <w:rPr>
          <w:color w:val="000000"/>
        </w:rPr>
        <w:t xml:space="preserve">  </w:t>
      </w:r>
      <w:r w:rsidR="00814E50" w:rsidRPr="00F81A62">
        <w:rPr>
          <w:color w:val="000000"/>
        </w:rPr>
        <w:t>………………………………….</w:t>
      </w:r>
    </w:p>
    <w:p w:rsidR="00651857" w:rsidRPr="00F03188" w:rsidRDefault="00651857" w:rsidP="00651857">
      <w:pPr>
        <w:tabs>
          <w:tab w:val="left" w:pos="5820"/>
        </w:tabs>
        <w:spacing w:before="120"/>
        <w:rPr>
          <w:b/>
          <w:snapToGrid w:val="0"/>
        </w:rPr>
      </w:pPr>
      <w:bookmarkStart w:id="5" w:name="_Hlk182309421"/>
      <w:r>
        <w:t xml:space="preserve"> </w:t>
      </w:r>
      <w:r w:rsidR="00921CCC">
        <w:t xml:space="preserve">    </w:t>
      </w:r>
      <w:bookmarkEnd w:id="5"/>
      <w:r w:rsidRPr="00F03188">
        <w:rPr>
          <w:b/>
        </w:rPr>
        <w:t>Veterinární univerzita Brno</w:t>
      </w:r>
      <w:r>
        <w:rPr>
          <w:b/>
        </w:rPr>
        <w:tab/>
      </w:r>
    </w:p>
    <w:p w:rsidR="00651857" w:rsidRPr="00FF1CCB" w:rsidRDefault="00651857" w:rsidP="00651857">
      <w:pPr>
        <w:spacing w:before="120"/>
        <w:rPr>
          <w:rStyle w:val="idemployee"/>
          <w:b/>
        </w:rPr>
      </w:pPr>
      <w:r w:rsidRPr="00FF1CCB">
        <w:t>Zastoupená</w:t>
      </w:r>
      <w:r>
        <w:t xml:space="preserve"> </w:t>
      </w:r>
      <w:r w:rsidRPr="00FF1CCB">
        <w:rPr>
          <w:rStyle w:val="idemployee"/>
        </w:rPr>
        <w:t xml:space="preserve">Ing. Bc. Radko </w:t>
      </w:r>
      <w:proofErr w:type="spellStart"/>
      <w:r w:rsidRPr="00FF1CCB">
        <w:rPr>
          <w:rStyle w:val="idemployee"/>
        </w:rPr>
        <w:t>Bébarem</w:t>
      </w:r>
      <w:proofErr w:type="spellEnd"/>
    </w:p>
    <w:p w:rsidR="00F81A62" w:rsidRPr="00F81A62" w:rsidRDefault="00651857" w:rsidP="00651857">
      <w:pPr>
        <w:spacing w:before="120"/>
        <w:ind w:hanging="567"/>
        <w:rPr>
          <w:color w:val="000000"/>
        </w:rPr>
      </w:pPr>
      <w:r>
        <w:rPr>
          <w:rStyle w:val="idemployee"/>
        </w:rPr>
        <w:t xml:space="preserve">                     </w:t>
      </w:r>
      <w:r w:rsidRPr="00FF1CCB">
        <w:rPr>
          <w:rStyle w:val="idemployee"/>
        </w:rPr>
        <w:t>kvestor</w:t>
      </w:r>
      <w:r>
        <w:rPr>
          <w:rStyle w:val="idemployee"/>
        </w:rPr>
        <w:t>em</w:t>
      </w:r>
      <w:r w:rsidRPr="00FF1CCB">
        <w:rPr>
          <w:rStyle w:val="idemployee"/>
        </w:rPr>
        <w:t xml:space="preserve"> </w:t>
      </w:r>
      <w:r>
        <w:rPr>
          <w:rStyle w:val="idemployee"/>
        </w:rPr>
        <w:t>VETUNI</w:t>
      </w:r>
      <w:r w:rsidRPr="006D2B9C">
        <w:rPr>
          <w:i/>
          <w:snapToGrid w:val="0"/>
        </w:rPr>
        <w:tab/>
      </w:r>
    </w:p>
    <w:sectPr w:rsidR="00F81A62" w:rsidRPr="00F81A62" w:rsidSect="00D11A0D">
      <w:headerReference w:type="default" r:id="rId12"/>
      <w:footerReference w:type="default" r:id="rId13"/>
      <w:headerReference w:type="first" r:id="rId14"/>
      <w:footerReference w:type="first" r:id="rId15"/>
      <w:pgSz w:w="11906" w:h="16838" w:code="9"/>
      <w:pgMar w:top="1134" w:right="1418" w:bottom="1134" w:left="1418" w:header="709" w:footer="1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1255" w:rsidRDefault="00991255">
      <w:r>
        <w:separator/>
      </w:r>
    </w:p>
  </w:endnote>
  <w:endnote w:type="continuationSeparator" w:id="0">
    <w:p w:rsidR="00991255" w:rsidRDefault="00991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BB7" w:rsidRPr="006C0B6A" w:rsidRDefault="009D0BB7" w:rsidP="00C5669D">
    <w:pPr>
      <w:pStyle w:val="Zpat"/>
      <w:jc w:val="center"/>
      <w:rPr>
        <w:i/>
        <w:sz w:val="20"/>
      </w:rPr>
    </w:pPr>
    <w:r w:rsidRPr="006C0B6A">
      <w:rPr>
        <w:i/>
        <w:sz w:val="20"/>
      </w:rPr>
      <w:t xml:space="preserve">strana </w:t>
    </w:r>
    <w:r w:rsidRPr="006C0B6A">
      <w:rPr>
        <w:rStyle w:val="slostrnky"/>
        <w:i/>
        <w:sz w:val="20"/>
      </w:rPr>
      <w:fldChar w:fldCharType="begin"/>
    </w:r>
    <w:r w:rsidRPr="006C0B6A">
      <w:rPr>
        <w:rStyle w:val="slostrnky"/>
        <w:i/>
        <w:sz w:val="20"/>
      </w:rPr>
      <w:instrText xml:space="preserve"> PAGE </w:instrText>
    </w:r>
    <w:r w:rsidRPr="006C0B6A">
      <w:rPr>
        <w:rStyle w:val="slostrnky"/>
        <w:i/>
        <w:sz w:val="20"/>
      </w:rPr>
      <w:fldChar w:fldCharType="separate"/>
    </w:r>
    <w:r w:rsidR="009F55F4">
      <w:rPr>
        <w:rStyle w:val="slostrnky"/>
        <w:i/>
        <w:noProof/>
        <w:sz w:val="20"/>
      </w:rPr>
      <w:t>3</w:t>
    </w:r>
    <w:r w:rsidRPr="006C0B6A">
      <w:rPr>
        <w:rStyle w:val="slostrnky"/>
        <w:i/>
        <w:sz w:val="20"/>
      </w:rPr>
      <w:fldChar w:fldCharType="end"/>
    </w:r>
  </w:p>
  <w:p w:rsidR="009D0BB7" w:rsidRDefault="009D0BB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BB7" w:rsidRPr="00740644" w:rsidRDefault="009D0BB7" w:rsidP="00E93CFA">
    <w:pPr>
      <w:pStyle w:val="Zpat"/>
      <w:jc w:val="cente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1255" w:rsidRDefault="00991255">
      <w:r>
        <w:separator/>
      </w:r>
    </w:p>
  </w:footnote>
  <w:footnote w:type="continuationSeparator" w:id="0">
    <w:p w:rsidR="00991255" w:rsidRDefault="00991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C39" w:rsidRDefault="009B2C39" w:rsidP="009B2C39">
    <w:pPr>
      <w:pStyle w:val="Normlnweb"/>
    </w:pPr>
    <w:r>
      <w:rPr>
        <w:noProof/>
      </w:rPr>
      <w:drawing>
        <wp:anchor distT="0" distB="0" distL="114300" distR="114300" simplePos="0" relativeHeight="251661312" behindDoc="0" locked="0" layoutInCell="1" allowOverlap="1" wp14:anchorId="2D1F7F31" wp14:editId="2C5F3CAA">
          <wp:simplePos x="0" y="0"/>
          <wp:positionH relativeFrom="column">
            <wp:posOffset>5148580</wp:posOffset>
          </wp:positionH>
          <wp:positionV relativeFrom="paragraph">
            <wp:posOffset>7620</wp:posOffset>
          </wp:positionV>
          <wp:extent cx="537845" cy="532765"/>
          <wp:effectExtent l="0" t="0" r="0"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5CA712A2" wp14:editId="1082B8A1">
          <wp:extent cx="3782919" cy="5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rsidR="00B85470" w:rsidRDefault="00B8547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C39" w:rsidRDefault="009B2C39" w:rsidP="009B2C39">
    <w:pPr>
      <w:pStyle w:val="Normlnweb"/>
    </w:pPr>
    <w:bookmarkStart w:id="6" w:name="_Hlk66794495"/>
    <w:bookmarkStart w:id="7" w:name="_Hlk66794496"/>
    <w:bookmarkStart w:id="8" w:name="_Hlk68697761"/>
    <w:bookmarkStart w:id="9" w:name="_Hlk68697762"/>
    <w:r>
      <w:rPr>
        <w:noProof/>
      </w:rPr>
      <w:drawing>
        <wp:anchor distT="0" distB="0" distL="114300" distR="114300" simplePos="0" relativeHeight="251659264" behindDoc="0" locked="0" layoutInCell="1" allowOverlap="1" wp14:anchorId="2D1F7F31" wp14:editId="2C5F3CAA">
          <wp:simplePos x="0" y="0"/>
          <wp:positionH relativeFrom="column">
            <wp:posOffset>5148580</wp:posOffset>
          </wp:positionH>
          <wp:positionV relativeFrom="paragraph">
            <wp:posOffset>7620</wp:posOffset>
          </wp:positionV>
          <wp:extent cx="537845" cy="5327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5CA712A2" wp14:editId="1082B8A1">
          <wp:extent cx="3782919" cy="54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bookmarkEnd w:id="6"/>
  <w:bookmarkEnd w:id="7"/>
  <w:bookmarkEnd w:id="8"/>
  <w:bookmarkEnd w:id="9"/>
  <w:p w:rsidR="009D0BB7" w:rsidRPr="005B181A" w:rsidRDefault="009D0BB7" w:rsidP="005B181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tabs>
          <w:tab w:val="num" w:pos="720"/>
        </w:tabs>
        <w:ind w:left="397" w:hanging="397"/>
      </w:pPr>
      <w:rPr>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931FCA"/>
    <w:multiLevelType w:val="multilevel"/>
    <w:tmpl w:val="AF1C6260"/>
    <w:lvl w:ilvl="0">
      <w:start w:val="11"/>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5533962"/>
    <w:multiLevelType w:val="singleLevel"/>
    <w:tmpl w:val="D11EF652"/>
    <w:lvl w:ilvl="0">
      <w:start w:val="1"/>
      <w:numFmt w:val="decimal"/>
      <w:lvlText w:val="10.%1."/>
      <w:lvlJc w:val="left"/>
      <w:pPr>
        <w:tabs>
          <w:tab w:val="num" w:pos="720"/>
        </w:tabs>
        <w:ind w:left="397" w:hanging="397"/>
      </w:pPr>
      <w:rPr>
        <w:b w:val="0"/>
        <w:i w:val="0"/>
      </w:rPr>
    </w:lvl>
  </w:abstractNum>
  <w:abstractNum w:abstractNumId="6" w15:restartNumberingAfterBreak="0">
    <w:nsid w:val="2315177A"/>
    <w:multiLevelType w:val="multilevel"/>
    <w:tmpl w:val="7444AFF2"/>
    <w:lvl w:ilvl="0">
      <w:start w:val="10"/>
      <w:numFmt w:val="decimal"/>
      <w:lvlText w:val="%1."/>
      <w:lvlJc w:val="left"/>
      <w:pPr>
        <w:tabs>
          <w:tab w:val="num" w:pos="360"/>
        </w:tabs>
        <w:ind w:left="360" w:hanging="360"/>
      </w:pPr>
      <w:rPr>
        <w:rFonts w:hint="default"/>
        <w:b/>
        <w:i w:val="0"/>
        <w:u w:val="single"/>
      </w:rPr>
    </w:lvl>
    <w:lvl w:ilvl="1">
      <w:start w:val="4"/>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3746074"/>
    <w:multiLevelType w:val="multilevel"/>
    <w:tmpl w:val="C8B450A6"/>
    <w:lvl w:ilvl="0">
      <w:start w:val="7"/>
      <w:numFmt w:val="decimal"/>
      <w:lvlText w:val="%1."/>
      <w:lvlJc w:val="left"/>
      <w:pPr>
        <w:tabs>
          <w:tab w:val="num" w:pos="360"/>
        </w:tabs>
        <w:ind w:left="360" w:hanging="360"/>
      </w:pPr>
      <w:rPr>
        <w:rFonts w:hint="default"/>
        <w:b/>
        <w:i w:val="0"/>
        <w:u w:val="single"/>
      </w:rPr>
    </w:lvl>
    <w:lvl w:ilvl="1">
      <w:start w:val="1"/>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5CF2B23"/>
    <w:multiLevelType w:val="multilevel"/>
    <w:tmpl w:val="5742041E"/>
    <w:lvl w:ilvl="0">
      <w:start w:val="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1B774E1"/>
    <w:multiLevelType w:val="multilevel"/>
    <w:tmpl w:val="8E7C8E56"/>
    <w:lvl w:ilvl="0">
      <w:start w:val="5"/>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48C2028B"/>
    <w:multiLevelType w:val="multilevel"/>
    <w:tmpl w:val="9EBACB8E"/>
    <w:lvl w:ilvl="0">
      <w:start w:val="9"/>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C6E56B2"/>
    <w:multiLevelType w:val="multilevel"/>
    <w:tmpl w:val="57CCA92A"/>
    <w:lvl w:ilvl="0">
      <w:start w:val="11"/>
      <w:numFmt w:val="decimal"/>
      <w:lvlText w:val="%1."/>
      <w:lvlJc w:val="left"/>
      <w:pPr>
        <w:tabs>
          <w:tab w:val="num" w:pos="360"/>
        </w:tabs>
        <w:ind w:left="360" w:hanging="360"/>
      </w:pPr>
      <w:rPr>
        <w:rFonts w:hint="default"/>
        <w:b/>
        <w:bCs/>
        <w:i w:val="0"/>
        <w:iCs w:val="0"/>
        <w:u w:val="none"/>
      </w:rPr>
    </w:lvl>
    <w:lvl w:ilvl="1">
      <w:start w:val="1"/>
      <w:numFmt w:val="decimal"/>
      <w:lvlText w:val="%1.%2."/>
      <w:lvlJc w:val="left"/>
      <w:pPr>
        <w:tabs>
          <w:tab w:val="num" w:pos="709"/>
        </w:tabs>
        <w:ind w:left="709" w:hanging="709"/>
      </w:pPr>
      <w:rPr>
        <w:rFonts w:hint="default"/>
        <w:b w:val="0"/>
        <w:bCs w:val="0"/>
        <w:i w:val="0"/>
        <w:iCs w:val="0"/>
      </w:rPr>
    </w:lvl>
    <w:lvl w:ilvl="2">
      <w:start w:val="1"/>
      <w:numFmt w:val="decimal"/>
      <w:lvlText w:val="%1.%2.%3."/>
      <w:lvlJc w:val="left"/>
      <w:pPr>
        <w:tabs>
          <w:tab w:val="num" w:pos="1418"/>
        </w:tabs>
        <w:ind w:left="1418" w:hanging="709"/>
      </w:pPr>
      <w:rPr>
        <w:rFonts w:hint="default"/>
        <w:b w:val="0"/>
        <w:bCs w:val="0"/>
        <w:i w:val="0"/>
        <w:iCs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C8A14A1"/>
    <w:multiLevelType w:val="multilevel"/>
    <w:tmpl w:val="AF363FEC"/>
    <w:lvl w:ilvl="0">
      <w:start w:val="6"/>
      <w:numFmt w:val="decimal"/>
      <w:lvlText w:val="%1."/>
      <w:lvlJc w:val="left"/>
      <w:pPr>
        <w:tabs>
          <w:tab w:val="num" w:pos="360"/>
        </w:tabs>
        <w:ind w:left="360" w:hanging="360"/>
      </w:pPr>
      <w:rPr>
        <w:rFonts w:hint="default"/>
        <w:b/>
        <w:i w:val="0"/>
        <w:u w:val="single"/>
      </w:rPr>
    </w:lvl>
    <w:lvl w:ilvl="1">
      <w:start w:val="8"/>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46C7265"/>
    <w:multiLevelType w:val="multilevel"/>
    <w:tmpl w:val="F8021DA2"/>
    <w:lvl w:ilvl="0">
      <w:start w:val="6"/>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6CB06620"/>
    <w:multiLevelType w:val="multilevel"/>
    <w:tmpl w:val="52AC1F74"/>
    <w:lvl w:ilvl="0">
      <w:start w:val="1"/>
      <w:numFmt w:val="decimal"/>
      <w:lvlText w:val="%1."/>
      <w:lvlJc w:val="left"/>
      <w:pPr>
        <w:tabs>
          <w:tab w:val="num" w:pos="360"/>
        </w:tabs>
        <w:ind w:left="360" w:hanging="360"/>
      </w:pPr>
      <w:rPr>
        <w:b/>
        <w:i w:val="0"/>
        <w:u w:val="single"/>
      </w:rPr>
    </w:lvl>
    <w:lvl w:ilvl="1">
      <w:start w:val="5"/>
      <w:numFmt w:val="bullet"/>
      <w:lvlText w:val="-"/>
      <w:lvlJc w:val="left"/>
      <w:pPr>
        <w:tabs>
          <w:tab w:val="num" w:pos="709"/>
        </w:tabs>
        <w:ind w:left="709" w:hanging="709"/>
      </w:pPr>
      <w:rPr>
        <w:rFonts w:ascii="Times New Roman" w:eastAsia="Times New Roman" w:hAnsi="Times New Roman" w:hint="default"/>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ED65B4C"/>
    <w:multiLevelType w:val="hybridMultilevel"/>
    <w:tmpl w:val="9D16BE9E"/>
    <w:lvl w:ilvl="0" w:tplc="AAC6F160">
      <w:start w:val="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abstractNumId w:val="8"/>
  </w:num>
  <w:num w:numId="2">
    <w:abstractNumId w:val="1"/>
  </w:num>
  <w:num w:numId="3">
    <w:abstractNumId w:val="9"/>
  </w:num>
  <w:num w:numId="4">
    <w:abstractNumId w:val="14"/>
  </w:num>
  <w:num w:numId="5">
    <w:abstractNumId w:val="7"/>
  </w:num>
  <w:num w:numId="6">
    <w:abstractNumId w:val="11"/>
  </w:num>
  <w:num w:numId="7">
    <w:abstractNumId w:val="5"/>
  </w:num>
  <w:num w:numId="8">
    <w:abstractNumId w:val="2"/>
  </w:num>
  <w:num w:numId="9">
    <w:abstractNumId w:val="4"/>
  </w:num>
  <w:num w:numId="10">
    <w:abstractNumId w:val="13"/>
  </w:num>
  <w:num w:numId="11">
    <w:abstractNumId w:val="6"/>
  </w:num>
  <w:num w:numId="12">
    <w:abstractNumId w:val="3"/>
  </w:num>
  <w:num w:numId="13">
    <w:abstractNumId w:val="17"/>
  </w:num>
  <w:num w:numId="14">
    <w:abstractNumId w:val="7"/>
  </w:num>
  <w:num w:numId="15">
    <w:abstractNumId w:val="10"/>
  </w:num>
  <w:num w:numId="16">
    <w:abstractNumId w:val="0"/>
  </w:num>
  <w:num w:numId="17">
    <w:abstractNumId w:val="12"/>
  </w:num>
  <w:num w:numId="18">
    <w:abstractNumId w:val="15"/>
  </w:num>
  <w:num w:numId="19">
    <w:abstractNumId w:val="17"/>
  </w:num>
  <w:num w:numId="20">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ED4"/>
    <w:rsid w:val="00003D92"/>
    <w:rsid w:val="000049E0"/>
    <w:rsid w:val="00004EF2"/>
    <w:rsid w:val="0000539B"/>
    <w:rsid w:val="000066F6"/>
    <w:rsid w:val="000118A8"/>
    <w:rsid w:val="00012779"/>
    <w:rsid w:val="00012D77"/>
    <w:rsid w:val="0001511A"/>
    <w:rsid w:val="0001729C"/>
    <w:rsid w:val="00020C42"/>
    <w:rsid w:val="000216BA"/>
    <w:rsid w:val="00021B08"/>
    <w:rsid w:val="00021D4D"/>
    <w:rsid w:val="000222E3"/>
    <w:rsid w:val="000225D6"/>
    <w:rsid w:val="00025F44"/>
    <w:rsid w:val="00030C28"/>
    <w:rsid w:val="00033D06"/>
    <w:rsid w:val="0003459A"/>
    <w:rsid w:val="0003557E"/>
    <w:rsid w:val="00037D6E"/>
    <w:rsid w:val="00044987"/>
    <w:rsid w:val="000460C8"/>
    <w:rsid w:val="00046376"/>
    <w:rsid w:val="00046E6B"/>
    <w:rsid w:val="000478E2"/>
    <w:rsid w:val="00047C70"/>
    <w:rsid w:val="00050960"/>
    <w:rsid w:val="00051168"/>
    <w:rsid w:val="00052FD3"/>
    <w:rsid w:val="00060A05"/>
    <w:rsid w:val="00072A39"/>
    <w:rsid w:val="000735C0"/>
    <w:rsid w:val="0007430C"/>
    <w:rsid w:val="000754BB"/>
    <w:rsid w:val="000844D1"/>
    <w:rsid w:val="0008509C"/>
    <w:rsid w:val="00091EC5"/>
    <w:rsid w:val="00092AA3"/>
    <w:rsid w:val="0009433E"/>
    <w:rsid w:val="000A07A7"/>
    <w:rsid w:val="000A2280"/>
    <w:rsid w:val="000A2650"/>
    <w:rsid w:val="000A343D"/>
    <w:rsid w:val="000A355F"/>
    <w:rsid w:val="000A5A5D"/>
    <w:rsid w:val="000A5FBC"/>
    <w:rsid w:val="000A70EA"/>
    <w:rsid w:val="000B20A4"/>
    <w:rsid w:val="000B2CD6"/>
    <w:rsid w:val="000B6A5B"/>
    <w:rsid w:val="000C381C"/>
    <w:rsid w:val="000D11A7"/>
    <w:rsid w:val="000D1C4F"/>
    <w:rsid w:val="000D2ED4"/>
    <w:rsid w:val="000D4B51"/>
    <w:rsid w:val="000D5DA6"/>
    <w:rsid w:val="000D61A4"/>
    <w:rsid w:val="000D76D6"/>
    <w:rsid w:val="000E1262"/>
    <w:rsid w:val="000E36FA"/>
    <w:rsid w:val="000E37ED"/>
    <w:rsid w:val="000E40F2"/>
    <w:rsid w:val="000E47A5"/>
    <w:rsid w:val="000E65BC"/>
    <w:rsid w:val="000E7417"/>
    <w:rsid w:val="000F237D"/>
    <w:rsid w:val="000F44CC"/>
    <w:rsid w:val="000F635D"/>
    <w:rsid w:val="000F6733"/>
    <w:rsid w:val="0010570B"/>
    <w:rsid w:val="00110466"/>
    <w:rsid w:val="00110BEB"/>
    <w:rsid w:val="00116004"/>
    <w:rsid w:val="0012021D"/>
    <w:rsid w:val="00121BFC"/>
    <w:rsid w:val="0012235B"/>
    <w:rsid w:val="001223A4"/>
    <w:rsid w:val="00123AC2"/>
    <w:rsid w:val="00124847"/>
    <w:rsid w:val="00125E9C"/>
    <w:rsid w:val="00130B0B"/>
    <w:rsid w:val="00133809"/>
    <w:rsid w:val="00133F1F"/>
    <w:rsid w:val="0013740C"/>
    <w:rsid w:val="001379C2"/>
    <w:rsid w:val="00141475"/>
    <w:rsid w:val="00141EE1"/>
    <w:rsid w:val="00143B34"/>
    <w:rsid w:val="00150B50"/>
    <w:rsid w:val="001514CB"/>
    <w:rsid w:val="00157036"/>
    <w:rsid w:val="00162465"/>
    <w:rsid w:val="00164519"/>
    <w:rsid w:val="00165AC0"/>
    <w:rsid w:val="001665F1"/>
    <w:rsid w:val="00167650"/>
    <w:rsid w:val="0017298F"/>
    <w:rsid w:val="001759E9"/>
    <w:rsid w:val="00177296"/>
    <w:rsid w:val="00180167"/>
    <w:rsid w:val="00180902"/>
    <w:rsid w:val="00183B8B"/>
    <w:rsid w:val="00185144"/>
    <w:rsid w:val="00185E15"/>
    <w:rsid w:val="00186551"/>
    <w:rsid w:val="00187C23"/>
    <w:rsid w:val="00193176"/>
    <w:rsid w:val="00194210"/>
    <w:rsid w:val="00194480"/>
    <w:rsid w:val="001951DC"/>
    <w:rsid w:val="001A361F"/>
    <w:rsid w:val="001A50AB"/>
    <w:rsid w:val="001A6B1B"/>
    <w:rsid w:val="001A6E7A"/>
    <w:rsid w:val="001B0FAF"/>
    <w:rsid w:val="001B1C1F"/>
    <w:rsid w:val="001B2AB0"/>
    <w:rsid w:val="001B371E"/>
    <w:rsid w:val="001B73E5"/>
    <w:rsid w:val="001B7A9C"/>
    <w:rsid w:val="001C23F7"/>
    <w:rsid w:val="001C46C2"/>
    <w:rsid w:val="001C6205"/>
    <w:rsid w:val="001D0FC1"/>
    <w:rsid w:val="001D349B"/>
    <w:rsid w:val="001D39E5"/>
    <w:rsid w:val="001D6417"/>
    <w:rsid w:val="001E0FB5"/>
    <w:rsid w:val="001E2A52"/>
    <w:rsid w:val="001E4F59"/>
    <w:rsid w:val="001E636F"/>
    <w:rsid w:val="001E74CB"/>
    <w:rsid w:val="001F08C3"/>
    <w:rsid w:val="001F188D"/>
    <w:rsid w:val="001F463B"/>
    <w:rsid w:val="001F6C88"/>
    <w:rsid w:val="001F7470"/>
    <w:rsid w:val="00201839"/>
    <w:rsid w:val="00201A9E"/>
    <w:rsid w:val="00202926"/>
    <w:rsid w:val="00203194"/>
    <w:rsid w:val="00203F10"/>
    <w:rsid w:val="00211390"/>
    <w:rsid w:val="00212C87"/>
    <w:rsid w:val="00213B09"/>
    <w:rsid w:val="00214807"/>
    <w:rsid w:val="00214D20"/>
    <w:rsid w:val="00221AEA"/>
    <w:rsid w:val="00222190"/>
    <w:rsid w:val="00222465"/>
    <w:rsid w:val="00224CE3"/>
    <w:rsid w:val="00224F9E"/>
    <w:rsid w:val="002255DD"/>
    <w:rsid w:val="00231101"/>
    <w:rsid w:val="002311AF"/>
    <w:rsid w:val="00232BEC"/>
    <w:rsid w:val="00233B2A"/>
    <w:rsid w:val="00233F55"/>
    <w:rsid w:val="00240A95"/>
    <w:rsid w:val="00240C06"/>
    <w:rsid w:val="00242CF4"/>
    <w:rsid w:val="002454E7"/>
    <w:rsid w:val="002468E7"/>
    <w:rsid w:val="00247048"/>
    <w:rsid w:val="00250358"/>
    <w:rsid w:val="002552EE"/>
    <w:rsid w:val="00256BF6"/>
    <w:rsid w:val="00257BE9"/>
    <w:rsid w:val="0026415A"/>
    <w:rsid w:val="00264B08"/>
    <w:rsid w:val="0026668D"/>
    <w:rsid w:val="002671DA"/>
    <w:rsid w:val="00271589"/>
    <w:rsid w:val="00276098"/>
    <w:rsid w:val="00277C26"/>
    <w:rsid w:val="00280BDE"/>
    <w:rsid w:val="00282A95"/>
    <w:rsid w:val="002832B1"/>
    <w:rsid w:val="002856C9"/>
    <w:rsid w:val="00285DAD"/>
    <w:rsid w:val="002864D8"/>
    <w:rsid w:val="00291CA0"/>
    <w:rsid w:val="00292EAF"/>
    <w:rsid w:val="002944A5"/>
    <w:rsid w:val="002966BA"/>
    <w:rsid w:val="002A0861"/>
    <w:rsid w:val="002A2496"/>
    <w:rsid w:val="002A264A"/>
    <w:rsid w:val="002A2DF1"/>
    <w:rsid w:val="002A2EBA"/>
    <w:rsid w:val="002A30A6"/>
    <w:rsid w:val="002A45E9"/>
    <w:rsid w:val="002A556B"/>
    <w:rsid w:val="002A76D8"/>
    <w:rsid w:val="002B47D3"/>
    <w:rsid w:val="002C052C"/>
    <w:rsid w:val="002C2F5C"/>
    <w:rsid w:val="002C3485"/>
    <w:rsid w:val="002C3589"/>
    <w:rsid w:val="002C6B00"/>
    <w:rsid w:val="002D0507"/>
    <w:rsid w:val="002D0A82"/>
    <w:rsid w:val="002D12D4"/>
    <w:rsid w:val="002D2C42"/>
    <w:rsid w:val="002D4DDC"/>
    <w:rsid w:val="002D5285"/>
    <w:rsid w:val="002D6111"/>
    <w:rsid w:val="002D6F6F"/>
    <w:rsid w:val="002E1EAD"/>
    <w:rsid w:val="002E3F4F"/>
    <w:rsid w:val="002E4A7A"/>
    <w:rsid w:val="002E690E"/>
    <w:rsid w:val="002F2CC6"/>
    <w:rsid w:val="002F3270"/>
    <w:rsid w:val="002F497F"/>
    <w:rsid w:val="002F59AA"/>
    <w:rsid w:val="002F68F5"/>
    <w:rsid w:val="003000AB"/>
    <w:rsid w:val="003070E1"/>
    <w:rsid w:val="00307CFD"/>
    <w:rsid w:val="00311EB6"/>
    <w:rsid w:val="0031488E"/>
    <w:rsid w:val="00315244"/>
    <w:rsid w:val="0031662F"/>
    <w:rsid w:val="00320917"/>
    <w:rsid w:val="00322C55"/>
    <w:rsid w:val="00324DC9"/>
    <w:rsid w:val="00327BB4"/>
    <w:rsid w:val="00330225"/>
    <w:rsid w:val="00331BB1"/>
    <w:rsid w:val="00333F43"/>
    <w:rsid w:val="00334AEB"/>
    <w:rsid w:val="00342512"/>
    <w:rsid w:val="003425C0"/>
    <w:rsid w:val="00343C20"/>
    <w:rsid w:val="00345890"/>
    <w:rsid w:val="00346A0E"/>
    <w:rsid w:val="00347EB6"/>
    <w:rsid w:val="00354FCC"/>
    <w:rsid w:val="00355BF4"/>
    <w:rsid w:val="003569A4"/>
    <w:rsid w:val="00357351"/>
    <w:rsid w:val="0035787A"/>
    <w:rsid w:val="003607E3"/>
    <w:rsid w:val="00360B65"/>
    <w:rsid w:val="00361B0D"/>
    <w:rsid w:val="00361B6E"/>
    <w:rsid w:val="003621E2"/>
    <w:rsid w:val="00364430"/>
    <w:rsid w:val="00365483"/>
    <w:rsid w:val="0037040C"/>
    <w:rsid w:val="003715AF"/>
    <w:rsid w:val="00372107"/>
    <w:rsid w:val="00372B34"/>
    <w:rsid w:val="00374975"/>
    <w:rsid w:val="00375F19"/>
    <w:rsid w:val="0038051C"/>
    <w:rsid w:val="0038196D"/>
    <w:rsid w:val="00381CDE"/>
    <w:rsid w:val="00381E58"/>
    <w:rsid w:val="00385F12"/>
    <w:rsid w:val="00387541"/>
    <w:rsid w:val="00391659"/>
    <w:rsid w:val="00392933"/>
    <w:rsid w:val="00392CDB"/>
    <w:rsid w:val="00393C27"/>
    <w:rsid w:val="00396BF1"/>
    <w:rsid w:val="00397B4F"/>
    <w:rsid w:val="003A1ADF"/>
    <w:rsid w:val="003A28B7"/>
    <w:rsid w:val="003A2D8C"/>
    <w:rsid w:val="003A5117"/>
    <w:rsid w:val="003A5B62"/>
    <w:rsid w:val="003A61AB"/>
    <w:rsid w:val="003A65EF"/>
    <w:rsid w:val="003B1A2D"/>
    <w:rsid w:val="003B3329"/>
    <w:rsid w:val="003B64EF"/>
    <w:rsid w:val="003B7ACF"/>
    <w:rsid w:val="003C1A27"/>
    <w:rsid w:val="003C27A9"/>
    <w:rsid w:val="003C2B2A"/>
    <w:rsid w:val="003C3CC3"/>
    <w:rsid w:val="003C4A60"/>
    <w:rsid w:val="003D3D1B"/>
    <w:rsid w:val="003D4597"/>
    <w:rsid w:val="003D7E74"/>
    <w:rsid w:val="003E0EC3"/>
    <w:rsid w:val="003E35FE"/>
    <w:rsid w:val="003E4B71"/>
    <w:rsid w:val="003E56CC"/>
    <w:rsid w:val="003E61A6"/>
    <w:rsid w:val="003F28CC"/>
    <w:rsid w:val="003F3296"/>
    <w:rsid w:val="003F35E8"/>
    <w:rsid w:val="003F417B"/>
    <w:rsid w:val="003F5778"/>
    <w:rsid w:val="003F5984"/>
    <w:rsid w:val="00402A7E"/>
    <w:rsid w:val="00403BDC"/>
    <w:rsid w:val="00405C35"/>
    <w:rsid w:val="0040750E"/>
    <w:rsid w:val="004125BA"/>
    <w:rsid w:val="00413409"/>
    <w:rsid w:val="00423820"/>
    <w:rsid w:val="004275E1"/>
    <w:rsid w:val="00433BB3"/>
    <w:rsid w:val="004348BB"/>
    <w:rsid w:val="00435BE0"/>
    <w:rsid w:val="004375A8"/>
    <w:rsid w:val="00437ED6"/>
    <w:rsid w:val="00443F09"/>
    <w:rsid w:val="00444D1F"/>
    <w:rsid w:val="004455EB"/>
    <w:rsid w:val="0044753A"/>
    <w:rsid w:val="00456172"/>
    <w:rsid w:val="004569EF"/>
    <w:rsid w:val="00462247"/>
    <w:rsid w:val="004664F1"/>
    <w:rsid w:val="004677C4"/>
    <w:rsid w:val="004718CE"/>
    <w:rsid w:val="00475928"/>
    <w:rsid w:val="00476BB6"/>
    <w:rsid w:val="00477486"/>
    <w:rsid w:val="0048013F"/>
    <w:rsid w:val="00483AB1"/>
    <w:rsid w:val="00487B41"/>
    <w:rsid w:val="00491A14"/>
    <w:rsid w:val="004922DB"/>
    <w:rsid w:val="0049278E"/>
    <w:rsid w:val="00493653"/>
    <w:rsid w:val="00493AB7"/>
    <w:rsid w:val="00497489"/>
    <w:rsid w:val="00497834"/>
    <w:rsid w:val="004A73B8"/>
    <w:rsid w:val="004B618E"/>
    <w:rsid w:val="004C1507"/>
    <w:rsid w:val="004C1D60"/>
    <w:rsid w:val="004C3632"/>
    <w:rsid w:val="004C4844"/>
    <w:rsid w:val="004C4A13"/>
    <w:rsid w:val="004D1A81"/>
    <w:rsid w:val="004D422E"/>
    <w:rsid w:val="004D5316"/>
    <w:rsid w:val="004D652C"/>
    <w:rsid w:val="004D65D0"/>
    <w:rsid w:val="004D6F1A"/>
    <w:rsid w:val="004E1529"/>
    <w:rsid w:val="004E3978"/>
    <w:rsid w:val="004E447C"/>
    <w:rsid w:val="004E59FB"/>
    <w:rsid w:val="004E656B"/>
    <w:rsid w:val="004E78B9"/>
    <w:rsid w:val="004E7F44"/>
    <w:rsid w:val="004F034E"/>
    <w:rsid w:val="004F21F0"/>
    <w:rsid w:val="004F58E6"/>
    <w:rsid w:val="005017F3"/>
    <w:rsid w:val="00502539"/>
    <w:rsid w:val="00504E54"/>
    <w:rsid w:val="00504FED"/>
    <w:rsid w:val="00505D55"/>
    <w:rsid w:val="005061A0"/>
    <w:rsid w:val="00514B2B"/>
    <w:rsid w:val="0051685E"/>
    <w:rsid w:val="005200CE"/>
    <w:rsid w:val="00537046"/>
    <w:rsid w:val="005406F8"/>
    <w:rsid w:val="0054593F"/>
    <w:rsid w:val="00546B14"/>
    <w:rsid w:val="00546C5C"/>
    <w:rsid w:val="00552B0F"/>
    <w:rsid w:val="0055488A"/>
    <w:rsid w:val="00554F9C"/>
    <w:rsid w:val="00555562"/>
    <w:rsid w:val="005643CE"/>
    <w:rsid w:val="00570BCA"/>
    <w:rsid w:val="00573C52"/>
    <w:rsid w:val="0057628F"/>
    <w:rsid w:val="00576519"/>
    <w:rsid w:val="00576D77"/>
    <w:rsid w:val="00580C5D"/>
    <w:rsid w:val="00581E7C"/>
    <w:rsid w:val="00584869"/>
    <w:rsid w:val="00585662"/>
    <w:rsid w:val="00586BDE"/>
    <w:rsid w:val="00586C08"/>
    <w:rsid w:val="005873B2"/>
    <w:rsid w:val="00587900"/>
    <w:rsid w:val="00594817"/>
    <w:rsid w:val="00595247"/>
    <w:rsid w:val="00595775"/>
    <w:rsid w:val="00597A7B"/>
    <w:rsid w:val="00597EF6"/>
    <w:rsid w:val="005A0DAE"/>
    <w:rsid w:val="005A17FD"/>
    <w:rsid w:val="005A3769"/>
    <w:rsid w:val="005A392B"/>
    <w:rsid w:val="005A3E5F"/>
    <w:rsid w:val="005A43E4"/>
    <w:rsid w:val="005A6346"/>
    <w:rsid w:val="005B0615"/>
    <w:rsid w:val="005B181A"/>
    <w:rsid w:val="005B270F"/>
    <w:rsid w:val="005C020B"/>
    <w:rsid w:val="005C3350"/>
    <w:rsid w:val="005C4555"/>
    <w:rsid w:val="005C711B"/>
    <w:rsid w:val="005D587E"/>
    <w:rsid w:val="005D5D63"/>
    <w:rsid w:val="005D6ACB"/>
    <w:rsid w:val="005D7B60"/>
    <w:rsid w:val="005E0994"/>
    <w:rsid w:val="005E0FE3"/>
    <w:rsid w:val="005E6C04"/>
    <w:rsid w:val="005F24C1"/>
    <w:rsid w:val="00600BE4"/>
    <w:rsid w:val="00603E1A"/>
    <w:rsid w:val="006061B8"/>
    <w:rsid w:val="00606A81"/>
    <w:rsid w:val="00606F00"/>
    <w:rsid w:val="0061070D"/>
    <w:rsid w:val="0061168F"/>
    <w:rsid w:val="00613EEF"/>
    <w:rsid w:val="00614219"/>
    <w:rsid w:val="00617328"/>
    <w:rsid w:val="0061777F"/>
    <w:rsid w:val="006203FC"/>
    <w:rsid w:val="006233F4"/>
    <w:rsid w:val="00623F42"/>
    <w:rsid w:val="00624DAD"/>
    <w:rsid w:val="006321BA"/>
    <w:rsid w:val="00633553"/>
    <w:rsid w:val="00635607"/>
    <w:rsid w:val="006433B7"/>
    <w:rsid w:val="0064378C"/>
    <w:rsid w:val="00646B03"/>
    <w:rsid w:val="00647EF5"/>
    <w:rsid w:val="00651857"/>
    <w:rsid w:val="00654767"/>
    <w:rsid w:val="00656738"/>
    <w:rsid w:val="00656FC0"/>
    <w:rsid w:val="00657757"/>
    <w:rsid w:val="006668F4"/>
    <w:rsid w:val="006707B7"/>
    <w:rsid w:val="006734F1"/>
    <w:rsid w:val="0067541C"/>
    <w:rsid w:val="0067745D"/>
    <w:rsid w:val="00680D85"/>
    <w:rsid w:val="00681505"/>
    <w:rsid w:val="00681BAA"/>
    <w:rsid w:val="00686132"/>
    <w:rsid w:val="00686EFF"/>
    <w:rsid w:val="00687A96"/>
    <w:rsid w:val="0069094E"/>
    <w:rsid w:val="0069380E"/>
    <w:rsid w:val="00695B24"/>
    <w:rsid w:val="00697EE4"/>
    <w:rsid w:val="006A0084"/>
    <w:rsid w:val="006A0320"/>
    <w:rsid w:val="006A312E"/>
    <w:rsid w:val="006A39BF"/>
    <w:rsid w:val="006A6615"/>
    <w:rsid w:val="006A6CD5"/>
    <w:rsid w:val="006A7D75"/>
    <w:rsid w:val="006B36C2"/>
    <w:rsid w:val="006B39F9"/>
    <w:rsid w:val="006B3BD8"/>
    <w:rsid w:val="006B6BA5"/>
    <w:rsid w:val="006B70D6"/>
    <w:rsid w:val="006B769D"/>
    <w:rsid w:val="006B7A9B"/>
    <w:rsid w:val="006C2147"/>
    <w:rsid w:val="006C48DB"/>
    <w:rsid w:val="006D2447"/>
    <w:rsid w:val="006D2858"/>
    <w:rsid w:val="006D482B"/>
    <w:rsid w:val="006D5A13"/>
    <w:rsid w:val="006E0EC7"/>
    <w:rsid w:val="006E6BAF"/>
    <w:rsid w:val="006F21DA"/>
    <w:rsid w:val="006F3023"/>
    <w:rsid w:val="00702422"/>
    <w:rsid w:val="007042DC"/>
    <w:rsid w:val="00705917"/>
    <w:rsid w:val="00711AFC"/>
    <w:rsid w:val="00712874"/>
    <w:rsid w:val="0071288D"/>
    <w:rsid w:val="00712FDD"/>
    <w:rsid w:val="00713BED"/>
    <w:rsid w:val="00716E33"/>
    <w:rsid w:val="00721ACA"/>
    <w:rsid w:val="007264FB"/>
    <w:rsid w:val="00726C33"/>
    <w:rsid w:val="00730491"/>
    <w:rsid w:val="007321E1"/>
    <w:rsid w:val="007405C0"/>
    <w:rsid w:val="00740644"/>
    <w:rsid w:val="007408B7"/>
    <w:rsid w:val="007464CB"/>
    <w:rsid w:val="007507E1"/>
    <w:rsid w:val="00750964"/>
    <w:rsid w:val="00750EC2"/>
    <w:rsid w:val="00752DA1"/>
    <w:rsid w:val="00754D4A"/>
    <w:rsid w:val="00755E8B"/>
    <w:rsid w:val="007562D7"/>
    <w:rsid w:val="007564FD"/>
    <w:rsid w:val="00757C39"/>
    <w:rsid w:val="00757E93"/>
    <w:rsid w:val="00763FC4"/>
    <w:rsid w:val="00766B0A"/>
    <w:rsid w:val="00771EDF"/>
    <w:rsid w:val="00772CD1"/>
    <w:rsid w:val="00774FBC"/>
    <w:rsid w:val="0077563C"/>
    <w:rsid w:val="00777190"/>
    <w:rsid w:val="00780AFC"/>
    <w:rsid w:val="00782A79"/>
    <w:rsid w:val="00782CE4"/>
    <w:rsid w:val="00783AEC"/>
    <w:rsid w:val="007915CB"/>
    <w:rsid w:val="00796A3F"/>
    <w:rsid w:val="00796EF4"/>
    <w:rsid w:val="007A00CF"/>
    <w:rsid w:val="007A2A23"/>
    <w:rsid w:val="007B2DE1"/>
    <w:rsid w:val="007B379D"/>
    <w:rsid w:val="007B4652"/>
    <w:rsid w:val="007B4F41"/>
    <w:rsid w:val="007B6A03"/>
    <w:rsid w:val="007B7896"/>
    <w:rsid w:val="007C2A6F"/>
    <w:rsid w:val="007C3258"/>
    <w:rsid w:val="007C5B22"/>
    <w:rsid w:val="007D0265"/>
    <w:rsid w:val="007D3B61"/>
    <w:rsid w:val="007D62FC"/>
    <w:rsid w:val="007D661A"/>
    <w:rsid w:val="007D722B"/>
    <w:rsid w:val="007E13A1"/>
    <w:rsid w:val="007E5DEC"/>
    <w:rsid w:val="007F042E"/>
    <w:rsid w:val="007F1172"/>
    <w:rsid w:val="007F1546"/>
    <w:rsid w:val="007F1F88"/>
    <w:rsid w:val="007F5280"/>
    <w:rsid w:val="007F6DD4"/>
    <w:rsid w:val="00800C57"/>
    <w:rsid w:val="00801264"/>
    <w:rsid w:val="00801FE5"/>
    <w:rsid w:val="0080507A"/>
    <w:rsid w:val="00806E61"/>
    <w:rsid w:val="00807FE4"/>
    <w:rsid w:val="00810ABB"/>
    <w:rsid w:val="008124EC"/>
    <w:rsid w:val="008144A6"/>
    <w:rsid w:val="00814E50"/>
    <w:rsid w:val="00817CE0"/>
    <w:rsid w:val="00820138"/>
    <w:rsid w:val="0082362F"/>
    <w:rsid w:val="0082412B"/>
    <w:rsid w:val="00830C7A"/>
    <w:rsid w:val="00832702"/>
    <w:rsid w:val="00834808"/>
    <w:rsid w:val="00834D14"/>
    <w:rsid w:val="0083561D"/>
    <w:rsid w:val="00836D4D"/>
    <w:rsid w:val="008411B5"/>
    <w:rsid w:val="0084209A"/>
    <w:rsid w:val="00842234"/>
    <w:rsid w:val="008424C9"/>
    <w:rsid w:val="0084517E"/>
    <w:rsid w:val="0084536C"/>
    <w:rsid w:val="00854CE4"/>
    <w:rsid w:val="00860232"/>
    <w:rsid w:val="00862E6A"/>
    <w:rsid w:val="00867C89"/>
    <w:rsid w:val="00867F2C"/>
    <w:rsid w:val="00871AE9"/>
    <w:rsid w:val="00877B60"/>
    <w:rsid w:val="0088031F"/>
    <w:rsid w:val="008814F6"/>
    <w:rsid w:val="00883938"/>
    <w:rsid w:val="00886BDF"/>
    <w:rsid w:val="00894112"/>
    <w:rsid w:val="008947F1"/>
    <w:rsid w:val="00895F21"/>
    <w:rsid w:val="00896597"/>
    <w:rsid w:val="00896C11"/>
    <w:rsid w:val="008A086B"/>
    <w:rsid w:val="008A217F"/>
    <w:rsid w:val="008A6CBB"/>
    <w:rsid w:val="008B020F"/>
    <w:rsid w:val="008B4C34"/>
    <w:rsid w:val="008B6726"/>
    <w:rsid w:val="008B7D50"/>
    <w:rsid w:val="008C1932"/>
    <w:rsid w:val="008C7A02"/>
    <w:rsid w:val="008D0573"/>
    <w:rsid w:val="008D4B9A"/>
    <w:rsid w:val="008E0269"/>
    <w:rsid w:val="008E0F9D"/>
    <w:rsid w:val="008E17D0"/>
    <w:rsid w:val="008E2108"/>
    <w:rsid w:val="008E34C7"/>
    <w:rsid w:val="008E3B3C"/>
    <w:rsid w:val="008E7980"/>
    <w:rsid w:val="008F2BD3"/>
    <w:rsid w:val="008F4231"/>
    <w:rsid w:val="008F5821"/>
    <w:rsid w:val="008F6424"/>
    <w:rsid w:val="00900A64"/>
    <w:rsid w:val="00900B15"/>
    <w:rsid w:val="009016D4"/>
    <w:rsid w:val="00901BE6"/>
    <w:rsid w:val="0090284A"/>
    <w:rsid w:val="00905CDC"/>
    <w:rsid w:val="009139DB"/>
    <w:rsid w:val="009166C2"/>
    <w:rsid w:val="00917268"/>
    <w:rsid w:val="00920EDA"/>
    <w:rsid w:val="009212FC"/>
    <w:rsid w:val="009216B4"/>
    <w:rsid w:val="00921CCC"/>
    <w:rsid w:val="009220FC"/>
    <w:rsid w:val="00923AA6"/>
    <w:rsid w:val="00923EB0"/>
    <w:rsid w:val="00926647"/>
    <w:rsid w:val="0093229D"/>
    <w:rsid w:val="00932457"/>
    <w:rsid w:val="00934C69"/>
    <w:rsid w:val="00936805"/>
    <w:rsid w:val="00936E9E"/>
    <w:rsid w:val="00937096"/>
    <w:rsid w:val="009378C1"/>
    <w:rsid w:val="00937E97"/>
    <w:rsid w:val="0094111F"/>
    <w:rsid w:val="0094214A"/>
    <w:rsid w:val="0094367C"/>
    <w:rsid w:val="009451B1"/>
    <w:rsid w:val="0095029C"/>
    <w:rsid w:val="00952323"/>
    <w:rsid w:val="009537F5"/>
    <w:rsid w:val="00955037"/>
    <w:rsid w:val="009567E2"/>
    <w:rsid w:val="00960BC7"/>
    <w:rsid w:val="009610C3"/>
    <w:rsid w:val="009611F9"/>
    <w:rsid w:val="0096222A"/>
    <w:rsid w:val="00963759"/>
    <w:rsid w:val="009666F1"/>
    <w:rsid w:val="00967EEC"/>
    <w:rsid w:val="0097085C"/>
    <w:rsid w:val="00971612"/>
    <w:rsid w:val="00973598"/>
    <w:rsid w:val="00975EFB"/>
    <w:rsid w:val="009820EB"/>
    <w:rsid w:val="0098220C"/>
    <w:rsid w:val="009836CB"/>
    <w:rsid w:val="00984ED3"/>
    <w:rsid w:val="009858AB"/>
    <w:rsid w:val="009859C1"/>
    <w:rsid w:val="00990CB7"/>
    <w:rsid w:val="00991255"/>
    <w:rsid w:val="0099636E"/>
    <w:rsid w:val="0099655B"/>
    <w:rsid w:val="0099702E"/>
    <w:rsid w:val="00997776"/>
    <w:rsid w:val="009977DE"/>
    <w:rsid w:val="009A1178"/>
    <w:rsid w:val="009A1557"/>
    <w:rsid w:val="009A22FC"/>
    <w:rsid w:val="009A25AD"/>
    <w:rsid w:val="009A5719"/>
    <w:rsid w:val="009B0173"/>
    <w:rsid w:val="009B13B3"/>
    <w:rsid w:val="009B1877"/>
    <w:rsid w:val="009B18D4"/>
    <w:rsid w:val="009B2C39"/>
    <w:rsid w:val="009B3622"/>
    <w:rsid w:val="009B5489"/>
    <w:rsid w:val="009B7682"/>
    <w:rsid w:val="009B77FB"/>
    <w:rsid w:val="009C1A09"/>
    <w:rsid w:val="009C38E8"/>
    <w:rsid w:val="009C5C0B"/>
    <w:rsid w:val="009C6154"/>
    <w:rsid w:val="009D0BB7"/>
    <w:rsid w:val="009D1932"/>
    <w:rsid w:val="009D1E54"/>
    <w:rsid w:val="009D4BC8"/>
    <w:rsid w:val="009D5780"/>
    <w:rsid w:val="009D6B9A"/>
    <w:rsid w:val="009D6F56"/>
    <w:rsid w:val="009D7828"/>
    <w:rsid w:val="009E29FF"/>
    <w:rsid w:val="009E7B08"/>
    <w:rsid w:val="009F0137"/>
    <w:rsid w:val="009F18EE"/>
    <w:rsid w:val="009F26F3"/>
    <w:rsid w:val="009F3F94"/>
    <w:rsid w:val="009F55F4"/>
    <w:rsid w:val="009F5DAB"/>
    <w:rsid w:val="00A00BF8"/>
    <w:rsid w:val="00A012FC"/>
    <w:rsid w:val="00A0179B"/>
    <w:rsid w:val="00A034E2"/>
    <w:rsid w:val="00A05732"/>
    <w:rsid w:val="00A068B2"/>
    <w:rsid w:val="00A135C2"/>
    <w:rsid w:val="00A1516D"/>
    <w:rsid w:val="00A15C99"/>
    <w:rsid w:val="00A1744A"/>
    <w:rsid w:val="00A270B6"/>
    <w:rsid w:val="00A31263"/>
    <w:rsid w:val="00A334E7"/>
    <w:rsid w:val="00A3582F"/>
    <w:rsid w:val="00A35D7B"/>
    <w:rsid w:val="00A42FBD"/>
    <w:rsid w:val="00A4607E"/>
    <w:rsid w:val="00A47ECF"/>
    <w:rsid w:val="00A51058"/>
    <w:rsid w:val="00A521F0"/>
    <w:rsid w:val="00A52594"/>
    <w:rsid w:val="00A534C9"/>
    <w:rsid w:val="00A5683B"/>
    <w:rsid w:val="00A57241"/>
    <w:rsid w:val="00A61E41"/>
    <w:rsid w:val="00A63015"/>
    <w:rsid w:val="00A67AEE"/>
    <w:rsid w:val="00A71AE7"/>
    <w:rsid w:val="00A75323"/>
    <w:rsid w:val="00A758D5"/>
    <w:rsid w:val="00A77A85"/>
    <w:rsid w:val="00A831EC"/>
    <w:rsid w:val="00A9351E"/>
    <w:rsid w:val="00A947E0"/>
    <w:rsid w:val="00A95BE8"/>
    <w:rsid w:val="00AA5FC9"/>
    <w:rsid w:val="00AA6F75"/>
    <w:rsid w:val="00AB3798"/>
    <w:rsid w:val="00AB4585"/>
    <w:rsid w:val="00AB5157"/>
    <w:rsid w:val="00AB686E"/>
    <w:rsid w:val="00AB716E"/>
    <w:rsid w:val="00AB7F1E"/>
    <w:rsid w:val="00AC07E3"/>
    <w:rsid w:val="00AC3AEE"/>
    <w:rsid w:val="00AC7056"/>
    <w:rsid w:val="00AD42BE"/>
    <w:rsid w:val="00AD4EF2"/>
    <w:rsid w:val="00AD5AA2"/>
    <w:rsid w:val="00AD7580"/>
    <w:rsid w:val="00AE1624"/>
    <w:rsid w:val="00AE6894"/>
    <w:rsid w:val="00AE77C6"/>
    <w:rsid w:val="00AF2993"/>
    <w:rsid w:val="00AF3982"/>
    <w:rsid w:val="00AF4125"/>
    <w:rsid w:val="00AF4A99"/>
    <w:rsid w:val="00AF567D"/>
    <w:rsid w:val="00AF57BE"/>
    <w:rsid w:val="00AF5F1F"/>
    <w:rsid w:val="00B007F5"/>
    <w:rsid w:val="00B02B1E"/>
    <w:rsid w:val="00B04270"/>
    <w:rsid w:val="00B06291"/>
    <w:rsid w:val="00B12011"/>
    <w:rsid w:val="00B14EF1"/>
    <w:rsid w:val="00B165B2"/>
    <w:rsid w:val="00B16604"/>
    <w:rsid w:val="00B230BF"/>
    <w:rsid w:val="00B24201"/>
    <w:rsid w:val="00B260DB"/>
    <w:rsid w:val="00B273B6"/>
    <w:rsid w:val="00B33902"/>
    <w:rsid w:val="00B33AC1"/>
    <w:rsid w:val="00B34410"/>
    <w:rsid w:val="00B34A3F"/>
    <w:rsid w:val="00B3754B"/>
    <w:rsid w:val="00B45C19"/>
    <w:rsid w:val="00B46925"/>
    <w:rsid w:val="00B51313"/>
    <w:rsid w:val="00B5142A"/>
    <w:rsid w:val="00B53C19"/>
    <w:rsid w:val="00B56E50"/>
    <w:rsid w:val="00B6341C"/>
    <w:rsid w:val="00B63491"/>
    <w:rsid w:val="00B676FE"/>
    <w:rsid w:val="00B72007"/>
    <w:rsid w:val="00B72165"/>
    <w:rsid w:val="00B7233D"/>
    <w:rsid w:val="00B80A31"/>
    <w:rsid w:val="00B817D1"/>
    <w:rsid w:val="00B81E51"/>
    <w:rsid w:val="00B83F02"/>
    <w:rsid w:val="00B84471"/>
    <w:rsid w:val="00B85470"/>
    <w:rsid w:val="00B871A8"/>
    <w:rsid w:val="00B87556"/>
    <w:rsid w:val="00B87C80"/>
    <w:rsid w:val="00B90954"/>
    <w:rsid w:val="00B9215A"/>
    <w:rsid w:val="00B9443D"/>
    <w:rsid w:val="00B95B71"/>
    <w:rsid w:val="00BA22D7"/>
    <w:rsid w:val="00BA5745"/>
    <w:rsid w:val="00BA648B"/>
    <w:rsid w:val="00BB0051"/>
    <w:rsid w:val="00BB105C"/>
    <w:rsid w:val="00BB2E6A"/>
    <w:rsid w:val="00BB46B6"/>
    <w:rsid w:val="00BB5A49"/>
    <w:rsid w:val="00BB5F29"/>
    <w:rsid w:val="00BC1143"/>
    <w:rsid w:val="00BC32B6"/>
    <w:rsid w:val="00BC5966"/>
    <w:rsid w:val="00BC7EB1"/>
    <w:rsid w:val="00BD0662"/>
    <w:rsid w:val="00BD1695"/>
    <w:rsid w:val="00BD3038"/>
    <w:rsid w:val="00BD752F"/>
    <w:rsid w:val="00BE00D7"/>
    <w:rsid w:val="00BE07C9"/>
    <w:rsid w:val="00BE11F2"/>
    <w:rsid w:val="00BE26A6"/>
    <w:rsid w:val="00BE2C46"/>
    <w:rsid w:val="00BE361C"/>
    <w:rsid w:val="00BE36BC"/>
    <w:rsid w:val="00BE3A9C"/>
    <w:rsid w:val="00BE438A"/>
    <w:rsid w:val="00BE59CE"/>
    <w:rsid w:val="00BE6203"/>
    <w:rsid w:val="00BF0BCA"/>
    <w:rsid w:val="00BF1D70"/>
    <w:rsid w:val="00BF40DC"/>
    <w:rsid w:val="00BF4C82"/>
    <w:rsid w:val="00BF55DA"/>
    <w:rsid w:val="00BF65D6"/>
    <w:rsid w:val="00C0079C"/>
    <w:rsid w:val="00C00C44"/>
    <w:rsid w:val="00C04E6F"/>
    <w:rsid w:val="00C05566"/>
    <w:rsid w:val="00C05675"/>
    <w:rsid w:val="00C10E03"/>
    <w:rsid w:val="00C157FE"/>
    <w:rsid w:val="00C16B55"/>
    <w:rsid w:val="00C17B61"/>
    <w:rsid w:val="00C2009B"/>
    <w:rsid w:val="00C20B89"/>
    <w:rsid w:val="00C22879"/>
    <w:rsid w:val="00C22DFF"/>
    <w:rsid w:val="00C23D55"/>
    <w:rsid w:val="00C24F6A"/>
    <w:rsid w:val="00C26145"/>
    <w:rsid w:val="00C26A3E"/>
    <w:rsid w:val="00C270C5"/>
    <w:rsid w:val="00C27CBC"/>
    <w:rsid w:val="00C31097"/>
    <w:rsid w:val="00C32BE7"/>
    <w:rsid w:val="00C355A2"/>
    <w:rsid w:val="00C360E7"/>
    <w:rsid w:val="00C4096A"/>
    <w:rsid w:val="00C41C55"/>
    <w:rsid w:val="00C43883"/>
    <w:rsid w:val="00C449CC"/>
    <w:rsid w:val="00C457AE"/>
    <w:rsid w:val="00C46287"/>
    <w:rsid w:val="00C515FD"/>
    <w:rsid w:val="00C526CE"/>
    <w:rsid w:val="00C547D9"/>
    <w:rsid w:val="00C552EC"/>
    <w:rsid w:val="00C561D7"/>
    <w:rsid w:val="00C5669D"/>
    <w:rsid w:val="00C57461"/>
    <w:rsid w:val="00C5784C"/>
    <w:rsid w:val="00C62371"/>
    <w:rsid w:val="00C6286A"/>
    <w:rsid w:val="00C635F4"/>
    <w:rsid w:val="00C6417B"/>
    <w:rsid w:val="00C64E70"/>
    <w:rsid w:val="00C65A8F"/>
    <w:rsid w:val="00C66473"/>
    <w:rsid w:val="00C66E24"/>
    <w:rsid w:val="00C75622"/>
    <w:rsid w:val="00C7731E"/>
    <w:rsid w:val="00C80739"/>
    <w:rsid w:val="00C821AD"/>
    <w:rsid w:val="00C83210"/>
    <w:rsid w:val="00C83CE6"/>
    <w:rsid w:val="00C849A4"/>
    <w:rsid w:val="00C857BF"/>
    <w:rsid w:val="00C8684B"/>
    <w:rsid w:val="00C87337"/>
    <w:rsid w:val="00C87C3C"/>
    <w:rsid w:val="00C9191A"/>
    <w:rsid w:val="00C92F3F"/>
    <w:rsid w:val="00C9366E"/>
    <w:rsid w:val="00C93DE4"/>
    <w:rsid w:val="00C93EB3"/>
    <w:rsid w:val="00C9513C"/>
    <w:rsid w:val="00C97559"/>
    <w:rsid w:val="00CA1328"/>
    <w:rsid w:val="00CA3589"/>
    <w:rsid w:val="00CA5259"/>
    <w:rsid w:val="00CA5399"/>
    <w:rsid w:val="00CA5B0C"/>
    <w:rsid w:val="00CB2CBF"/>
    <w:rsid w:val="00CB43EE"/>
    <w:rsid w:val="00CB7382"/>
    <w:rsid w:val="00CC66A8"/>
    <w:rsid w:val="00CD05C7"/>
    <w:rsid w:val="00CD1248"/>
    <w:rsid w:val="00CD6B0E"/>
    <w:rsid w:val="00CD7687"/>
    <w:rsid w:val="00CE0F21"/>
    <w:rsid w:val="00CE17EB"/>
    <w:rsid w:val="00CE2256"/>
    <w:rsid w:val="00CE449B"/>
    <w:rsid w:val="00CE7EE4"/>
    <w:rsid w:val="00CF57CA"/>
    <w:rsid w:val="00CF71D8"/>
    <w:rsid w:val="00D0246B"/>
    <w:rsid w:val="00D04F66"/>
    <w:rsid w:val="00D05905"/>
    <w:rsid w:val="00D06414"/>
    <w:rsid w:val="00D06EE5"/>
    <w:rsid w:val="00D11150"/>
    <w:rsid w:val="00D11A0D"/>
    <w:rsid w:val="00D11F7F"/>
    <w:rsid w:val="00D121E6"/>
    <w:rsid w:val="00D12843"/>
    <w:rsid w:val="00D14422"/>
    <w:rsid w:val="00D14673"/>
    <w:rsid w:val="00D14B49"/>
    <w:rsid w:val="00D1682B"/>
    <w:rsid w:val="00D17988"/>
    <w:rsid w:val="00D21764"/>
    <w:rsid w:val="00D23AED"/>
    <w:rsid w:val="00D24028"/>
    <w:rsid w:val="00D25A1D"/>
    <w:rsid w:val="00D27FFE"/>
    <w:rsid w:val="00D31EB6"/>
    <w:rsid w:val="00D32FAF"/>
    <w:rsid w:val="00D36D80"/>
    <w:rsid w:val="00D40413"/>
    <w:rsid w:val="00D40508"/>
    <w:rsid w:val="00D44ED2"/>
    <w:rsid w:val="00D44F65"/>
    <w:rsid w:val="00D50B6E"/>
    <w:rsid w:val="00D549E3"/>
    <w:rsid w:val="00D60E06"/>
    <w:rsid w:val="00D61EE0"/>
    <w:rsid w:val="00D64800"/>
    <w:rsid w:val="00D6612F"/>
    <w:rsid w:val="00D661E3"/>
    <w:rsid w:val="00D67302"/>
    <w:rsid w:val="00D71181"/>
    <w:rsid w:val="00D722DC"/>
    <w:rsid w:val="00D73283"/>
    <w:rsid w:val="00D800FE"/>
    <w:rsid w:val="00D804AE"/>
    <w:rsid w:val="00D830C1"/>
    <w:rsid w:val="00D859C3"/>
    <w:rsid w:val="00D87AEC"/>
    <w:rsid w:val="00D87FA4"/>
    <w:rsid w:val="00D906EC"/>
    <w:rsid w:val="00D95723"/>
    <w:rsid w:val="00D970FA"/>
    <w:rsid w:val="00D97EA9"/>
    <w:rsid w:val="00DA14E4"/>
    <w:rsid w:val="00DA6AC8"/>
    <w:rsid w:val="00DB1141"/>
    <w:rsid w:val="00DB24BC"/>
    <w:rsid w:val="00DD118B"/>
    <w:rsid w:val="00DD3DE6"/>
    <w:rsid w:val="00DD61B7"/>
    <w:rsid w:val="00DE0139"/>
    <w:rsid w:val="00DE3B02"/>
    <w:rsid w:val="00DE4D9F"/>
    <w:rsid w:val="00DE6518"/>
    <w:rsid w:val="00DE68E7"/>
    <w:rsid w:val="00DE6B11"/>
    <w:rsid w:val="00DF07A6"/>
    <w:rsid w:val="00DF221C"/>
    <w:rsid w:val="00DF293D"/>
    <w:rsid w:val="00DF5688"/>
    <w:rsid w:val="00DF63FB"/>
    <w:rsid w:val="00DF6900"/>
    <w:rsid w:val="00E00910"/>
    <w:rsid w:val="00E0135F"/>
    <w:rsid w:val="00E03121"/>
    <w:rsid w:val="00E03366"/>
    <w:rsid w:val="00E0349C"/>
    <w:rsid w:val="00E036E3"/>
    <w:rsid w:val="00E04740"/>
    <w:rsid w:val="00E05888"/>
    <w:rsid w:val="00E06235"/>
    <w:rsid w:val="00E062F3"/>
    <w:rsid w:val="00E12431"/>
    <w:rsid w:val="00E13B5E"/>
    <w:rsid w:val="00E14781"/>
    <w:rsid w:val="00E1492A"/>
    <w:rsid w:val="00E1585A"/>
    <w:rsid w:val="00E1591E"/>
    <w:rsid w:val="00E2003D"/>
    <w:rsid w:val="00E20E9F"/>
    <w:rsid w:val="00E21B3C"/>
    <w:rsid w:val="00E22263"/>
    <w:rsid w:val="00E244CD"/>
    <w:rsid w:val="00E27C1E"/>
    <w:rsid w:val="00E31918"/>
    <w:rsid w:val="00E3590D"/>
    <w:rsid w:val="00E359FD"/>
    <w:rsid w:val="00E35A14"/>
    <w:rsid w:val="00E361A1"/>
    <w:rsid w:val="00E376C1"/>
    <w:rsid w:val="00E4316A"/>
    <w:rsid w:val="00E45546"/>
    <w:rsid w:val="00E47639"/>
    <w:rsid w:val="00E47D96"/>
    <w:rsid w:val="00E50CAF"/>
    <w:rsid w:val="00E50F7B"/>
    <w:rsid w:val="00E523C3"/>
    <w:rsid w:val="00E54276"/>
    <w:rsid w:val="00E56184"/>
    <w:rsid w:val="00E566D1"/>
    <w:rsid w:val="00E572BF"/>
    <w:rsid w:val="00E672E5"/>
    <w:rsid w:val="00E67875"/>
    <w:rsid w:val="00E76224"/>
    <w:rsid w:val="00E766FF"/>
    <w:rsid w:val="00E77509"/>
    <w:rsid w:val="00E77CB9"/>
    <w:rsid w:val="00E813FB"/>
    <w:rsid w:val="00E85228"/>
    <w:rsid w:val="00E93CFA"/>
    <w:rsid w:val="00EA2C19"/>
    <w:rsid w:val="00EA69E7"/>
    <w:rsid w:val="00EA7078"/>
    <w:rsid w:val="00EA7D03"/>
    <w:rsid w:val="00EB2B7C"/>
    <w:rsid w:val="00EB50B9"/>
    <w:rsid w:val="00EB5AE3"/>
    <w:rsid w:val="00EB6AC2"/>
    <w:rsid w:val="00EC0A88"/>
    <w:rsid w:val="00EC399D"/>
    <w:rsid w:val="00EC41BD"/>
    <w:rsid w:val="00EC5513"/>
    <w:rsid w:val="00EC6AFC"/>
    <w:rsid w:val="00EC6D31"/>
    <w:rsid w:val="00ED58B3"/>
    <w:rsid w:val="00ED596E"/>
    <w:rsid w:val="00ED74DA"/>
    <w:rsid w:val="00ED7BE5"/>
    <w:rsid w:val="00EE0B5B"/>
    <w:rsid w:val="00EE2736"/>
    <w:rsid w:val="00EE4140"/>
    <w:rsid w:val="00EE6B98"/>
    <w:rsid w:val="00EF7EA7"/>
    <w:rsid w:val="00F004E9"/>
    <w:rsid w:val="00F02FF5"/>
    <w:rsid w:val="00F0524E"/>
    <w:rsid w:val="00F05A70"/>
    <w:rsid w:val="00F07998"/>
    <w:rsid w:val="00F11225"/>
    <w:rsid w:val="00F12E5D"/>
    <w:rsid w:val="00F13DFC"/>
    <w:rsid w:val="00F13E1F"/>
    <w:rsid w:val="00F1625A"/>
    <w:rsid w:val="00F22C81"/>
    <w:rsid w:val="00F25258"/>
    <w:rsid w:val="00F25D33"/>
    <w:rsid w:val="00F26813"/>
    <w:rsid w:val="00F26B71"/>
    <w:rsid w:val="00F272D2"/>
    <w:rsid w:val="00F27D9E"/>
    <w:rsid w:val="00F30757"/>
    <w:rsid w:val="00F322DE"/>
    <w:rsid w:val="00F41470"/>
    <w:rsid w:val="00F45A3B"/>
    <w:rsid w:val="00F47EC8"/>
    <w:rsid w:val="00F507F4"/>
    <w:rsid w:val="00F52D3A"/>
    <w:rsid w:val="00F55A84"/>
    <w:rsid w:val="00F55E11"/>
    <w:rsid w:val="00F62B51"/>
    <w:rsid w:val="00F63EFA"/>
    <w:rsid w:val="00F64F51"/>
    <w:rsid w:val="00F65BEC"/>
    <w:rsid w:val="00F66DF5"/>
    <w:rsid w:val="00F66E69"/>
    <w:rsid w:val="00F67B3A"/>
    <w:rsid w:val="00F77C59"/>
    <w:rsid w:val="00F81A62"/>
    <w:rsid w:val="00F84F85"/>
    <w:rsid w:val="00F85C77"/>
    <w:rsid w:val="00F90971"/>
    <w:rsid w:val="00F90DCE"/>
    <w:rsid w:val="00F92C0B"/>
    <w:rsid w:val="00F92CFC"/>
    <w:rsid w:val="00F95451"/>
    <w:rsid w:val="00FA1F05"/>
    <w:rsid w:val="00FA20E5"/>
    <w:rsid w:val="00FA381B"/>
    <w:rsid w:val="00FB1918"/>
    <w:rsid w:val="00FC1F2D"/>
    <w:rsid w:val="00FC5D96"/>
    <w:rsid w:val="00FC5DB1"/>
    <w:rsid w:val="00FC60F7"/>
    <w:rsid w:val="00FC6FF5"/>
    <w:rsid w:val="00FD3B2E"/>
    <w:rsid w:val="00FD7505"/>
    <w:rsid w:val="00FE120F"/>
    <w:rsid w:val="00FE16A5"/>
    <w:rsid w:val="00FE520C"/>
    <w:rsid w:val="00FE5CED"/>
    <w:rsid w:val="00FE71FE"/>
    <w:rsid w:val="00FF21F4"/>
    <w:rsid w:val="00FF5C7E"/>
    <w:rsid w:val="00FF5FE7"/>
    <w:rsid w:val="00FF74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8D37CF"/>
  <w15:chartTrackingRefBased/>
  <w15:docId w15:val="{5FAC5602-F315-41E2-A015-D07E1716D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sz w:val="24"/>
      <w:szCs w:val="24"/>
    </w:rPr>
  </w:style>
  <w:style w:type="paragraph" w:styleId="Nadpis1">
    <w:name w:val="heading 1"/>
    <w:basedOn w:val="Normln"/>
    <w:next w:val="Normln"/>
    <w:qFormat/>
    <w:rsid w:val="00A15C99"/>
    <w:pPr>
      <w:keepNext/>
      <w:jc w:val="both"/>
      <w:outlineLvl w:val="0"/>
    </w:pPr>
    <w:rPr>
      <w:szCs w:val="20"/>
    </w:rPr>
  </w:style>
  <w:style w:type="paragraph" w:styleId="Nadpis2">
    <w:name w:val="heading 2"/>
    <w:basedOn w:val="Normln"/>
    <w:next w:val="Normln"/>
    <w:link w:val="Nadpis2Char"/>
    <w:qFormat/>
    <w:rsid w:val="00A15C99"/>
    <w:pPr>
      <w:keepNext/>
      <w:jc w:val="both"/>
      <w:outlineLvl w:val="1"/>
    </w:pPr>
    <w:rPr>
      <w:b/>
      <w:i/>
      <w:szCs w:val="20"/>
    </w:rPr>
  </w:style>
  <w:style w:type="paragraph" w:styleId="Nadpis5">
    <w:name w:val="heading 5"/>
    <w:basedOn w:val="Normln"/>
    <w:next w:val="Normln"/>
    <w:link w:val="Nadpis5Char"/>
    <w:semiHidden/>
    <w:unhideWhenUsed/>
    <w:qFormat/>
    <w:rsid w:val="00B871A8"/>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pPr>
      <w:spacing w:before="100" w:beforeAutospacing="1" w:after="100" w:afterAutospacing="1"/>
    </w:pPr>
    <w:rPr>
      <w:rFonts w:ascii="Arial Unicode MS" w:eastAsia="Arial Unicode MS" w:hAnsi="Arial Unicode MS" w:cs="Arial Unicode MS"/>
    </w:rPr>
  </w:style>
  <w:style w:type="paragraph" w:customStyle="1" w:styleId="nadpislnku">
    <w:name w:val="nadpislnku"/>
    <w:basedOn w:val="Normln"/>
    <w:pPr>
      <w:spacing w:before="100" w:beforeAutospacing="1" w:after="100" w:afterAutospacing="1"/>
    </w:pPr>
    <w:rPr>
      <w:rFonts w:ascii="Arial Unicode MS" w:eastAsia="Arial Unicode MS" w:hAnsi="Arial Unicode MS" w:cs="Arial Unicode MS"/>
    </w:rPr>
  </w:style>
  <w:style w:type="paragraph" w:customStyle="1" w:styleId="text-zd">
    <w:name w:val="text-zd"/>
    <w:basedOn w:val="Normln"/>
    <w:pPr>
      <w:spacing w:before="100" w:beforeAutospacing="1" w:after="100" w:afterAutospacing="1"/>
    </w:pPr>
    <w:rPr>
      <w:rFonts w:ascii="Arial Unicode MS" w:eastAsia="Arial Unicode MS" w:hAnsi="Arial Unicode MS" w:cs="Arial Unicode MS"/>
    </w:rPr>
  </w:style>
  <w:style w:type="paragraph" w:customStyle="1" w:styleId="a">
    <w:basedOn w:val="Normln"/>
    <w:next w:val="Normlnweb"/>
    <w:rsid w:val="006B3BD8"/>
    <w:pPr>
      <w:spacing w:before="100" w:beforeAutospacing="1" w:after="100" w:afterAutospacing="1"/>
    </w:pPr>
    <w:rPr>
      <w:rFonts w:ascii="Arial Unicode MS" w:eastAsia="Arial Unicode MS" w:hAnsi="Arial Unicode MS" w:cs="Arial Unicode MS"/>
    </w:rPr>
  </w:style>
  <w:style w:type="paragraph" w:styleId="Nzev">
    <w:name w:val="Title"/>
    <w:basedOn w:val="Normln"/>
    <w:link w:val="NzevChar"/>
    <w:qFormat/>
    <w:rsid w:val="00A15C99"/>
    <w:pPr>
      <w:jc w:val="center"/>
    </w:pPr>
    <w:rPr>
      <w:sz w:val="32"/>
      <w:szCs w:val="20"/>
      <w:lang w:val="x-none" w:eastAsia="x-none"/>
    </w:rPr>
  </w:style>
  <w:style w:type="paragraph" w:customStyle="1" w:styleId="Podtitul">
    <w:name w:val="Podtitul"/>
    <w:basedOn w:val="Normln"/>
    <w:qFormat/>
    <w:rsid w:val="00A15C99"/>
    <w:pPr>
      <w:jc w:val="center"/>
    </w:pPr>
    <w:rPr>
      <w:b/>
      <w:sz w:val="28"/>
      <w:szCs w:val="20"/>
    </w:rPr>
  </w:style>
  <w:style w:type="paragraph" w:styleId="Zhlav">
    <w:name w:val="header"/>
    <w:basedOn w:val="Normln"/>
    <w:link w:val="ZhlavChar"/>
    <w:rsid w:val="00C5669D"/>
    <w:pPr>
      <w:tabs>
        <w:tab w:val="center" w:pos="4536"/>
        <w:tab w:val="right" w:pos="9072"/>
      </w:tabs>
    </w:pPr>
    <w:rPr>
      <w:lang w:val="x-none" w:eastAsia="x-none"/>
    </w:rPr>
  </w:style>
  <w:style w:type="paragraph" w:styleId="Zpat">
    <w:name w:val="footer"/>
    <w:basedOn w:val="Normln"/>
    <w:link w:val="ZpatChar"/>
    <w:rsid w:val="00C5669D"/>
    <w:pPr>
      <w:tabs>
        <w:tab w:val="center" w:pos="4536"/>
        <w:tab w:val="right" w:pos="9072"/>
      </w:tabs>
    </w:pPr>
  </w:style>
  <w:style w:type="character" w:styleId="slostrnky">
    <w:name w:val="page number"/>
    <w:basedOn w:val="Standardnpsmoodstavce"/>
    <w:rsid w:val="00C5669D"/>
  </w:style>
  <w:style w:type="paragraph" w:customStyle="1" w:styleId="Nadpislnku0">
    <w:name w:val="Nadpis článku"/>
    <w:basedOn w:val="Normln"/>
    <w:rsid w:val="003000AB"/>
    <w:pPr>
      <w:jc w:val="both"/>
    </w:pPr>
    <w:rPr>
      <w:b/>
      <w:szCs w:val="20"/>
      <w:u w:val="single"/>
    </w:rPr>
  </w:style>
  <w:style w:type="paragraph" w:customStyle="1" w:styleId="Text-Zd0">
    <w:name w:val="Text-Zd"/>
    <w:basedOn w:val="Normln"/>
    <w:rsid w:val="00801264"/>
    <w:pPr>
      <w:ind w:firstLine="709"/>
      <w:jc w:val="both"/>
    </w:pPr>
    <w:rPr>
      <w:szCs w:val="20"/>
    </w:rPr>
  </w:style>
  <w:style w:type="table" w:styleId="Mkatabulky">
    <w:name w:val="Table Grid"/>
    <w:basedOn w:val="Normlntabulka"/>
    <w:rsid w:val="00A33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rsid w:val="000A2280"/>
    <w:rPr>
      <w:color w:val="0000FF"/>
      <w:u w:val="single"/>
    </w:rPr>
  </w:style>
  <w:style w:type="paragraph" w:styleId="Textbubliny">
    <w:name w:val="Balloon Text"/>
    <w:basedOn w:val="Normln"/>
    <w:semiHidden/>
    <w:rsid w:val="00FE5CED"/>
    <w:rPr>
      <w:rFonts w:ascii="Tahoma" w:hAnsi="Tahoma" w:cs="Tahoma"/>
      <w:sz w:val="16"/>
      <w:szCs w:val="16"/>
    </w:rPr>
  </w:style>
  <w:style w:type="paragraph" w:styleId="Seznam2">
    <w:name w:val="List 2"/>
    <w:basedOn w:val="Normln"/>
    <w:rsid w:val="004E447C"/>
    <w:pPr>
      <w:ind w:left="566" w:hanging="283"/>
    </w:pPr>
    <w:rPr>
      <w:sz w:val="20"/>
      <w:szCs w:val="20"/>
    </w:rPr>
  </w:style>
  <w:style w:type="character" w:customStyle="1" w:styleId="platne1">
    <w:name w:val="platne1"/>
    <w:basedOn w:val="Standardnpsmoodstavce"/>
    <w:rsid w:val="00750964"/>
  </w:style>
  <w:style w:type="paragraph" w:customStyle="1" w:styleId="honey">
    <w:name w:val="honey"/>
    <w:basedOn w:val="Normln"/>
    <w:rsid w:val="009537F5"/>
    <w:pPr>
      <w:spacing w:before="100" w:beforeAutospacing="1" w:after="100" w:afterAutospacing="1"/>
    </w:pPr>
  </w:style>
  <w:style w:type="paragraph" w:customStyle="1" w:styleId="Normlnern">
    <w:name w:val="Normální + Černá"/>
    <w:basedOn w:val="Normln"/>
    <w:rsid w:val="00ED596E"/>
    <w:pPr>
      <w:numPr>
        <w:ilvl w:val="1"/>
        <w:numId w:val="14"/>
      </w:numPr>
      <w:spacing w:before="60"/>
      <w:jc w:val="both"/>
    </w:pPr>
    <w:rPr>
      <w:color w:val="000000"/>
    </w:rPr>
  </w:style>
  <w:style w:type="paragraph" w:customStyle="1" w:styleId="text">
    <w:name w:val="text"/>
    <w:rsid w:val="009D1E54"/>
    <w:pPr>
      <w:widowControl w:val="0"/>
      <w:spacing w:before="240" w:line="240" w:lineRule="exact"/>
      <w:jc w:val="both"/>
    </w:pPr>
    <w:rPr>
      <w:rFonts w:ascii="Arial" w:hAnsi="Arial"/>
      <w:sz w:val="24"/>
    </w:rPr>
  </w:style>
  <w:style w:type="character" w:customStyle="1" w:styleId="NzevChar">
    <w:name w:val="Název Char"/>
    <w:link w:val="Nzev"/>
    <w:rsid w:val="00814E50"/>
    <w:rPr>
      <w:sz w:val="32"/>
    </w:rPr>
  </w:style>
  <w:style w:type="paragraph" w:styleId="Prosttext">
    <w:name w:val="Plain Text"/>
    <w:basedOn w:val="Normln"/>
    <w:link w:val="ProsttextChar"/>
    <w:uiPriority w:val="99"/>
    <w:rsid w:val="009B1877"/>
    <w:rPr>
      <w:rFonts w:ascii="Courier New" w:hAnsi="Courier New"/>
      <w:sz w:val="20"/>
      <w:szCs w:val="20"/>
      <w:lang w:val="x-none" w:eastAsia="x-none"/>
    </w:rPr>
  </w:style>
  <w:style w:type="character" w:customStyle="1" w:styleId="ProsttextChar">
    <w:name w:val="Prostý text Char"/>
    <w:link w:val="Prosttext"/>
    <w:uiPriority w:val="99"/>
    <w:rsid w:val="009B1877"/>
    <w:rPr>
      <w:rFonts w:ascii="Courier New" w:hAnsi="Courier New"/>
    </w:rPr>
  </w:style>
  <w:style w:type="character" w:customStyle="1" w:styleId="ZhlavChar">
    <w:name w:val="Záhlaví Char"/>
    <w:link w:val="Zhlav"/>
    <w:rsid w:val="00E2003D"/>
    <w:rPr>
      <w:sz w:val="24"/>
      <w:szCs w:val="24"/>
    </w:rPr>
  </w:style>
  <w:style w:type="character" w:customStyle="1" w:styleId="apple-style-span">
    <w:name w:val="apple-style-span"/>
    <w:rsid w:val="00EE4140"/>
  </w:style>
  <w:style w:type="character" w:styleId="Siln">
    <w:name w:val="Strong"/>
    <w:uiPriority w:val="22"/>
    <w:qFormat/>
    <w:rsid w:val="00F272D2"/>
    <w:rPr>
      <w:b/>
      <w:bCs/>
    </w:rPr>
  </w:style>
  <w:style w:type="character" w:customStyle="1" w:styleId="rowlastname">
    <w:name w:val="rowlastname"/>
    <w:rsid w:val="00F272D2"/>
  </w:style>
  <w:style w:type="character" w:customStyle="1" w:styleId="klapka">
    <w:name w:val="klapka"/>
    <w:rsid w:val="00F272D2"/>
  </w:style>
  <w:style w:type="paragraph" w:styleId="Odstavecseseznamem">
    <w:name w:val="List Paragraph"/>
    <w:basedOn w:val="Normln"/>
    <w:uiPriority w:val="99"/>
    <w:qFormat/>
    <w:rsid w:val="00F272D2"/>
    <w:pPr>
      <w:ind w:left="708"/>
    </w:pPr>
  </w:style>
  <w:style w:type="character" w:customStyle="1" w:styleId="idemployee">
    <w:name w:val="idemployee"/>
    <w:rsid w:val="00091EC5"/>
  </w:style>
  <w:style w:type="character" w:customStyle="1" w:styleId="textdetailemployee">
    <w:name w:val="textdetailemployee"/>
    <w:rsid w:val="003070E1"/>
    <w:rPr>
      <w:rFonts w:ascii="Verdana" w:hAnsi="Verdana" w:hint="default"/>
      <w:sz w:val="17"/>
      <w:szCs w:val="17"/>
    </w:rPr>
  </w:style>
  <w:style w:type="character" w:customStyle="1" w:styleId="ZpatChar">
    <w:name w:val="Zápatí Char"/>
    <w:link w:val="Zpat"/>
    <w:rsid w:val="006668F4"/>
    <w:rPr>
      <w:sz w:val="24"/>
      <w:szCs w:val="24"/>
    </w:rPr>
  </w:style>
  <w:style w:type="paragraph" w:styleId="Bezmezer">
    <w:name w:val="No Spacing"/>
    <w:uiPriority w:val="1"/>
    <w:qFormat/>
    <w:rsid w:val="00EC399D"/>
    <w:rPr>
      <w:rFonts w:ascii="Calibri" w:eastAsia="Calibri" w:hAnsi="Calibri"/>
      <w:sz w:val="22"/>
      <w:szCs w:val="22"/>
      <w:lang w:eastAsia="en-US"/>
    </w:rPr>
  </w:style>
  <w:style w:type="character" w:customStyle="1" w:styleId="apple-converted-space">
    <w:name w:val="apple-converted-space"/>
    <w:rsid w:val="00EC6D31"/>
  </w:style>
  <w:style w:type="character" w:styleId="Odkaznakoment">
    <w:name w:val="annotation reference"/>
    <w:rsid w:val="00CD7687"/>
    <w:rPr>
      <w:sz w:val="16"/>
      <w:szCs w:val="16"/>
    </w:rPr>
  </w:style>
  <w:style w:type="paragraph" w:styleId="Textkomente">
    <w:name w:val="annotation text"/>
    <w:basedOn w:val="Normln"/>
    <w:link w:val="TextkomenteChar"/>
    <w:rsid w:val="00CD7687"/>
    <w:rPr>
      <w:sz w:val="20"/>
      <w:szCs w:val="20"/>
    </w:rPr>
  </w:style>
  <w:style w:type="character" w:customStyle="1" w:styleId="TextkomenteChar">
    <w:name w:val="Text komentáře Char"/>
    <w:basedOn w:val="Standardnpsmoodstavce"/>
    <w:link w:val="Textkomente"/>
    <w:rsid w:val="00CD7687"/>
  </w:style>
  <w:style w:type="paragraph" w:styleId="Pedmtkomente">
    <w:name w:val="annotation subject"/>
    <w:basedOn w:val="Textkomente"/>
    <w:next w:val="Textkomente"/>
    <w:link w:val="PedmtkomenteChar"/>
    <w:rsid w:val="00CD7687"/>
    <w:rPr>
      <w:b/>
      <w:bCs/>
    </w:rPr>
  </w:style>
  <w:style w:type="character" w:customStyle="1" w:styleId="PedmtkomenteChar">
    <w:name w:val="Předmět komentáře Char"/>
    <w:link w:val="Pedmtkomente"/>
    <w:rsid w:val="00CD7687"/>
    <w:rPr>
      <w:b/>
      <w:bCs/>
    </w:rPr>
  </w:style>
  <w:style w:type="character" w:styleId="Nevyeenzmnka">
    <w:name w:val="Unresolved Mention"/>
    <w:uiPriority w:val="99"/>
    <w:semiHidden/>
    <w:unhideWhenUsed/>
    <w:rsid w:val="004718CE"/>
    <w:rPr>
      <w:color w:val="605E5C"/>
      <w:shd w:val="clear" w:color="auto" w:fill="E1DFDD"/>
    </w:rPr>
  </w:style>
  <w:style w:type="character" w:styleId="Sledovanodkaz">
    <w:name w:val="FollowedHyperlink"/>
    <w:rsid w:val="00E06235"/>
    <w:rPr>
      <w:color w:val="954F72"/>
      <w:u w:val="single"/>
    </w:rPr>
  </w:style>
  <w:style w:type="character" w:customStyle="1" w:styleId="Nadpis5Char">
    <w:name w:val="Nadpis 5 Char"/>
    <w:basedOn w:val="Standardnpsmoodstavce"/>
    <w:link w:val="Nadpis5"/>
    <w:semiHidden/>
    <w:rsid w:val="00B871A8"/>
    <w:rPr>
      <w:rFonts w:asciiTheme="majorHAnsi" w:eastAsiaTheme="majorEastAsia" w:hAnsiTheme="majorHAnsi" w:cstheme="majorBidi"/>
      <w:color w:val="2F5496" w:themeColor="accent1" w:themeShade="BF"/>
      <w:sz w:val="24"/>
      <w:szCs w:val="24"/>
    </w:rPr>
  </w:style>
  <w:style w:type="character" w:customStyle="1" w:styleId="Nadpis2Char">
    <w:name w:val="Nadpis 2 Char"/>
    <w:basedOn w:val="Standardnpsmoodstavce"/>
    <w:link w:val="Nadpis2"/>
    <w:rsid w:val="00921CCC"/>
    <w:rPr>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0622">
      <w:bodyDiv w:val="1"/>
      <w:marLeft w:val="0"/>
      <w:marRight w:val="0"/>
      <w:marTop w:val="0"/>
      <w:marBottom w:val="0"/>
      <w:divBdr>
        <w:top w:val="none" w:sz="0" w:space="0" w:color="auto"/>
        <w:left w:val="none" w:sz="0" w:space="0" w:color="auto"/>
        <w:bottom w:val="none" w:sz="0" w:space="0" w:color="auto"/>
        <w:right w:val="none" w:sz="0" w:space="0" w:color="auto"/>
      </w:divBdr>
    </w:div>
    <w:div w:id="55469111">
      <w:bodyDiv w:val="1"/>
      <w:marLeft w:val="0"/>
      <w:marRight w:val="0"/>
      <w:marTop w:val="0"/>
      <w:marBottom w:val="0"/>
      <w:divBdr>
        <w:top w:val="none" w:sz="0" w:space="0" w:color="auto"/>
        <w:left w:val="none" w:sz="0" w:space="0" w:color="auto"/>
        <w:bottom w:val="none" w:sz="0" w:space="0" w:color="auto"/>
        <w:right w:val="none" w:sz="0" w:space="0" w:color="auto"/>
      </w:divBdr>
    </w:div>
    <w:div w:id="438763934">
      <w:bodyDiv w:val="1"/>
      <w:marLeft w:val="0"/>
      <w:marRight w:val="0"/>
      <w:marTop w:val="0"/>
      <w:marBottom w:val="0"/>
      <w:divBdr>
        <w:top w:val="none" w:sz="0" w:space="0" w:color="auto"/>
        <w:left w:val="none" w:sz="0" w:space="0" w:color="auto"/>
        <w:bottom w:val="none" w:sz="0" w:space="0" w:color="auto"/>
        <w:right w:val="none" w:sz="0" w:space="0" w:color="auto"/>
      </w:divBdr>
    </w:div>
    <w:div w:id="443577098">
      <w:bodyDiv w:val="1"/>
      <w:marLeft w:val="0"/>
      <w:marRight w:val="0"/>
      <w:marTop w:val="0"/>
      <w:marBottom w:val="0"/>
      <w:divBdr>
        <w:top w:val="none" w:sz="0" w:space="0" w:color="auto"/>
        <w:left w:val="none" w:sz="0" w:space="0" w:color="auto"/>
        <w:bottom w:val="none" w:sz="0" w:space="0" w:color="auto"/>
        <w:right w:val="none" w:sz="0" w:space="0" w:color="auto"/>
      </w:divBdr>
    </w:div>
    <w:div w:id="479661832">
      <w:bodyDiv w:val="1"/>
      <w:marLeft w:val="0"/>
      <w:marRight w:val="0"/>
      <w:marTop w:val="0"/>
      <w:marBottom w:val="0"/>
      <w:divBdr>
        <w:top w:val="none" w:sz="0" w:space="0" w:color="auto"/>
        <w:left w:val="none" w:sz="0" w:space="0" w:color="auto"/>
        <w:bottom w:val="none" w:sz="0" w:space="0" w:color="auto"/>
        <w:right w:val="none" w:sz="0" w:space="0" w:color="auto"/>
      </w:divBdr>
    </w:div>
    <w:div w:id="615331241">
      <w:bodyDiv w:val="1"/>
      <w:marLeft w:val="0"/>
      <w:marRight w:val="0"/>
      <w:marTop w:val="0"/>
      <w:marBottom w:val="0"/>
      <w:divBdr>
        <w:top w:val="none" w:sz="0" w:space="0" w:color="auto"/>
        <w:left w:val="none" w:sz="0" w:space="0" w:color="auto"/>
        <w:bottom w:val="none" w:sz="0" w:space="0" w:color="auto"/>
        <w:right w:val="none" w:sz="0" w:space="0" w:color="auto"/>
      </w:divBdr>
    </w:div>
    <w:div w:id="898125526">
      <w:bodyDiv w:val="1"/>
      <w:marLeft w:val="0"/>
      <w:marRight w:val="0"/>
      <w:marTop w:val="0"/>
      <w:marBottom w:val="0"/>
      <w:divBdr>
        <w:top w:val="none" w:sz="0" w:space="0" w:color="auto"/>
        <w:left w:val="none" w:sz="0" w:space="0" w:color="auto"/>
        <w:bottom w:val="none" w:sz="0" w:space="0" w:color="auto"/>
        <w:right w:val="none" w:sz="0" w:space="0" w:color="auto"/>
      </w:divBdr>
    </w:div>
    <w:div w:id="969630243">
      <w:bodyDiv w:val="1"/>
      <w:marLeft w:val="0"/>
      <w:marRight w:val="0"/>
      <w:marTop w:val="0"/>
      <w:marBottom w:val="0"/>
      <w:divBdr>
        <w:top w:val="none" w:sz="0" w:space="0" w:color="auto"/>
        <w:left w:val="none" w:sz="0" w:space="0" w:color="auto"/>
        <w:bottom w:val="none" w:sz="0" w:space="0" w:color="auto"/>
        <w:right w:val="none" w:sz="0" w:space="0" w:color="auto"/>
      </w:divBdr>
    </w:div>
    <w:div w:id="1002899948">
      <w:bodyDiv w:val="1"/>
      <w:marLeft w:val="0"/>
      <w:marRight w:val="0"/>
      <w:marTop w:val="0"/>
      <w:marBottom w:val="0"/>
      <w:divBdr>
        <w:top w:val="none" w:sz="0" w:space="0" w:color="auto"/>
        <w:left w:val="none" w:sz="0" w:space="0" w:color="auto"/>
        <w:bottom w:val="none" w:sz="0" w:space="0" w:color="auto"/>
        <w:right w:val="none" w:sz="0" w:space="0" w:color="auto"/>
      </w:divBdr>
    </w:div>
    <w:div w:id="1224562062">
      <w:bodyDiv w:val="1"/>
      <w:marLeft w:val="0"/>
      <w:marRight w:val="0"/>
      <w:marTop w:val="0"/>
      <w:marBottom w:val="0"/>
      <w:divBdr>
        <w:top w:val="none" w:sz="0" w:space="0" w:color="auto"/>
        <w:left w:val="none" w:sz="0" w:space="0" w:color="auto"/>
        <w:bottom w:val="none" w:sz="0" w:space="0" w:color="auto"/>
        <w:right w:val="none" w:sz="0" w:space="0" w:color="auto"/>
      </w:divBdr>
    </w:div>
    <w:div w:id="1469975937">
      <w:bodyDiv w:val="1"/>
      <w:marLeft w:val="0"/>
      <w:marRight w:val="0"/>
      <w:marTop w:val="0"/>
      <w:marBottom w:val="0"/>
      <w:divBdr>
        <w:top w:val="none" w:sz="0" w:space="0" w:color="auto"/>
        <w:left w:val="none" w:sz="0" w:space="0" w:color="auto"/>
        <w:bottom w:val="none" w:sz="0" w:space="0" w:color="auto"/>
        <w:right w:val="none" w:sz="0" w:space="0" w:color="auto"/>
      </w:divBdr>
    </w:div>
    <w:div w:id="1514799647">
      <w:bodyDiv w:val="1"/>
      <w:marLeft w:val="0"/>
      <w:marRight w:val="0"/>
      <w:marTop w:val="0"/>
      <w:marBottom w:val="0"/>
      <w:divBdr>
        <w:top w:val="none" w:sz="0" w:space="0" w:color="auto"/>
        <w:left w:val="none" w:sz="0" w:space="0" w:color="auto"/>
        <w:bottom w:val="none" w:sz="0" w:space="0" w:color="auto"/>
        <w:right w:val="none" w:sz="0" w:space="0" w:color="auto"/>
      </w:divBdr>
    </w:div>
    <w:div w:id="1516191409">
      <w:bodyDiv w:val="1"/>
      <w:marLeft w:val="0"/>
      <w:marRight w:val="0"/>
      <w:marTop w:val="0"/>
      <w:marBottom w:val="0"/>
      <w:divBdr>
        <w:top w:val="none" w:sz="0" w:space="0" w:color="auto"/>
        <w:left w:val="none" w:sz="0" w:space="0" w:color="auto"/>
        <w:bottom w:val="none" w:sz="0" w:space="0" w:color="auto"/>
        <w:right w:val="none" w:sz="0" w:space="0" w:color="auto"/>
      </w:divBdr>
    </w:div>
    <w:div w:id="1562473891">
      <w:bodyDiv w:val="1"/>
      <w:marLeft w:val="0"/>
      <w:marRight w:val="0"/>
      <w:marTop w:val="0"/>
      <w:marBottom w:val="0"/>
      <w:divBdr>
        <w:top w:val="none" w:sz="0" w:space="0" w:color="auto"/>
        <w:left w:val="none" w:sz="0" w:space="0" w:color="auto"/>
        <w:bottom w:val="none" w:sz="0" w:space="0" w:color="auto"/>
        <w:right w:val="none" w:sz="0" w:space="0" w:color="auto"/>
      </w:divBdr>
    </w:div>
    <w:div w:id="1658218421">
      <w:bodyDiv w:val="1"/>
      <w:marLeft w:val="0"/>
      <w:marRight w:val="0"/>
      <w:marTop w:val="0"/>
      <w:marBottom w:val="0"/>
      <w:divBdr>
        <w:top w:val="none" w:sz="0" w:space="0" w:color="auto"/>
        <w:left w:val="none" w:sz="0" w:space="0" w:color="auto"/>
        <w:bottom w:val="none" w:sz="0" w:space="0" w:color="auto"/>
        <w:right w:val="none" w:sz="0" w:space="0" w:color="auto"/>
      </w:divBdr>
    </w:div>
    <w:div w:id="209748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fu.cz/lide/vyhledavani-lidi.jsp?idemployee=310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6B64DB5E3F2A440AE6652439651DE14" ma:contentTypeVersion="8" ma:contentTypeDescription="Vytvoří nový dokument" ma:contentTypeScope="" ma:versionID="2176667c02c9b3152176616c2c1a64fd">
  <xsd:schema xmlns:xsd="http://www.w3.org/2001/XMLSchema" xmlns:xs="http://www.w3.org/2001/XMLSchema" xmlns:p="http://schemas.microsoft.com/office/2006/metadata/properties" xmlns:ns3="ea7e9617-a33d-4d4c-8516-80e0273a7cf0" targetNamespace="http://schemas.microsoft.com/office/2006/metadata/properties" ma:root="true" ma:fieldsID="e8490ef7ca3a469dce59db2db13dee50" ns3:_="">
    <xsd:import namespace="ea7e9617-a33d-4d4c-8516-80e0273a7cf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e9617-a33d-4d4c-8516-80e0273a7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B99D9-09F4-484E-84C0-B2431ADAB8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B4CC5A-EA0F-433B-BAC8-60121FD88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e9617-a33d-4d4c-8516-80e0273a7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C8D6C2-B7B7-4DBF-86CC-2660158DB652}">
  <ds:schemaRefs>
    <ds:schemaRef ds:uri="http://schemas.microsoft.com/sharepoint/v3/contenttype/forms"/>
  </ds:schemaRefs>
</ds:datastoreItem>
</file>

<file path=customXml/itemProps4.xml><?xml version="1.0" encoding="utf-8"?>
<ds:datastoreItem xmlns:ds="http://schemas.openxmlformats.org/officeDocument/2006/customXml" ds:itemID="{D2CD4A29-9844-49A6-A771-86B75F3D7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11</Pages>
  <Words>4203</Words>
  <Characters>24800</Characters>
  <Application>Microsoft Office Word</Application>
  <DocSecurity>0</DocSecurity>
  <Lines>206</Lines>
  <Paragraphs>57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Kupní smlouva</vt:lpstr>
      <vt:lpstr>Kupní smlouva</vt:lpstr>
    </vt:vector>
  </TitlesOfParts>
  <Company>ACR</Company>
  <LinksUpToDate>false</LinksUpToDate>
  <CharactersWithSpaces>28946</CharactersWithSpaces>
  <SharedDoc>false</SharedDoc>
  <HLinks>
    <vt:vector size="6" baseType="variant">
      <vt:variant>
        <vt:i4>4784129</vt:i4>
      </vt:variant>
      <vt:variant>
        <vt:i4>0</vt:i4>
      </vt:variant>
      <vt:variant>
        <vt:i4>0</vt:i4>
      </vt:variant>
      <vt:variant>
        <vt:i4>5</vt:i4>
      </vt:variant>
      <vt:variant>
        <vt:lpwstr>https://www.vfu.cz/lide/vyhledavani-lidi.jsp?idemployee=3100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bernatikp</dc:creator>
  <cp:keywords/>
  <cp:lastModifiedBy>Adam Konečný</cp:lastModifiedBy>
  <cp:revision>51</cp:revision>
  <cp:lastPrinted>2021-04-27T13:09:00Z</cp:lastPrinted>
  <dcterms:created xsi:type="dcterms:W3CDTF">2022-08-18T05:56:00Z</dcterms:created>
  <dcterms:modified xsi:type="dcterms:W3CDTF">2025-05-28T08:59:00Z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0x010100D6B64DB5E3F2A440AE6652439651DE14</vt:lpwstr>
  </property>
</Properties>
</file>