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462C2C48"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 xml:space="preserve">č. </w:t>
      </w:r>
      <w:r w:rsidR="00A07488" w:rsidRPr="00A07488">
        <w:rPr>
          <w:b/>
        </w:rPr>
        <w:t>2</w:t>
      </w:r>
      <w:r w:rsidR="00D55EF2" w:rsidRPr="00A07488">
        <w:rPr>
          <w:b/>
        </w:rPr>
        <w:t>900/00</w:t>
      </w:r>
      <w:r w:rsidR="00A07488" w:rsidRPr="00A07488">
        <w:rPr>
          <w:b/>
        </w:rPr>
        <w:t>232</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4C9A1BEA" w:rsidR="007958E1" w:rsidRPr="00276375" w:rsidRDefault="007958E1" w:rsidP="007958E1">
      <w:pPr>
        <w:jc w:val="center"/>
        <w:rPr>
          <w:b/>
          <w:sz w:val="28"/>
          <w:szCs w:val="28"/>
        </w:rPr>
      </w:pPr>
      <w:r w:rsidRPr="00276375">
        <w:rPr>
          <w:b/>
          <w:sz w:val="28"/>
          <w:szCs w:val="28"/>
        </w:rPr>
        <w:t xml:space="preserve"> „</w:t>
      </w:r>
      <w:r w:rsidR="002C4057" w:rsidRPr="00276375">
        <w:rPr>
          <w:b/>
          <w:sz w:val="32"/>
          <w:szCs w:val="28"/>
          <w:u w:val="single"/>
        </w:rPr>
        <w:t>Mikroskopy pro Veterinární univerzitu Brno</w:t>
      </w:r>
      <w:r w:rsidR="00830256">
        <w:rPr>
          <w:b/>
          <w:sz w:val="32"/>
          <w:szCs w:val="28"/>
          <w:u w:val="single"/>
        </w:rPr>
        <w:t xml:space="preserve"> II</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024CC15B" w:rsidR="00784C27" w:rsidRDefault="007958E1" w:rsidP="007958E1">
      <w:pPr>
        <w:pStyle w:val="Odstavecseseznamem"/>
        <w:numPr>
          <w:ilvl w:val="0"/>
          <w:numId w:val="9"/>
        </w:numPr>
        <w:ind w:left="284"/>
        <w:jc w:val="both"/>
        <w:rPr>
          <w:rFonts w:ascii="Times New Roman" w:hAnsi="Times New Roman" w:cs="Times New Roman"/>
          <w:i/>
          <w:sz w:val="24"/>
          <w:szCs w:val="24"/>
        </w:rPr>
      </w:pPr>
      <w:r w:rsidRPr="00276375">
        <w:rPr>
          <w:rFonts w:ascii="Times New Roman" w:hAnsi="Times New Roman" w:cs="Times New Roman"/>
          <w:i/>
          <w:sz w:val="24"/>
          <w:szCs w:val="24"/>
        </w:rPr>
        <w:t>Dodavatelé dále vyplní přílohu č. 1 kupní smlouvy – „Technická specifikace a minimální technické požadavky“.</w:t>
      </w:r>
    </w:p>
    <w:p w14:paraId="55A26D17" w14:textId="77777777" w:rsidR="00784C27" w:rsidRDefault="00784C27">
      <w:pPr>
        <w:spacing w:after="160" w:line="259" w:lineRule="auto"/>
        <w:rPr>
          <w:rFonts w:eastAsiaTheme="minorHAnsi"/>
          <w:i/>
        </w:rPr>
      </w:pPr>
      <w:r>
        <w:rPr>
          <w:i/>
        </w:rPr>
        <w:br w:type="page"/>
      </w:r>
    </w:p>
    <w:p w14:paraId="16EC4CD8" w14:textId="77777777" w:rsidR="007958E1" w:rsidRPr="00784C27" w:rsidRDefault="007958E1" w:rsidP="00784C27">
      <w:pPr>
        <w:jc w:val="both"/>
        <w:rPr>
          <w:i/>
        </w:rPr>
      </w:pPr>
    </w:p>
    <w:p w14:paraId="4FAA3B58" w14:textId="77777777" w:rsidR="007958E1" w:rsidRPr="00276375" w:rsidRDefault="007958E1" w:rsidP="007958E1">
      <w:pPr>
        <w:jc w:val="center"/>
        <w:rPr>
          <w:b/>
          <w:sz w:val="32"/>
        </w:rPr>
      </w:pPr>
      <w:r w:rsidRPr="00276375">
        <w:rPr>
          <w:b/>
          <w:sz w:val="32"/>
        </w:rPr>
        <w:t xml:space="preserve">Kupní smlouva </w:t>
      </w:r>
    </w:p>
    <w:p w14:paraId="50B36FBE" w14:textId="4C1C361B" w:rsidR="007958E1" w:rsidRPr="00276375" w:rsidRDefault="007958E1" w:rsidP="007958E1">
      <w:pPr>
        <w:pStyle w:val="Podnadpis"/>
      </w:pPr>
      <w:r w:rsidRPr="00276375">
        <w:t xml:space="preserve">č. </w:t>
      </w:r>
      <w:r w:rsidR="00A07488">
        <w:rPr>
          <w:color w:val="242424"/>
          <w:sz w:val="22"/>
          <w:szCs w:val="22"/>
          <w:shd w:val="clear" w:color="auto" w:fill="FFFFFF"/>
        </w:rPr>
        <w:t>2900/00232</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F0B1B8F" w14:textId="18976895" w:rsidR="007958E1" w:rsidRPr="00276375" w:rsidRDefault="007958E1" w:rsidP="007958E1">
      <w:pPr>
        <w:spacing w:after="120"/>
        <w:jc w:val="both"/>
        <w:rPr>
          <w:b/>
          <w:u w:val="single"/>
        </w:rPr>
      </w:pP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09EEBC39" w:rsidR="00A54DF6" w:rsidRPr="00276375" w:rsidRDefault="007958E1" w:rsidP="00A54DF6">
      <w:pPr>
        <w:jc w:val="both"/>
        <w:rPr>
          <w:u w:val="single"/>
        </w:rPr>
      </w:pPr>
      <w:r w:rsidRPr="00276375">
        <w:t xml:space="preserve">Zastoupena: </w:t>
      </w:r>
    </w:p>
    <w:p w14:paraId="6F17D28E" w14:textId="348E5180" w:rsidR="007958E1" w:rsidRPr="00A54DF6" w:rsidRDefault="007958E1" w:rsidP="007958E1">
      <w:pPr>
        <w:jc w:val="both"/>
        <w:rPr>
          <w:rStyle w:val="Siln"/>
          <w:bCs w:val="0"/>
        </w:rPr>
      </w:pPr>
      <w:r w:rsidRPr="00A54DF6">
        <w:rPr>
          <w:bCs/>
        </w:rPr>
        <w:t>Ing. Bc. Radko Bébar</w:t>
      </w:r>
      <w:r w:rsidR="00A54DF6">
        <w:rPr>
          <w:bCs/>
        </w:rPr>
        <w:t>em</w:t>
      </w:r>
      <w:r w:rsidRPr="00A54DF6">
        <w:rPr>
          <w:bCs/>
        </w:rPr>
        <w:t>, kvest</w:t>
      </w:r>
      <w:r w:rsidR="00A54DF6">
        <w:rPr>
          <w:bCs/>
        </w:rPr>
        <w:t>orem</w:t>
      </w:r>
      <w:r w:rsidRPr="00A54DF6" w:rsidDel="00386DD9">
        <w:rPr>
          <w:bCs/>
        </w:rPr>
        <w:t xml:space="preserve"> </w:t>
      </w:r>
    </w:p>
    <w:p w14:paraId="7FF58233" w14:textId="77777777" w:rsidR="007958E1" w:rsidRPr="00276375" w:rsidRDefault="007958E1" w:rsidP="007958E1">
      <w:r w:rsidRPr="00276375">
        <w:t>Sídlo: Palackého tř. 1946/1, 612 42 Brno</w:t>
      </w:r>
    </w:p>
    <w:p w14:paraId="0890DF08" w14:textId="6DE07B52"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2527"/>
        <w:gridCol w:w="1809"/>
        <w:gridCol w:w="2617"/>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4D03418" w:rsidR="007958E1" w:rsidRPr="00FA38C7" w:rsidRDefault="00113E26" w:rsidP="005E08AC">
            <w:pPr>
              <w:jc w:val="center"/>
            </w:pPr>
            <w:bookmarkStart w:id="0" w:name="_Hlk222402521"/>
            <w:r w:rsidRPr="00FA38C7">
              <w:t>MVDr. Irena Svobodová, Ph.D.</w:t>
            </w:r>
            <w:bookmarkEnd w:id="0"/>
          </w:p>
        </w:tc>
        <w:tc>
          <w:tcPr>
            <w:tcW w:w="2889" w:type="dxa"/>
            <w:shd w:val="clear" w:color="auto" w:fill="auto"/>
            <w:vAlign w:val="center"/>
          </w:tcPr>
          <w:p w14:paraId="030D9D52" w14:textId="154244DD" w:rsidR="007958E1" w:rsidRPr="00FA38C7" w:rsidRDefault="00916C7C" w:rsidP="005E08AC">
            <w:pPr>
              <w:jc w:val="center"/>
            </w:pPr>
            <w:r w:rsidRPr="00FA38C7">
              <w:t>Odborný asistent</w:t>
            </w:r>
          </w:p>
        </w:tc>
        <w:tc>
          <w:tcPr>
            <w:tcW w:w="2042" w:type="dxa"/>
            <w:shd w:val="clear" w:color="auto" w:fill="auto"/>
            <w:vAlign w:val="center"/>
          </w:tcPr>
          <w:p w14:paraId="3C590FEE" w14:textId="3E90F77C" w:rsidR="007958E1" w:rsidRPr="00A8273D" w:rsidRDefault="00916C7C" w:rsidP="005E08AC">
            <w:pPr>
              <w:jc w:val="center"/>
            </w:pPr>
            <w:r w:rsidRPr="00A8273D">
              <w:t>+420 541 562 746</w:t>
            </w:r>
          </w:p>
        </w:tc>
        <w:tc>
          <w:tcPr>
            <w:tcW w:w="1837" w:type="dxa"/>
            <w:shd w:val="clear" w:color="auto" w:fill="auto"/>
            <w:vAlign w:val="center"/>
          </w:tcPr>
          <w:p w14:paraId="3FC4FFB2" w14:textId="054A5E25" w:rsidR="007958E1" w:rsidRPr="00A8273D" w:rsidRDefault="00A8273D" w:rsidP="005E08AC">
            <w:pPr>
              <w:jc w:val="center"/>
              <w:rPr>
                <w:lang w:val="en-US"/>
              </w:rPr>
            </w:pPr>
            <w:r w:rsidRPr="00A8273D">
              <w:rPr>
                <w:lang w:val="en-US"/>
              </w:rPr>
              <w:t>SVOBODOVAI@vfu.cz</w:t>
            </w:r>
          </w:p>
        </w:tc>
      </w:tr>
    </w:tbl>
    <w:p w14:paraId="12A49724" w14:textId="0BAEBE23" w:rsidR="007958E1" w:rsidRPr="00276375" w:rsidRDefault="007958E1" w:rsidP="007958E1">
      <w:pPr>
        <w:jc w:val="both"/>
      </w:pPr>
    </w:p>
    <w:p w14:paraId="4F46FF18" w14:textId="5F21C3D8" w:rsidR="007958E1" w:rsidRPr="00276375" w:rsidRDefault="007958E1" w:rsidP="007958E1">
      <w:pPr>
        <w:jc w:val="both"/>
      </w:pPr>
      <w:r w:rsidRPr="00276375">
        <w:t>(dále jen „</w:t>
      </w:r>
      <w:r w:rsidRPr="00276375">
        <w:rPr>
          <w:b/>
        </w:rPr>
        <w:t>kupujíc</w:t>
      </w:r>
      <w:r w:rsidRPr="00276375">
        <w:t>í“)</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7AB084E" w14:textId="77777777" w:rsidR="00537499" w:rsidRPr="00537499" w:rsidRDefault="00537499" w:rsidP="00537499">
      <w:pPr>
        <w:jc w:val="both"/>
        <w:rPr>
          <w:b/>
        </w:rPr>
      </w:pPr>
      <w:r w:rsidRPr="00537499">
        <w:rPr>
          <w:shd w:val="clear" w:color="auto" w:fill="C0C0C0"/>
        </w:rPr>
        <w:t>…………………………………….</w:t>
      </w:r>
    </w:p>
    <w:p w14:paraId="276A8416" w14:textId="77777777" w:rsidR="00537499" w:rsidRPr="00537499" w:rsidRDefault="00537499" w:rsidP="00537499">
      <w:pPr>
        <w:jc w:val="both"/>
      </w:pPr>
      <w:r w:rsidRPr="00537499">
        <w:t xml:space="preserve">Se sídlem: </w:t>
      </w:r>
      <w:r w:rsidRPr="00537499">
        <w:rPr>
          <w:shd w:val="clear" w:color="auto" w:fill="C0C0C0"/>
        </w:rPr>
        <w:t>…………………………………….</w:t>
      </w:r>
    </w:p>
    <w:p w14:paraId="3C59FB1C" w14:textId="77777777" w:rsidR="00537499" w:rsidRPr="00537499" w:rsidRDefault="00537499" w:rsidP="00537499">
      <w:pPr>
        <w:tabs>
          <w:tab w:val="left" w:pos="6237"/>
        </w:tabs>
        <w:jc w:val="both"/>
        <w:rPr>
          <w:b/>
        </w:rPr>
      </w:pPr>
      <w:r w:rsidRPr="00537499">
        <w:t xml:space="preserve">zastoupena: </w:t>
      </w:r>
      <w:r w:rsidRPr="00537499">
        <w:rPr>
          <w:shd w:val="clear" w:color="auto" w:fill="C0C0C0"/>
        </w:rPr>
        <w:t>…………………………………….</w:t>
      </w:r>
    </w:p>
    <w:p w14:paraId="63034713" w14:textId="269FB83B" w:rsidR="00537499" w:rsidRPr="00537499" w:rsidRDefault="00537499" w:rsidP="00537499">
      <w:pPr>
        <w:tabs>
          <w:tab w:val="left" w:pos="6237"/>
        </w:tabs>
        <w:jc w:val="both"/>
      </w:pPr>
      <w:r w:rsidRPr="00537499">
        <w:t>I</w:t>
      </w:r>
      <w:r>
        <w:t>Č</w:t>
      </w:r>
      <w:r w:rsidRPr="00537499">
        <w:t xml:space="preserve">: </w:t>
      </w:r>
      <w:r w:rsidRPr="00537499">
        <w:rPr>
          <w:shd w:val="clear" w:color="auto" w:fill="C0C0C0"/>
        </w:rPr>
        <w:t>…………………………………….</w:t>
      </w:r>
    </w:p>
    <w:p w14:paraId="0FCA7EF2" w14:textId="77777777" w:rsidR="00537499" w:rsidRPr="00537499" w:rsidRDefault="00537499" w:rsidP="00537499">
      <w:pPr>
        <w:jc w:val="both"/>
      </w:pPr>
      <w:r w:rsidRPr="00537499">
        <w:t xml:space="preserve">DIČ: </w:t>
      </w:r>
      <w:r w:rsidRPr="00537499">
        <w:rPr>
          <w:shd w:val="clear" w:color="auto" w:fill="C0C0C0"/>
        </w:rPr>
        <w:t>…………………………………….</w:t>
      </w:r>
    </w:p>
    <w:p w14:paraId="6674B1A0" w14:textId="77777777" w:rsidR="00537499" w:rsidRPr="00537499" w:rsidRDefault="00537499" w:rsidP="00537499">
      <w:pPr>
        <w:jc w:val="both"/>
        <w:rPr>
          <w:shd w:val="clear" w:color="auto" w:fill="C0C0C0"/>
        </w:rPr>
      </w:pPr>
      <w:r w:rsidRPr="00537499">
        <w:t xml:space="preserve">Bankovní spojení: </w:t>
      </w:r>
      <w:r w:rsidRPr="00537499">
        <w:rPr>
          <w:shd w:val="clear" w:color="auto" w:fill="C0C0C0"/>
        </w:rPr>
        <w:t>…………………………………….</w:t>
      </w:r>
    </w:p>
    <w:p w14:paraId="0888B530" w14:textId="1A19B7C0" w:rsidR="007958E1" w:rsidRDefault="007958E1" w:rsidP="007F5A8F">
      <w:pPr>
        <w:jc w:val="both"/>
      </w:pPr>
    </w:p>
    <w:p w14:paraId="3BA2773C" w14:textId="77777777" w:rsidR="007F5A8F" w:rsidRPr="007F5A8F" w:rsidRDefault="007F5A8F" w:rsidP="007F5A8F">
      <w:pPr>
        <w:jc w:val="both"/>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2490"/>
        <w:gridCol w:w="1771"/>
        <w:gridCol w:w="2797"/>
      </w:tblGrid>
      <w:tr w:rsidR="006E5825" w:rsidRPr="00276375" w14:paraId="17ED1861" w14:textId="77777777" w:rsidTr="007A65A5">
        <w:tc>
          <w:tcPr>
            <w:tcW w:w="2002"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490"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1771"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279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7A65A5" w:rsidRPr="00276375" w14:paraId="338C8DF6" w14:textId="77777777" w:rsidTr="007A65A5">
        <w:trPr>
          <w:trHeight w:val="640"/>
        </w:trPr>
        <w:tc>
          <w:tcPr>
            <w:tcW w:w="2002" w:type="dxa"/>
            <w:shd w:val="clear" w:color="auto" w:fill="auto"/>
            <w:vAlign w:val="center"/>
          </w:tcPr>
          <w:p w14:paraId="7DCD1288" w14:textId="2A15DC6A" w:rsidR="007A65A5" w:rsidRPr="00276375" w:rsidRDefault="007A65A5" w:rsidP="007A65A5">
            <w:pPr>
              <w:jc w:val="center"/>
              <w:rPr>
                <w:rStyle w:val="platne1"/>
                <w:shd w:val="clear" w:color="auto" w:fill="C0C0C0"/>
              </w:rPr>
            </w:pPr>
            <w:r w:rsidRPr="00A758D5">
              <w:rPr>
                <w:shd w:val="clear" w:color="auto" w:fill="C0C0C0"/>
              </w:rPr>
              <w:t>……</w:t>
            </w:r>
          </w:p>
        </w:tc>
        <w:tc>
          <w:tcPr>
            <w:tcW w:w="2490" w:type="dxa"/>
            <w:shd w:val="clear" w:color="auto" w:fill="auto"/>
            <w:vAlign w:val="center"/>
          </w:tcPr>
          <w:p w14:paraId="3F4CEEAE" w14:textId="0B0DEFC0" w:rsidR="007A65A5" w:rsidRPr="006E5825" w:rsidRDefault="007A65A5" w:rsidP="007A65A5">
            <w:pPr>
              <w:jc w:val="center"/>
            </w:pPr>
            <w:r w:rsidRPr="00A758D5">
              <w:rPr>
                <w:shd w:val="clear" w:color="auto" w:fill="C0C0C0"/>
              </w:rPr>
              <w:t>……</w:t>
            </w:r>
          </w:p>
        </w:tc>
        <w:tc>
          <w:tcPr>
            <w:tcW w:w="1771" w:type="dxa"/>
            <w:shd w:val="clear" w:color="auto" w:fill="auto"/>
            <w:vAlign w:val="center"/>
          </w:tcPr>
          <w:p w14:paraId="056D6C0C" w14:textId="6832ADBE" w:rsidR="007A65A5" w:rsidRPr="006E5825" w:rsidRDefault="007A65A5" w:rsidP="007A65A5">
            <w:pPr>
              <w:jc w:val="center"/>
            </w:pPr>
            <w:r w:rsidRPr="00A758D5">
              <w:rPr>
                <w:shd w:val="clear" w:color="auto" w:fill="C0C0C0"/>
              </w:rPr>
              <w:t>……</w:t>
            </w:r>
          </w:p>
        </w:tc>
        <w:tc>
          <w:tcPr>
            <w:tcW w:w="2797" w:type="dxa"/>
            <w:shd w:val="clear" w:color="auto" w:fill="auto"/>
            <w:vAlign w:val="center"/>
          </w:tcPr>
          <w:p w14:paraId="51D6ABE0" w14:textId="6A74B136" w:rsidR="007A65A5" w:rsidRPr="00276375" w:rsidRDefault="007A65A5" w:rsidP="007A65A5">
            <w:pPr>
              <w:jc w:val="center"/>
              <w:rPr>
                <w:rStyle w:val="platne1"/>
                <w:shd w:val="clear" w:color="auto" w:fill="C0C0C0"/>
              </w:rPr>
            </w:pPr>
            <w:r w:rsidRPr="00A758D5">
              <w:rPr>
                <w:shd w:val="clear" w:color="auto" w:fill="C0C0C0"/>
              </w:rPr>
              <w:t>……</w:t>
            </w:r>
          </w:p>
        </w:tc>
      </w:tr>
    </w:tbl>
    <w:p w14:paraId="19E7F203" w14:textId="77777777" w:rsidR="00644D74" w:rsidRPr="00276375" w:rsidRDefault="00644D74" w:rsidP="007958E1">
      <w:pPr>
        <w:spacing w:before="60"/>
        <w:jc w:val="both"/>
      </w:pPr>
    </w:p>
    <w:p w14:paraId="2C6847F3" w14:textId="77777777" w:rsidR="00EE14EF" w:rsidRPr="00EE14EF" w:rsidRDefault="00EE14EF" w:rsidP="00EE14EF">
      <w:pPr>
        <w:spacing w:before="60"/>
        <w:jc w:val="both"/>
      </w:pPr>
      <w:r w:rsidRPr="00EE14EF">
        <w:t xml:space="preserve">Telefonické a e-mailové spojení: </w:t>
      </w:r>
      <w:r w:rsidRPr="00EE14EF">
        <w:rPr>
          <w:shd w:val="clear" w:color="auto" w:fill="C0C0C0"/>
        </w:rPr>
        <w:t>…………………………………….</w:t>
      </w:r>
    </w:p>
    <w:p w14:paraId="379CF139" w14:textId="77777777" w:rsidR="00EE14EF" w:rsidRPr="00EE14EF" w:rsidRDefault="00EE14EF" w:rsidP="00EE14EF">
      <w:pPr>
        <w:jc w:val="both"/>
      </w:pPr>
      <w:r w:rsidRPr="00EE14EF">
        <w:t xml:space="preserve">Adresa pro doručování korespondence: </w:t>
      </w:r>
      <w:r w:rsidRPr="00EE14EF">
        <w:rPr>
          <w:shd w:val="clear" w:color="auto" w:fill="C0C0C0"/>
        </w:rPr>
        <w:t>…………………………………….</w:t>
      </w:r>
    </w:p>
    <w:p w14:paraId="32933EAC" w14:textId="0FA79E15" w:rsidR="00453B6C" w:rsidRPr="00276375" w:rsidRDefault="00453B6C" w:rsidP="007958E1">
      <w:pPr>
        <w:jc w:val="both"/>
      </w:pPr>
    </w:p>
    <w:p w14:paraId="7321C25E" w14:textId="19E50D7D" w:rsidR="00025C60" w:rsidRDefault="00453B6C" w:rsidP="007958E1">
      <w:pPr>
        <w:jc w:val="both"/>
      </w:pPr>
      <w:r w:rsidRPr="00276375">
        <w:t>(dále jen „</w:t>
      </w:r>
      <w:r w:rsidRPr="00276375">
        <w:rPr>
          <w:b/>
          <w:bCs/>
        </w:rPr>
        <w:t>prodávající</w:t>
      </w:r>
      <w:r w:rsidRPr="00276375">
        <w:t>“)</w:t>
      </w:r>
    </w:p>
    <w:p w14:paraId="3D29B966" w14:textId="13F8AFC6" w:rsidR="007A65A5" w:rsidRPr="00276375" w:rsidRDefault="00025C60" w:rsidP="00025C60">
      <w:pPr>
        <w:spacing w:after="160" w:line="259" w:lineRule="auto"/>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4BB5C0EF" w:rsidR="007958E1" w:rsidRPr="00276375" w:rsidRDefault="00623CFE" w:rsidP="007958E1">
      <w:pPr>
        <w:numPr>
          <w:ilvl w:val="1"/>
          <w:numId w:val="2"/>
        </w:numPr>
        <w:spacing w:before="60"/>
        <w:jc w:val="both"/>
        <w:rPr>
          <w:color w:val="000000"/>
        </w:rPr>
      </w:pPr>
      <w:r>
        <w:rPr>
          <w:color w:val="000000"/>
        </w:rPr>
        <w:t xml:space="preserve">Tato smlouva se uzavírá na základě veřejné zakázky </w:t>
      </w:r>
      <w:r w:rsidR="007958E1" w:rsidRPr="00276375">
        <w:rPr>
          <w:b/>
          <w:bCs/>
        </w:rPr>
        <w:t>„</w:t>
      </w:r>
      <w:bookmarkStart w:id="1" w:name="_Hlk219446629"/>
      <w:r w:rsidR="000F07CA" w:rsidRPr="00276375">
        <w:rPr>
          <w:b/>
          <w:bCs/>
        </w:rPr>
        <w:t>Mikroskopy pro Veterinární univerzitu Brno</w:t>
      </w:r>
      <w:r>
        <w:rPr>
          <w:b/>
          <w:bCs/>
        </w:rPr>
        <w:t xml:space="preserve"> II</w:t>
      </w:r>
      <w:r w:rsidR="0014061E" w:rsidRPr="00276375">
        <w:rPr>
          <w:b/>
          <w:bCs/>
        </w:rPr>
        <w:t xml:space="preserve">, Část </w:t>
      </w:r>
      <w:r w:rsidR="001E6078">
        <w:rPr>
          <w:b/>
          <w:bCs/>
        </w:rPr>
        <w:t>5</w:t>
      </w:r>
      <w:r w:rsidR="0014061E" w:rsidRPr="00276375">
        <w:rPr>
          <w:b/>
          <w:bCs/>
        </w:rPr>
        <w:t xml:space="preserve">: </w:t>
      </w:r>
      <w:bookmarkEnd w:id="1"/>
      <w:r w:rsidR="001E6078">
        <w:rPr>
          <w:b/>
          <w:bCs/>
        </w:rPr>
        <w:t>Studentské mikroskopy</w:t>
      </w:r>
      <w:r w:rsidR="00B339B0">
        <w:rPr>
          <w:b/>
          <w:bCs/>
        </w:rPr>
        <w:t>“</w:t>
      </w:r>
      <w:r w:rsidR="007958E1" w:rsidRPr="00276375">
        <w:rPr>
          <w:color w:val="000000"/>
        </w:rPr>
        <w:t>.</w:t>
      </w:r>
    </w:p>
    <w:p w14:paraId="5942FC6A" w14:textId="3CC45276" w:rsidR="007958E1" w:rsidRPr="00276375" w:rsidRDefault="004F675F" w:rsidP="007958E1">
      <w:pPr>
        <w:numPr>
          <w:ilvl w:val="1"/>
          <w:numId w:val="2"/>
        </w:numPr>
        <w:spacing w:before="60"/>
        <w:jc w:val="both"/>
        <w:rPr>
          <w:color w:val="000000"/>
        </w:rPr>
      </w:pPr>
      <w:r w:rsidRPr="004F675F">
        <w:rPr>
          <w:color w:val="000000"/>
        </w:rPr>
        <w:t>Kupní smlouvou (dále také „smlouva“) se prodávající zavazuje, že kupujícímu dodá zboží, které je předmětem koupě a umožní mu k němu nabýt vlastnické právo a kupující se zavazuje, že zboží převezme a zaplatí prodávajícímu kupní cenu</w:t>
      </w:r>
      <w:r w:rsidR="007958E1" w:rsidRPr="00276375">
        <w:rPr>
          <w:color w:val="000000"/>
        </w:rPr>
        <w:t>.</w:t>
      </w:r>
    </w:p>
    <w:p w14:paraId="79DA4DAA" w14:textId="0C5B72BE" w:rsidR="007958E1" w:rsidRPr="00D66D07" w:rsidRDefault="009A36E1" w:rsidP="007958E1">
      <w:pPr>
        <w:numPr>
          <w:ilvl w:val="1"/>
          <w:numId w:val="2"/>
        </w:numPr>
        <w:spacing w:before="60"/>
        <w:jc w:val="both"/>
        <w:rPr>
          <w:color w:val="000000"/>
        </w:rPr>
      </w:pPr>
      <w:r w:rsidRPr="009A36E1">
        <w:t>Vlastnické právo a nebezpečí škody na zboží přechází na kupujícího okamžikem podpisu předávacího protokolu.</w:t>
      </w:r>
    </w:p>
    <w:p w14:paraId="44476E1C" w14:textId="56E073C0" w:rsidR="00D66D07" w:rsidRPr="00D66D07" w:rsidRDefault="00D66D07" w:rsidP="00D66D07">
      <w:pPr>
        <w:pStyle w:val="Odstavecseseznamem"/>
        <w:numPr>
          <w:ilvl w:val="1"/>
          <w:numId w:val="2"/>
        </w:numPr>
        <w:rPr>
          <w:rFonts w:ascii="Times New Roman" w:eastAsia="Times New Roman" w:hAnsi="Times New Roman" w:cs="Times New Roman"/>
          <w:color w:val="000000"/>
          <w:sz w:val="24"/>
          <w:szCs w:val="24"/>
        </w:rPr>
      </w:pPr>
      <w:r w:rsidRPr="00D66D07">
        <w:rPr>
          <w:rFonts w:ascii="Times New Roman" w:eastAsia="Times New Roman" w:hAnsi="Times New Roman" w:cs="Times New Roman"/>
          <w:color w:val="000000"/>
          <w:sz w:val="24"/>
          <w:szCs w:val="24"/>
        </w:rPr>
        <w:t xml:space="preserve">Pokud prodávající odesílá zboží nebo jej dodává prostřednictvím jiné osoby, přechází nebezpečí škody na zboží na kupujícího okamžikem převzetí kupujícím. </w:t>
      </w:r>
    </w:p>
    <w:p w14:paraId="46E266D2" w14:textId="421B0BC9" w:rsidR="007958E1" w:rsidRPr="00276375" w:rsidRDefault="00B173E5" w:rsidP="007958E1">
      <w:pPr>
        <w:numPr>
          <w:ilvl w:val="1"/>
          <w:numId w:val="2"/>
        </w:numPr>
        <w:spacing w:before="60"/>
        <w:jc w:val="both"/>
        <w:rPr>
          <w:b/>
          <w:i/>
          <w:color w:val="000000"/>
        </w:rPr>
      </w:pPr>
      <w:r>
        <w:t xml:space="preserve">Dodávkou se pro účely této smlouvy rozumí </w:t>
      </w:r>
      <w:r w:rsidRPr="001E6078">
        <w:t>dodání 6 Ks</w:t>
      </w:r>
      <w:r>
        <w:t xml:space="preserve"> </w:t>
      </w:r>
      <w:r w:rsidR="001E6078">
        <w:t xml:space="preserve">studentských </w:t>
      </w:r>
      <w:r>
        <w:t>mikroskopů</w:t>
      </w:r>
      <w:r w:rsidR="007958E1" w:rsidRPr="00276375">
        <w:t>.</w:t>
      </w:r>
      <w:r w:rsidR="00545A21">
        <w:t xml:space="preserve"> </w:t>
      </w:r>
      <w:r w:rsidR="00545A21" w:rsidRPr="00545A21">
        <w:t>Podrobná specifikace zboží je stanovena v dokumentu „technická specifikace a</w:t>
      </w:r>
      <w:r w:rsidR="001A2F5B">
        <w:t> </w:t>
      </w:r>
      <w:r w:rsidR="00545A21" w:rsidRPr="00545A21">
        <w:t>minimální technické požadavky“, který tvoří přílohu č. 1 této smlouvy. Zboží bude prodávajícímu dodáno jako celek</w:t>
      </w:r>
      <w:r w:rsidR="001A2F5B">
        <w:t>.</w:t>
      </w:r>
    </w:p>
    <w:p w14:paraId="768F6E10" w14:textId="1280DCC2" w:rsidR="007958E1" w:rsidRPr="00276375" w:rsidRDefault="00A302FA" w:rsidP="007958E1">
      <w:pPr>
        <w:numPr>
          <w:ilvl w:val="1"/>
          <w:numId w:val="2"/>
        </w:numPr>
        <w:spacing w:before="60" w:after="60"/>
        <w:jc w:val="both"/>
        <w:rPr>
          <w:color w:val="000000"/>
        </w:rPr>
      </w:pPr>
      <w:r>
        <w:rPr>
          <w:color w:val="000000"/>
        </w:rPr>
        <w:t xml:space="preserve">Součástí </w:t>
      </w:r>
      <w:r w:rsidR="003255C8">
        <w:rPr>
          <w:color w:val="000000"/>
        </w:rPr>
        <w:t>dodávky zboží je také</w:t>
      </w:r>
      <w:r w:rsidR="007958E1" w:rsidRPr="00276375">
        <w:rPr>
          <w:color w:val="000000"/>
        </w:rPr>
        <w:t>:</w:t>
      </w:r>
    </w:p>
    <w:p w14:paraId="777E4B9A" w14:textId="3F527A2B" w:rsidR="007958E1" w:rsidRPr="00276375" w:rsidRDefault="007958E1" w:rsidP="007958E1">
      <w:pPr>
        <w:numPr>
          <w:ilvl w:val="0"/>
          <w:numId w:val="12"/>
        </w:numPr>
        <w:contextualSpacing/>
        <w:jc w:val="both"/>
      </w:pPr>
      <w:r w:rsidRPr="00276375">
        <w:t xml:space="preserve">dodávka a doprava </w:t>
      </w:r>
      <w:r w:rsidR="003255C8">
        <w:t>zboží</w:t>
      </w:r>
      <w:r w:rsidR="00477DDE" w:rsidRPr="00276375">
        <w:t xml:space="preserve">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3AB1D445"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1E6078">
        <w:rPr>
          <w:b/>
          <w:bCs/>
          <w:i/>
          <w:iCs/>
          <w:color w:val="000000"/>
        </w:rPr>
        <w:t>5</w:t>
      </w:r>
      <w:r w:rsidRPr="00276375">
        <w:rPr>
          <w:b/>
          <w:bCs/>
        </w:rPr>
        <w:t>“</w:t>
      </w:r>
      <w:r w:rsidRPr="00276375">
        <w:t xml:space="preserve"> jsou kompatibilní, </w:t>
      </w:r>
    </w:p>
    <w:p w14:paraId="188E6B25" w14:textId="77777777" w:rsidR="007958E1" w:rsidRPr="00276375" w:rsidRDefault="007958E1" w:rsidP="007958E1">
      <w:pPr>
        <w:numPr>
          <w:ilvl w:val="0"/>
          <w:numId w:val="12"/>
        </w:numPr>
        <w:contextualSpacing/>
        <w:jc w:val="both"/>
      </w:pPr>
      <w:r w:rsidRPr="00276375">
        <w:t>nabízené řešení musí být plně funkční bez nutnosti pořízení dalších v nabídce výslovně nespecifikovaných součástí či příslušenství,</w:t>
      </w:r>
    </w:p>
    <w:p w14:paraId="2AB1360C" w14:textId="4B90B9A4" w:rsidR="007958E1" w:rsidRPr="00276375" w:rsidRDefault="007958E1" w:rsidP="007958E1">
      <w:pPr>
        <w:numPr>
          <w:ilvl w:val="0"/>
          <w:numId w:val="12"/>
        </w:numPr>
        <w:contextualSpacing/>
        <w:jc w:val="both"/>
      </w:pPr>
      <w:r w:rsidRPr="00276375">
        <w:t xml:space="preserve">odborná instalace </w:t>
      </w:r>
      <w:r w:rsidR="008D400A">
        <w:t>zbo</w:t>
      </w:r>
      <w:r w:rsidR="00614A64">
        <w:t>ží</w:t>
      </w:r>
      <w:r w:rsidR="00477DDE" w:rsidRPr="00276375">
        <w:t xml:space="preserve">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3BE1BA2E" w14:textId="77777777" w:rsidR="007958E1" w:rsidRPr="00276375" w:rsidRDefault="007958E1" w:rsidP="007958E1">
      <w:pPr>
        <w:pStyle w:val="Odstavecseseznamem"/>
        <w:numPr>
          <w:ilvl w:val="0"/>
          <w:numId w:val="12"/>
        </w:numPr>
        <w:rPr>
          <w:rFonts w:ascii="Times New Roman" w:eastAsia="Times New Roman" w:hAnsi="Times New Roman" w:cs="Times New Roman"/>
          <w:sz w:val="24"/>
          <w:szCs w:val="24"/>
        </w:rPr>
      </w:pPr>
      <w:r w:rsidRPr="00276375">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276375" w:rsidRDefault="007958E1" w:rsidP="007958E1">
      <w:pPr>
        <w:numPr>
          <w:ilvl w:val="0"/>
          <w:numId w:val="12"/>
        </w:numPr>
        <w:contextualSpacing/>
        <w:jc w:val="both"/>
      </w:pPr>
      <w:r w:rsidRPr="00276375">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0FD59643" w:rsidR="007958E1" w:rsidRPr="00276375" w:rsidRDefault="007958E1" w:rsidP="007958E1">
      <w:pPr>
        <w:numPr>
          <w:ilvl w:val="0"/>
          <w:numId w:val="12"/>
        </w:numPr>
        <w:contextualSpacing/>
        <w:jc w:val="both"/>
      </w:pPr>
      <w:r w:rsidRPr="00276375">
        <w:rPr>
          <w:bCs/>
        </w:rPr>
        <w:t>vystavení instalačního protokolu,</w:t>
      </w:r>
    </w:p>
    <w:p w14:paraId="74EDCD53" w14:textId="77777777" w:rsidR="007958E1" w:rsidRPr="00276375" w:rsidRDefault="007958E1" w:rsidP="007958E1">
      <w:pPr>
        <w:numPr>
          <w:ilvl w:val="0"/>
          <w:numId w:val="12"/>
        </w:numPr>
        <w:contextualSpacing/>
        <w:jc w:val="both"/>
      </w:pPr>
      <w:r w:rsidRPr="00276375">
        <w:t>předání technické dokumentace s přesným popisem předmětu plnění v českém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6D2BA472" w14:textId="0113C147" w:rsidR="007958E1" w:rsidRPr="00276375" w:rsidRDefault="004D2B9E" w:rsidP="007958E1">
      <w:pPr>
        <w:numPr>
          <w:ilvl w:val="1"/>
          <w:numId w:val="2"/>
        </w:numPr>
        <w:spacing w:after="60"/>
        <w:jc w:val="both"/>
        <w:rPr>
          <w:color w:val="000000"/>
        </w:rPr>
      </w:pPr>
      <w:r w:rsidRPr="004D2B9E">
        <w:t>Prodávající je povinen dodávat zboží nové, bez vad faktických i právních</w:t>
      </w:r>
      <w:r w:rsidR="007958E1" w:rsidRPr="00276375">
        <w:t>.</w:t>
      </w:r>
    </w:p>
    <w:p w14:paraId="4C074B74" w14:textId="77777777" w:rsidR="007958E1" w:rsidRPr="00276375" w:rsidRDefault="007958E1" w:rsidP="00147BFD">
      <w:pPr>
        <w:pStyle w:val="Nadpislnku"/>
        <w:spacing w:after="120"/>
        <w:rPr>
          <w:color w:val="000000"/>
        </w:rPr>
      </w:pPr>
    </w:p>
    <w:p w14:paraId="4EE67762" w14:textId="0D89417D" w:rsidR="007958E1" w:rsidRPr="00276375" w:rsidRDefault="007958E1" w:rsidP="00FB7B9C">
      <w:pPr>
        <w:numPr>
          <w:ilvl w:val="0"/>
          <w:numId w:val="2"/>
        </w:numPr>
        <w:spacing w:after="120"/>
        <w:jc w:val="both"/>
        <w:rPr>
          <w:color w:val="000000"/>
        </w:rPr>
      </w:pPr>
      <w:r w:rsidRPr="00276375">
        <w:rPr>
          <w:b/>
          <w:bCs/>
          <w:color w:val="000000"/>
          <w:sz w:val="14"/>
          <w:szCs w:val="14"/>
        </w:rPr>
        <w:t xml:space="preserve"> </w:t>
      </w:r>
      <w:r w:rsidRPr="00FB7B9C">
        <w:rPr>
          <w:b/>
          <w:color w:val="000000"/>
        </w:rPr>
        <w:t>Doba a místo plnění</w:t>
      </w:r>
    </w:p>
    <w:p w14:paraId="7A7EC70F" w14:textId="0B83B70A" w:rsidR="007958E1" w:rsidRDefault="007958E1" w:rsidP="007958E1">
      <w:pPr>
        <w:pStyle w:val="Normlnweb"/>
        <w:numPr>
          <w:ilvl w:val="1"/>
          <w:numId w:val="3"/>
        </w:numPr>
        <w:spacing w:after="60"/>
        <w:ind w:hanging="720"/>
        <w:jc w:val="both"/>
      </w:pPr>
      <w:r w:rsidRPr="00276375">
        <w:t xml:space="preserve">Prodávající se zavazuje dodat kupujícímu </w:t>
      </w:r>
      <w:r w:rsidR="003255C8">
        <w:t>zboží uvedené</w:t>
      </w:r>
      <w:r w:rsidRPr="00276375">
        <w:t xml:space="preserve"> v čl. </w:t>
      </w:r>
      <w:r w:rsidRPr="003255C8">
        <w:rPr>
          <w:b/>
          <w:bCs/>
        </w:rPr>
        <w:t>2.</w:t>
      </w:r>
      <w:r w:rsidR="003255C8" w:rsidRPr="003255C8">
        <w:rPr>
          <w:b/>
          <w:bCs/>
        </w:rPr>
        <w:t>5</w:t>
      </w:r>
      <w:r w:rsidRPr="00276375">
        <w:t xml:space="preserve"> této smlouvy do místa plnění, tj. do místa dodání zboží dle čl. </w:t>
      </w:r>
      <w:r w:rsidRPr="003255C8">
        <w:rPr>
          <w:b/>
          <w:bCs/>
        </w:rPr>
        <w:t>3.2</w:t>
      </w:r>
      <w:r w:rsidR="003255C8">
        <w:t xml:space="preserve"> </w:t>
      </w:r>
      <w:r w:rsidRPr="00276375">
        <w:t>této smlouvy</w:t>
      </w:r>
      <w:r w:rsidR="003255C8">
        <w:t>.</w:t>
      </w:r>
    </w:p>
    <w:p w14:paraId="642DBF58" w14:textId="3CA37435" w:rsidR="00301388" w:rsidRDefault="00301388" w:rsidP="00301388">
      <w:pPr>
        <w:pStyle w:val="Normlnweb"/>
        <w:spacing w:after="60"/>
        <w:ind w:left="720"/>
        <w:jc w:val="both"/>
      </w:pPr>
      <w:r>
        <w:t xml:space="preserve">Plnění dle smlouvy bude započato ode dne nabytí </w:t>
      </w:r>
      <w:r w:rsidR="00C66808">
        <w:t>účinnosti kupní smlouvy.</w:t>
      </w:r>
    </w:p>
    <w:p w14:paraId="5BA649CE" w14:textId="63FEEB8D" w:rsidR="00C66808" w:rsidRPr="0030471A" w:rsidRDefault="00C66808" w:rsidP="00301388">
      <w:pPr>
        <w:pStyle w:val="Normlnweb"/>
        <w:spacing w:after="60"/>
        <w:ind w:left="720"/>
        <w:jc w:val="both"/>
        <w:rPr>
          <w:b/>
          <w:bCs/>
        </w:rPr>
      </w:pPr>
      <w:r w:rsidRPr="0030471A">
        <w:rPr>
          <w:b/>
          <w:bCs/>
        </w:rPr>
        <w:t xml:space="preserve">Ukončení plnění dodávky bude nejpozději do </w:t>
      </w:r>
      <w:r w:rsidR="0030471A" w:rsidRPr="0030471A">
        <w:rPr>
          <w:b/>
          <w:bCs/>
        </w:rPr>
        <w:t>3 měsíců od nabytí účinnosti smlouvy.</w:t>
      </w:r>
    </w:p>
    <w:p w14:paraId="7353B0D8" w14:textId="4EC36548" w:rsidR="007958E1" w:rsidRPr="004934CD" w:rsidRDefault="00C71491" w:rsidP="007958E1">
      <w:pPr>
        <w:pStyle w:val="Normlnweb"/>
        <w:numPr>
          <w:ilvl w:val="1"/>
          <w:numId w:val="3"/>
        </w:numPr>
        <w:spacing w:after="60"/>
        <w:ind w:hanging="720"/>
        <w:jc w:val="both"/>
        <w:rPr>
          <w:color w:val="000000"/>
        </w:rPr>
      </w:pPr>
      <w:r w:rsidRPr="005D3972">
        <w:rPr>
          <w:color w:val="000000"/>
        </w:rPr>
        <w:t>Smluvní strany se dohodly</w:t>
      </w:r>
      <w:r w:rsidR="008328CA" w:rsidRPr="005D3972">
        <w:rPr>
          <w:color w:val="000000"/>
        </w:rPr>
        <w:t xml:space="preserve">, že místem plnění je areál </w:t>
      </w:r>
      <w:r w:rsidR="007958E1" w:rsidRPr="005D3972">
        <w:rPr>
          <w:color w:val="000000"/>
        </w:rPr>
        <w:t>Veterinární univerzit</w:t>
      </w:r>
      <w:r w:rsidR="00623CFE" w:rsidRPr="005D3972">
        <w:rPr>
          <w:color w:val="000000"/>
        </w:rPr>
        <w:t>a</w:t>
      </w:r>
      <w:r w:rsidR="007958E1" w:rsidRPr="005D3972">
        <w:rPr>
          <w:color w:val="000000"/>
        </w:rPr>
        <w:t xml:space="preserve"> Brno, Palackého tř. 1946/1, 612 42 Brno, budova č. </w:t>
      </w:r>
      <w:r w:rsidR="00A07488" w:rsidRPr="005D3972">
        <w:rPr>
          <w:color w:val="000000"/>
        </w:rPr>
        <w:t>12</w:t>
      </w:r>
      <w:r w:rsidR="00B955D4" w:rsidRPr="005D3972">
        <w:rPr>
          <w:color w:val="000000"/>
        </w:rPr>
        <w:t xml:space="preserve"> </w:t>
      </w:r>
      <w:bookmarkStart w:id="2" w:name="_Hlk195255935"/>
      <w:r w:rsidR="00B955D4" w:rsidRPr="005D3972">
        <w:rPr>
          <w:color w:val="000000"/>
        </w:rPr>
        <w:t xml:space="preserve">Ústav </w:t>
      </w:r>
      <w:bookmarkEnd w:id="2"/>
      <w:r w:rsidR="00A07488" w:rsidRPr="005D3972">
        <w:rPr>
          <w:color w:val="000000"/>
        </w:rPr>
        <w:t>hygieny a technologie mléka</w:t>
      </w:r>
      <w:r w:rsidR="007958E1" w:rsidRPr="005D3972">
        <w:rPr>
          <w:color w:val="000000"/>
        </w:rPr>
        <w:t xml:space="preserve">, místnost </w:t>
      </w:r>
      <w:r w:rsidR="00B955D4" w:rsidRPr="005D3972">
        <w:rPr>
          <w:color w:val="000000"/>
        </w:rPr>
        <w:t xml:space="preserve">č. </w:t>
      </w:r>
      <w:r w:rsidR="00A07488" w:rsidRPr="005D3972">
        <w:rPr>
          <w:color w:val="000000"/>
        </w:rPr>
        <w:t>210 a č. 212</w:t>
      </w:r>
      <w:r w:rsidR="007958E1" w:rsidRPr="005D3972">
        <w:rPr>
          <w:color w:val="000000"/>
        </w:rPr>
        <w:t xml:space="preserve">. </w:t>
      </w:r>
    </w:p>
    <w:p w14:paraId="6CB430D9" w14:textId="3A208E7C" w:rsidR="007958E1" w:rsidRPr="00276375" w:rsidRDefault="007958E1" w:rsidP="00FB7B9C">
      <w:pPr>
        <w:numPr>
          <w:ilvl w:val="0"/>
          <w:numId w:val="2"/>
        </w:numPr>
        <w:spacing w:after="120"/>
        <w:jc w:val="both"/>
        <w:rPr>
          <w:color w:val="000000"/>
        </w:rPr>
      </w:pPr>
      <w:r w:rsidRPr="00276375">
        <w:rPr>
          <w:b/>
          <w:bCs/>
          <w:color w:val="000000"/>
        </w:rPr>
        <w:lastRenderedPageBreak/>
        <w:t>Kupní cena</w:t>
      </w:r>
    </w:p>
    <w:p w14:paraId="57C2E1B4" w14:textId="6AFAC6DD"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w:t>
      </w:r>
      <w:r w:rsidR="000B6E6E" w:rsidRPr="001E6078">
        <w:t>za 6 Ks</w:t>
      </w:r>
      <w:r w:rsidR="000B6E6E" w:rsidRPr="00276375">
        <w:t xml:space="preserve"> </w:t>
      </w:r>
      <w:r w:rsidR="001E6078">
        <w:t xml:space="preserve">studentských </w:t>
      </w:r>
      <w:r w:rsidR="000B6E6E" w:rsidRPr="00276375">
        <w:t xml:space="preserve">mikroskopů </w:t>
      </w:r>
      <w:r w:rsidRPr="00276375">
        <w:t xml:space="preserve">(celková cena za celý předmět </w:t>
      </w:r>
      <w:r w:rsidR="005320F0">
        <w:t xml:space="preserve">plnění </w:t>
      </w:r>
      <w:r w:rsidRPr="00276375">
        <w:t>a</w:t>
      </w:r>
      <w:r w:rsidR="001A2F5B">
        <w:t> </w:t>
      </w:r>
      <w:r w:rsidRPr="00276375">
        <w:t xml:space="preserve">celou dobu plnění této smlouvy) </w:t>
      </w:r>
      <w:r w:rsidR="00D431EA">
        <w:t>se sjednává jako cena nejvýše přípustná</w:t>
      </w:r>
      <w:r w:rsidRPr="00276375">
        <w:t xml:space="preserve">, a to ve </w:t>
      </w:r>
      <w:r w:rsidRPr="00276375">
        <w:rPr>
          <w:b/>
        </w:rPr>
        <w:t>výši:</w:t>
      </w:r>
    </w:p>
    <w:p w14:paraId="39ACCBA9" w14:textId="3D977A82"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A758D5">
        <w:rPr>
          <w:shd w:val="clear" w:color="auto" w:fill="C0C0C0"/>
        </w:rPr>
        <w:t>…………</w:t>
      </w:r>
      <w:r>
        <w:rPr>
          <w:b/>
        </w:rPr>
        <w:t>Kč</w:t>
      </w:r>
      <w:r w:rsidRPr="00A758D5">
        <w:rPr>
          <w:b/>
        </w:rPr>
        <w:t xml:space="preserve"> (slovy: </w:t>
      </w:r>
      <w:r w:rsidRPr="00A758D5">
        <w:rPr>
          <w:shd w:val="clear" w:color="auto" w:fill="C0C0C0"/>
        </w:rPr>
        <w:t>…………</w:t>
      </w:r>
      <w:r>
        <w:rPr>
          <w:shd w:val="clear" w:color="auto" w:fill="C0C0C0"/>
        </w:rPr>
        <w:t xml:space="preserve"> </w:t>
      </w:r>
      <w:r>
        <w:rPr>
          <w:b/>
        </w:rPr>
        <w:t>korun českých</w:t>
      </w:r>
      <w:r w:rsidRPr="008D7102">
        <w:rPr>
          <w:b/>
        </w:rPr>
        <w:t>) bez DPH a</w:t>
      </w:r>
    </w:p>
    <w:p w14:paraId="350DF573" w14:textId="2EFBB2AC"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A758D5">
        <w:rPr>
          <w:shd w:val="clear" w:color="auto" w:fill="C0C0C0"/>
        </w:rPr>
        <w:t>…………</w:t>
      </w:r>
      <w:r>
        <w:rPr>
          <w:b/>
        </w:rPr>
        <w:t>Kč</w:t>
      </w:r>
      <w:r w:rsidRPr="008D7102">
        <w:rPr>
          <w:b/>
        </w:rPr>
        <w:t xml:space="preserve"> (slovy: </w:t>
      </w:r>
      <w:r w:rsidRPr="00A758D5">
        <w:rPr>
          <w:shd w:val="clear" w:color="auto" w:fill="C0C0C0"/>
        </w:rPr>
        <w:t>…………</w:t>
      </w:r>
      <w:r w:rsidRPr="008D7102">
        <w:rPr>
          <w:b/>
        </w:rPr>
        <w:t xml:space="preserve"> </w:t>
      </w:r>
      <w:r>
        <w:rPr>
          <w:b/>
        </w:rPr>
        <w:t>korun českých</w:t>
      </w:r>
      <w:r w:rsidRPr="008D7102">
        <w:rPr>
          <w:b/>
        </w:rPr>
        <w:t>) včetně DPH.</w:t>
      </w:r>
    </w:p>
    <w:p w14:paraId="738E1B8F" w14:textId="44D45A33"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8D7102">
        <w:rPr>
          <w:b/>
        </w:rPr>
        <w:t>DPH:</w:t>
      </w:r>
      <w:r w:rsidRPr="002F2A4E">
        <w:rPr>
          <w:shd w:val="clear" w:color="auto" w:fill="C0C0C0"/>
        </w:rPr>
        <w:t xml:space="preserve"> </w:t>
      </w:r>
      <w:r w:rsidRPr="00A758D5">
        <w:rPr>
          <w:shd w:val="clear" w:color="auto" w:fill="C0C0C0"/>
        </w:rPr>
        <w:t>…………</w:t>
      </w:r>
      <w:r>
        <w:rPr>
          <w:b/>
        </w:rPr>
        <w:t>Kč</w:t>
      </w:r>
      <w:r w:rsidRPr="008D7102">
        <w:rPr>
          <w:b/>
        </w:rPr>
        <w:t xml:space="preserve"> (</w:t>
      </w:r>
      <w:r w:rsidRPr="00A758D5">
        <w:rPr>
          <w:shd w:val="clear" w:color="auto" w:fill="C0C0C0"/>
        </w:rPr>
        <w:t>…………</w:t>
      </w:r>
      <w:r w:rsidRPr="008D7102">
        <w:rPr>
          <w:b/>
          <w:lang w:val="en-US"/>
        </w:rPr>
        <w:t>%</w:t>
      </w:r>
      <w:r w:rsidRPr="008D7102">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6EC5D018" w:rsidR="007958E1" w:rsidRPr="00276375" w:rsidRDefault="007958E1" w:rsidP="007958E1">
      <w:pPr>
        <w:tabs>
          <w:tab w:val="left" w:pos="2126"/>
          <w:tab w:val="left" w:pos="7088"/>
          <w:tab w:val="left" w:pos="8222"/>
        </w:tabs>
        <w:spacing w:before="60"/>
        <w:ind w:left="720"/>
        <w:jc w:val="both"/>
      </w:pPr>
      <w:r w:rsidRPr="00276375">
        <w:t xml:space="preserve">V takto stanovené kupní ceně jsou zahrnuty veškeré náklady prodávajícího související s dodáním </w:t>
      </w:r>
      <w:r w:rsidR="006A40BD">
        <w:t>zboží</w:t>
      </w:r>
      <w:r w:rsidRPr="00276375">
        <w:t xml:space="preserve">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w:t>
      </w:r>
      <w:r w:rsidR="00E90C29">
        <w:t>zboží</w:t>
      </w:r>
      <w:r w:rsidRPr="00276375">
        <w:t xml:space="preserve">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276375" w:rsidRDefault="007958E1" w:rsidP="00147BFD">
      <w:pPr>
        <w:pStyle w:val="Nadpislnku"/>
        <w:spacing w:after="120"/>
      </w:pPr>
    </w:p>
    <w:p w14:paraId="7F6979F3" w14:textId="77777777" w:rsidR="007958E1" w:rsidRPr="00276375" w:rsidRDefault="007958E1" w:rsidP="007958E1">
      <w:pPr>
        <w:numPr>
          <w:ilvl w:val="0"/>
          <w:numId w:val="4"/>
        </w:numPr>
        <w:spacing w:after="120"/>
        <w:jc w:val="both"/>
        <w:rPr>
          <w:color w:val="000000"/>
        </w:rPr>
      </w:pPr>
      <w:r w:rsidRPr="00276375">
        <w:rPr>
          <w:b/>
          <w:color w:val="000000"/>
        </w:rPr>
        <w:t>Platební podmínky</w:t>
      </w:r>
    </w:p>
    <w:p w14:paraId="0C784928" w14:textId="6B8C6921" w:rsidR="007958E1" w:rsidRPr="00276375" w:rsidRDefault="002E3034" w:rsidP="007958E1">
      <w:pPr>
        <w:numPr>
          <w:ilvl w:val="1"/>
          <w:numId w:val="4"/>
        </w:numPr>
        <w:spacing w:after="60"/>
        <w:jc w:val="both"/>
        <w:rPr>
          <w:color w:val="000000"/>
        </w:rPr>
      </w:pPr>
      <w:r w:rsidRPr="002E3034">
        <w:rPr>
          <w:color w:val="000000"/>
        </w:rPr>
        <w:t>Zaplacení kupní ceny bude provedeno bezhotovostní formou, na bankovní účet prodávajícího uvedený na daňovém dokladu (faktuře).</w:t>
      </w:r>
      <w:r w:rsidR="007958E1" w:rsidRPr="00276375">
        <w:rPr>
          <w:color w:val="000000"/>
        </w:rPr>
        <w:t xml:space="preserve"> Kupující neposkytuje zálohy.</w:t>
      </w:r>
    </w:p>
    <w:p w14:paraId="7D9B29F7" w14:textId="5EED9053" w:rsidR="007958E1" w:rsidRPr="00276375" w:rsidRDefault="00FA38C7" w:rsidP="007958E1">
      <w:pPr>
        <w:numPr>
          <w:ilvl w:val="1"/>
          <w:numId w:val="4"/>
        </w:numPr>
        <w:spacing w:after="60"/>
        <w:jc w:val="both"/>
        <w:rPr>
          <w:color w:val="000000"/>
        </w:rPr>
      </w:pPr>
      <w:r w:rsidRPr="00FA38C7">
        <w:rPr>
          <w:color w:val="000000"/>
        </w:rPr>
        <w:t>Daňový doklad (fakturu) doručí poskytovatel objednateli ve dvou výtiscích neprodleně, nejpozději však do 15 dnů po skončení kalendářního měsíce, v němž byly fakturované služby poskytnuty. Objednatel zaplatí cenu za plnění dle daňového dokladu (faktury) do 30 dnů ode dne jeho prokazatelného obdržení. S účinností od 1. 1. 2027 přijímá VETUNI faktury (daňové doklady) elektronicky, zasílané na adresu: faktury@vfu.cz. Faktury se zasílají v elektronické podobě, doporučujeme dle Národního standardu pro elektronickou fakturaci (formát ISDOC, ISDOCx nebo ISDOC.PDF), nejpozději však do 15 dnů po skončení kalendářního měsíce, v němž byly fakturované služby poskytnuty.</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096688DD"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0D2174" w:rsidRPr="00276375">
        <w:rPr>
          <w:snapToGrid w:val="0"/>
        </w:rPr>
        <w:t>.</w:t>
      </w:r>
    </w:p>
    <w:p w14:paraId="109183DA" w14:textId="15F5B318" w:rsidR="00EA36FF" w:rsidRPr="00276375" w:rsidRDefault="00EA36FF" w:rsidP="00EA36FF">
      <w:pPr>
        <w:keepLines/>
        <w:spacing w:before="60"/>
        <w:ind w:left="708"/>
        <w:jc w:val="both"/>
        <w:rPr>
          <w:snapToGrid w:val="0"/>
        </w:rPr>
      </w:pPr>
      <w:r>
        <w:rPr>
          <w:snapToGrid w:val="0"/>
        </w:rPr>
        <w:t xml:space="preserve">Součástí daňového dokladu (faktury) bude podepsaný </w:t>
      </w:r>
      <w:r w:rsidRPr="00E85AE5">
        <w:rPr>
          <w:b/>
          <w:bCs/>
          <w:snapToGrid w:val="0"/>
        </w:rPr>
        <w:t xml:space="preserve">originál předávacího </w:t>
      </w:r>
      <w:r w:rsidR="00E85AE5" w:rsidRPr="00E85AE5">
        <w:rPr>
          <w:b/>
          <w:bCs/>
          <w:snapToGrid w:val="0"/>
        </w:rPr>
        <w:t>protokolu</w:t>
      </w:r>
      <w:r w:rsidR="00E85AE5">
        <w:rPr>
          <w:snapToGrid w:val="0"/>
        </w:rPr>
        <w:t xml:space="preserve"> (</w:t>
      </w:r>
      <w:r w:rsidR="00E85AE5" w:rsidRPr="00E85AE5">
        <w:rPr>
          <w:b/>
          <w:bCs/>
          <w:snapToGrid w:val="0"/>
        </w:rPr>
        <w:t>dodacího listu</w:t>
      </w:r>
      <w:r w:rsidR="00E85AE5">
        <w:rPr>
          <w:snapToGrid w:val="0"/>
        </w:rPr>
        <w:t>) dodávky.</w:t>
      </w:r>
    </w:p>
    <w:p w14:paraId="49DC1566" w14:textId="1FC6ED18" w:rsidR="007958E1" w:rsidRPr="00276375" w:rsidRDefault="007958E1" w:rsidP="007958E1">
      <w:pPr>
        <w:numPr>
          <w:ilvl w:val="1"/>
          <w:numId w:val="4"/>
        </w:numPr>
        <w:spacing w:after="60"/>
        <w:jc w:val="both"/>
        <w:rPr>
          <w:color w:val="000000"/>
        </w:rPr>
      </w:pPr>
      <w:r w:rsidRPr="00276375">
        <w:rPr>
          <w:color w:val="000000"/>
        </w:rPr>
        <w:lastRenderedPageBreak/>
        <w:t xml:space="preserve">Kupující je oprávněn vrátit daňový doklad (fakturu), který </w:t>
      </w:r>
      <w:r w:rsidR="00F96E62" w:rsidRPr="00F96E62">
        <w:rPr>
          <w:color w:val="000000"/>
        </w:rPr>
        <w:t>nemá požadované náležitosti nebo obsahuje nesprávné údaje</w:t>
      </w:r>
      <w:r w:rsidRPr="00276375">
        <w:rPr>
          <w:color w:val="000000"/>
        </w:rPr>
        <w:t>.</w:t>
      </w:r>
    </w:p>
    <w:p w14:paraId="1B2DCF5C" w14:textId="4D1016F6" w:rsidR="007958E1" w:rsidRPr="00276375" w:rsidRDefault="002C1703" w:rsidP="002C1703">
      <w:pPr>
        <w:spacing w:after="60"/>
        <w:ind w:left="709"/>
        <w:jc w:val="both"/>
        <w:rPr>
          <w:color w:val="000000"/>
        </w:rPr>
      </w:pPr>
      <w:r w:rsidRPr="002C1703">
        <w:rPr>
          <w:color w:val="000000"/>
        </w:rPr>
        <w:t>Ve vráceném daňovém dokladu (faktuře) kupující uvede důvod vrácení). Prodávající je povinen doručit kupujícímu nový bezvadný daňový doklad (fakturu). Vrácením daňového dokladu (faktury) přestává běžet původní lhůta splatnosti a doručením opraveného daňového dokladu (faktury) běží nová lhůta jeho splatnosti.</w:t>
      </w:r>
    </w:p>
    <w:p w14:paraId="4778C614" w14:textId="77777777" w:rsidR="007958E1" w:rsidRPr="00276375" w:rsidRDefault="007958E1" w:rsidP="00147BFD">
      <w:pPr>
        <w:pStyle w:val="Nadpislnku"/>
        <w:spacing w:after="120"/>
        <w:rPr>
          <w:color w:val="000000"/>
        </w:rPr>
      </w:pPr>
    </w:p>
    <w:p w14:paraId="7F53B5F1" w14:textId="1FB75EE9" w:rsidR="007958E1" w:rsidRPr="00276375" w:rsidRDefault="007958E1" w:rsidP="007958E1">
      <w:pPr>
        <w:pStyle w:val="Nadpislnku"/>
        <w:numPr>
          <w:ilvl w:val="0"/>
          <w:numId w:val="5"/>
        </w:numPr>
        <w:spacing w:after="120"/>
        <w:rPr>
          <w:color w:val="000000"/>
          <w:u w:val="none"/>
        </w:rPr>
      </w:pPr>
      <w:r w:rsidRPr="00276375">
        <w:rPr>
          <w:color w:val="000000"/>
          <w:u w:val="none"/>
        </w:rPr>
        <w:t xml:space="preserve">Dodací podmínky a předání a převzetí </w:t>
      </w:r>
      <w:r w:rsidR="00F96E62">
        <w:rPr>
          <w:color w:val="000000"/>
          <w:u w:val="none"/>
        </w:rPr>
        <w:t>zboží</w:t>
      </w:r>
    </w:p>
    <w:p w14:paraId="325D5891" w14:textId="7B9E0093" w:rsidR="007958E1" w:rsidRPr="00276375" w:rsidRDefault="00820852" w:rsidP="00820852">
      <w:pPr>
        <w:numPr>
          <w:ilvl w:val="1"/>
          <w:numId w:val="5"/>
        </w:numPr>
        <w:spacing w:before="60"/>
        <w:jc w:val="both"/>
      </w:pPr>
      <w:r w:rsidRPr="00A758D5">
        <w:t>Prodávající je povinen</w:t>
      </w:r>
      <w:r>
        <w:rPr>
          <w:color w:val="000000"/>
        </w:rPr>
        <w:t xml:space="preserve"> </w:t>
      </w:r>
      <w:r w:rsidRPr="00B429D1">
        <w:rPr>
          <w:color w:val="000000"/>
        </w:rPr>
        <w:t>zajistit, aby dodané zboží včetně jeho balení, konzervace a</w:t>
      </w:r>
      <w:r w:rsidR="00250F04">
        <w:rPr>
          <w:color w:val="000000"/>
        </w:rPr>
        <w:t> </w:t>
      </w:r>
      <w:r w:rsidRPr="00B429D1">
        <w:rPr>
          <w:color w:val="000000"/>
        </w:rPr>
        <w:t>ochrany pro přepravu splňovalo požadavky příslušných platných ČSN</w:t>
      </w:r>
      <w:r w:rsidR="007958E1" w:rsidRPr="00820852">
        <w:rPr>
          <w:i/>
        </w:rPr>
        <w:t>.</w:t>
      </w:r>
    </w:p>
    <w:p w14:paraId="421B7B22" w14:textId="325349A0" w:rsidR="007958E1" w:rsidRPr="00276375" w:rsidRDefault="007958E1" w:rsidP="007958E1">
      <w:pPr>
        <w:numPr>
          <w:ilvl w:val="1"/>
          <w:numId w:val="5"/>
        </w:numPr>
        <w:spacing w:before="60"/>
        <w:jc w:val="both"/>
        <w:rPr>
          <w:color w:val="000000"/>
        </w:rPr>
      </w:pPr>
      <w:r w:rsidRPr="00276375">
        <w:t xml:space="preserve">Prodávající se zavazuje dodat </w:t>
      </w:r>
      <w:r w:rsidR="00250F04">
        <w:t>ke zboží</w:t>
      </w:r>
      <w:r w:rsidRPr="00276375">
        <w:t xml:space="preserve"> dokumentaci ve smyslu zákona č. 634/1992 Sb., o ochraně spotřebitele, ve znění pozdějších právních předpisů.</w:t>
      </w:r>
    </w:p>
    <w:p w14:paraId="334F93A1" w14:textId="219C4E94" w:rsidR="007958E1" w:rsidRPr="00276375" w:rsidRDefault="00284B25" w:rsidP="007958E1">
      <w:pPr>
        <w:numPr>
          <w:ilvl w:val="1"/>
          <w:numId w:val="5"/>
        </w:numPr>
        <w:spacing w:after="60"/>
        <w:jc w:val="both"/>
        <w:rPr>
          <w:color w:val="000000"/>
        </w:rPr>
      </w:pPr>
      <w:r w:rsidRPr="00284B25">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e-mailové zprávy adresáto</w:t>
      </w:r>
      <w:r>
        <w:rPr>
          <w:color w:val="000000"/>
        </w:rPr>
        <w:t>vi</w:t>
      </w:r>
      <w:r w:rsidR="007958E1" w:rsidRPr="00276375">
        <w:rPr>
          <w:color w:val="000000"/>
        </w:rPr>
        <w:t>.</w:t>
      </w:r>
    </w:p>
    <w:p w14:paraId="0EDF5DE2" w14:textId="235EF585" w:rsidR="007958E1" w:rsidRPr="00276375" w:rsidRDefault="00EF675F" w:rsidP="007958E1">
      <w:pPr>
        <w:numPr>
          <w:ilvl w:val="1"/>
          <w:numId w:val="5"/>
        </w:numPr>
        <w:spacing w:after="60"/>
        <w:jc w:val="both"/>
        <w:rPr>
          <w:color w:val="000000"/>
        </w:rPr>
      </w:pPr>
      <w:r w:rsidRPr="00EF675F">
        <w:rPr>
          <w:color w:val="000000"/>
        </w:rPr>
        <w:t xml:space="preserve">Dodávka zboží bude provedena v souladu s čl. </w:t>
      </w:r>
      <w:r w:rsidRPr="00EF675F">
        <w:rPr>
          <w:b/>
          <w:bCs/>
          <w:color w:val="000000"/>
        </w:rPr>
        <w:t>2.6</w:t>
      </w:r>
      <w:r w:rsidRPr="00EF675F">
        <w:rPr>
          <w:color w:val="000000"/>
        </w:rPr>
        <w:t xml:space="preserve"> této smlouvy. Kupující není povinen převzít zboží nesplňující požadavky podle této smlouvy</w:t>
      </w:r>
      <w:r w:rsidR="007958E1" w:rsidRPr="00276375">
        <w:rPr>
          <w:color w:val="000000"/>
        </w:rPr>
        <w:t>.</w:t>
      </w:r>
    </w:p>
    <w:p w14:paraId="351958EA" w14:textId="7FE767BF" w:rsidR="007958E1" w:rsidRPr="00A61B96" w:rsidRDefault="001E274E" w:rsidP="00A61B96">
      <w:pPr>
        <w:numPr>
          <w:ilvl w:val="1"/>
          <w:numId w:val="5"/>
        </w:numPr>
        <w:spacing w:before="60"/>
        <w:jc w:val="both"/>
        <w:rPr>
          <w:color w:val="000000"/>
        </w:rPr>
      </w:pPr>
      <w:r w:rsidRPr="001E274E">
        <w:rPr>
          <w:color w:val="000000"/>
        </w:rPr>
        <w:t>Při předání kupující provede prohlídku zboží; převezme-li ho, potvrdí prodávajícímu dodací list. Odmítne-li kupující zboží převzít, sepíše se o tom zápis s uvedením důvodu</w:t>
      </w:r>
      <w:r w:rsidR="007958E1" w:rsidRPr="00A61B96">
        <w:rPr>
          <w:color w:val="000000"/>
        </w:rPr>
        <w:t xml:space="preserve">. </w:t>
      </w:r>
    </w:p>
    <w:p w14:paraId="2874DD4E" w14:textId="21DB436F" w:rsidR="007958E1" w:rsidRPr="00276375" w:rsidRDefault="00F81095" w:rsidP="007958E1">
      <w:pPr>
        <w:numPr>
          <w:ilvl w:val="1"/>
          <w:numId w:val="5"/>
        </w:numPr>
        <w:tabs>
          <w:tab w:val="left" w:pos="2126"/>
          <w:tab w:val="left" w:pos="7088"/>
          <w:tab w:val="left" w:pos="8222"/>
        </w:tabs>
        <w:spacing w:after="60"/>
        <w:jc w:val="both"/>
        <w:rPr>
          <w:color w:val="000000"/>
        </w:rPr>
      </w:pPr>
      <w:r w:rsidRPr="00F81095">
        <w:rPr>
          <w:color w:val="000000"/>
        </w:rPr>
        <w:t>Vykládku zboží z dopravního prostředku zajišťuje prodávající</w:t>
      </w:r>
      <w:r w:rsidR="007958E1" w:rsidRPr="00276375">
        <w:rPr>
          <w:color w:val="000000"/>
        </w:rPr>
        <w:t>.</w:t>
      </w:r>
    </w:p>
    <w:p w14:paraId="7CA856B1" w14:textId="118EC8AA" w:rsidR="00473C31" w:rsidRPr="00276375" w:rsidRDefault="006C5781" w:rsidP="00473C31">
      <w:pPr>
        <w:numPr>
          <w:ilvl w:val="1"/>
          <w:numId w:val="5"/>
        </w:numPr>
        <w:tabs>
          <w:tab w:val="left" w:pos="2126"/>
          <w:tab w:val="left" w:pos="7088"/>
          <w:tab w:val="left" w:pos="8222"/>
        </w:tabs>
        <w:spacing w:after="60"/>
        <w:jc w:val="both"/>
        <w:rPr>
          <w:color w:val="000000"/>
        </w:rPr>
      </w:pPr>
      <w:r w:rsidRPr="006C5781">
        <w:rPr>
          <w:color w:val="000000"/>
        </w:rPr>
        <w:t>Je-li zboží dodáváno ve vratných obalech, zůstávají obaly ve vlastnictví prodávajícího. Kupující není povinen zaslat, nebo dopravit obaly na své náklady zpět k prodávajícímu. Zástupce kupujícího oprávněný zastupovat ve věcech technických sepíše v tomto případě s prodávajícím ve dvou vyhotoveních zápis o uložení obalů obsahující adresu prodávajícího, datum uložení obalů, druh, množství a hodnotu obalů v CZK a smluvený termín ukončení doby uložení obalů. Smluvní strany se dohodly na tom, že kupující není povinen uložené obaly vydat prodávajícímu před uplynutím smluvené doby jejich uložení. Při převzetí obalů z uložení předloží prodávající kupujícímu zápis a kupující doplní zápis o tyto údaje: datum vrácení obalů kupujícím prodávajícímu, typ vozidla a</w:t>
      </w:r>
      <w:r w:rsidR="0011686F">
        <w:rPr>
          <w:color w:val="000000"/>
        </w:rPr>
        <w:t> </w:t>
      </w:r>
      <w:r w:rsidRPr="006C5781">
        <w:rPr>
          <w:color w:val="000000"/>
        </w:rPr>
        <w:t>jeho státní poznávací značku, čitelně jména a příjmení zástupce kupujícího oprávněného zastupovat ve věcech technických a prodávajícího, kteří poté oba výtisky zápisu podepíší. Po doplnění a podpisu zápisu si jeden jeho výtisk ponechá zástupce kupujícího oprávněný zastupovat ve věcech technických a druhý výtisk prodávající</w:t>
      </w:r>
      <w:r w:rsidR="007958E1" w:rsidRPr="00276375">
        <w:rPr>
          <w:color w:val="000000"/>
        </w:rPr>
        <w:t>.</w:t>
      </w:r>
    </w:p>
    <w:p w14:paraId="1446A13B" w14:textId="77777777" w:rsidR="007E7E6D" w:rsidRPr="00A758D5" w:rsidRDefault="007E7E6D" w:rsidP="007E7E6D">
      <w:pPr>
        <w:numPr>
          <w:ilvl w:val="1"/>
          <w:numId w:val="17"/>
        </w:numPr>
        <w:spacing w:before="60" w:after="60"/>
        <w:jc w:val="both"/>
        <w:rPr>
          <w:color w:val="000000"/>
        </w:rPr>
      </w:pPr>
      <w:bookmarkStart w:id="3" w:name="_Hlk195255114"/>
      <w:r w:rsidRPr="00A758D5">
        <w:rPr>
          <w:color w:val="000000"/>
        </w:rPr>
        <w:t>Prodávající je povinen dodržet při realizaci plnění podle této smlouvy následující technické podmínky:</w:t>
      </w:r>
    </w:p>
    <w:p w14:paraId="74A4238E" w14:textId="77777777" w:rsidR="007E7E6D" w:rsidRPr="00A758D5" w:rsidRDefault="007E7E6D" w:rsidP="007E7E6D">
      <w:pPr>
        <w:numPr>
          <w:ilvl w:val="2"/>
          <w:numId w:val="17"/>
        </w:numPr>
        <w:spacing w:after="60"/>
        <w:jc w:val="both"/>
      </w:pPr>
      <w:r w:rsidRPr="00A758D5">
        <w:t>T</w:t>
      </w:r>
      <w:r w:rsidRPr="00A758D5">
        <w:rPr>
          <w:color w:val="000000"/>
        </w:rPr>
        <w:t>echnici a technické útvary prodávajícího, kteří se budou podílet na plnění předmětu této smlouvy, budou na takové technické úrovni, aby bylo zabezpečeno bezproblémové plnění zakázky, včetně zajištění BOZP.</w:t>
      </w:r>
    </w:p>
    <w:p w14:paraId="57F4F798" w14:textId="77777777" w:rsidR="007E7E6D" w:rsidRPr="00A758D5" w:rsidRDefault="007E7E6D" w:rsidP="007E7E6D">
      <w:pPr>
        <w:numPr>
          <w:ilvl w:val="2"/>
          <w:numId w:val="17"/>
        </w:numPr>
        <w:spacing w:after="60"/>
        <w:jc w:val="both"/>
      </w:pPr>
      <w:r w:rsidRPr="00A758D5">
        <w:rPr>
          <w:color w:val="000000"/>
        </w:rPr>
        <w:t>Prodávající zabezpečí relevantní technické vybavení a opatření k zajištění prací nutných k realizaci plnění této smlouvy.</w:t>
      </w:r>
    </w:p>
    <w:p w14:paraId="39D3A4CD" w14:textId="6ADFDC42" w:rsidR="00473C31" w:rsidRPr="00276375" w:rsidRDefault="007E7E6D" w:rsidP="00A03453">
      <w:pPr>
        <w:numPr>
          <w:ilvl w:val="1"/>
          <w:numId w:val="17"/>
        </w:numPr>
        <w:spacing w:before="60" w:after="60"/>
        <w:jc w:val="both"/>
        <w:rPr>
          <w:color w:val="000000"/>
        </w:rPr>
      </w:pPr>
      <w:r w:rsidRPr="00A758D5">
        <w:rPr>
          <w:color w:val="000000"/>
        </w:rPr>
        <w:t>P</w:t>
      </w:r>
      <w:r w:rsidRPr="00A758D5">
        <w:t>ředmět plnění této smlouvy bude realizován v souladu s platnými zákony ČR a ČSN a</w:t>
      </w:r>
      <w:r>
        <w:t> </w:t>
      </w:r>
      <w:r w:rsidRPr="00A758D5">
        <w:t>dle obecně závazných a doporučených předpisů, vládních nařízení, metodik a</w:t>
      </w:r>
      <w:r>
        <w:t> </w:t>
      </w:r>
      <w:r w:rsidRPr="00A758D5">
        <w:t xml:space="preserve">v souladu se zadávací dokumentací veřejné zakázky </w:t>
      </w:r>
      <w:r w:rsidRPr="00A758D5">
        <w:rPr>
          <w:b/>
        </w:rPr>
        <w:t>„</w:t>
      </w:r>
      <w:r w:rsidRPr="007E7E6D">
        <w:rPr>
          <w:b/>
        </w:rPr>
        <w:t xml:space="preserve">Mikroskopy pro Veterinární univerzitu Brno II, Část </w:t>
      </w:r>
      <w:r w:rsidR="00E23224">
        <w:rPr>
          <w:b/>
        </w:rPr>
        <w:t>5</w:t>
      </w:r>
      <w:r w:rsidRPr="007E7E6D">
        <w:rPr>
          <w:b/>
        </w:rPr>
        <w:t xml:space="preserve">: </w:t>
      </w:r>
      <w:r w:rsidR="00E23224">
        <w:rPr>
          <w:b/>
        </w:rPr>
        <w:t>Studentské mikroskopy</w:t>
      </w:r>
      <w:r w:rsidRPr="00A758D5">
        <w:rPr>
          <w:b/>
        </w:rPr>
        <w:t>“</w:t>
      </w:r>
      <w:r w:rsidRPr="00A758D5">
        <w:t>. Materiály, polotovary, díly a</w:t>
      </w:r>
      <w:r>
        <w:t> </w:t>
      </w:r>
      <w:r w:rsidRPr="00A758D5">
        <w:t>zařízení, které budou prodávajícím použity, musí souhlasit jak s technickou specifikací, tak s technickými normami, a musí mít příslušné certifikáty o</w:t>
      </w:r>
      <w:r w:rsidR="003E00F6">
        <w:t> </w:t>
      </w:r>
      <w:r w:rsidRPr="00A758D5">
        <w:t>vlastnostech a jakosti. Připouští se pouze první jakost materiálů</w:t>
      </w:r>
      <w:r w:rsidR="00473C31" w:rsidRPr="00276375">
        <w:rPr>
          <w:color w:val="000000"/>
        </w:rPr>
        <w:t>.</w:t>
      </w:r>
    </w:p>
    <w:bookmarkEnd w:id="3"/>
    <w:p w14:paraId="01A14259" w14:textId="77777777" w:rsidR="007958E1" w:rsidRPr="00276375" w:rsidRDefault="007958E1" w:rsidP="007958E1">
      <w:pPr>
        <w:spacing w:after="60"/>
        <w:ind w:left="1418"/>
        <w:jc w:val="both"/>
      </w:pPr>
    </w:p>
    <w:p w14:paraId="227B02D6" w14:textId="475392CB" w:rsidR="007958E1" w:rsidRPr="00276375" w:rsidRDefault="007958E1" w:rsidP="007958E1">
      <w:pPr>
        <w:pStyle w:val="Nadpislnku"/>
        <w:numPr>
          <w:ilvl w:val="0"/>
          <w:numId w:val="5"/>
        </w:numPr>
        <w:spacing w:after="120"/>
        <w:rPr>
          <w:b w:val="0"/>
          <w:color w:val="000000"/>
          <w:u w:val="none"/>
        </w:rPr>
      </w:pPr>
      <w:r w:rsidRPr="00276375">
        <w:rPr>
          <w:color w:val="000000"/>
          <w:u w:val="none"/>
        </w:rPr>
        <w:lastRenderedPageBreak/>
        <w:t xml:space="preserve">Odpovědnost za vady </w:t>
      </w:r>
      <w:r w:rsidR="003E00F6">
        <w:rPr>
          <w:color w:val="000000"/>
          <w:u w:val="none"/>
        </w:rPr>
        <w:t>zboží</w:t>
      </w:r>
    </w:p>
    <w:p w14:paraId="4C04301E" w14:textId="19BD7BA3" w:rsidR="007958E1" w:rsidRPr="00B34838" w:rsidRDefault="007958E1" w:rsidP="00B34838">
      <w:pPr>
        <w:numPr>
          <w:ilvl w:val="1"/>
          <w:numId w:val="5"/>
        </w:numPr>
        <w:spacing w:before="60"/>
        <w:jc w:val="both"/>
        <w:rPr>
          <w:b/>
          <w:color w:val="000000"/>
        </w:rPr>
      </w:pPr>
      <w:r w:rsidRPr="00276375">
        <w:t xml:space="preserve">Záruční doba na </w:t>
      </w:r>
      <w:r w:rsidR="003E00F6">
        <w:t>zboží</w:t>
      </w:r>
      <w:r w:rsidRPr="00276375">
        <w:t xml:space="preserve"> se sjednává na dobu 24 měsíců</w:t>
      </w:r>
      <w:r w:rsidRPr="00276375">
        <w:rPr>
          <w:i/>
        </w:rPr>
        <w:t xml:space="preserve"> </w:t>
      </w:r>
      <w:r w:rsidRPr="00276375">
        <w:t xml:space="preserve">a běží od převzetí </w:t>
      </w:r>
      <w:r w:rsidR="003E00F6">
        <w:t>zboží</w:t>
      </w:r>
      <w:r w:rsidRPr="00276375">
        <w:t xml:space="preserve"> kupujícím. V případě, že má být věc uvedena do provozu prodávajícím nebo jinou osobou, běží záruční doba až ode dne uvedení do provozu. Pokud je v </w:t>
      </w:r>
      <w:r w:rsidRPr="00E737E8">
        <w:rPr>
          <w:b/>
          <w:bCs/>
        </w:rPr>
        <w:t>technické či výrobní dokumentaci výrobce</w:t>
      </w:r>
      <w:r w:rsidRPr="00276375">
        <w:t xml:space="preserve">, příp. v jiném prohlášení souvisejícím </w:t>
      </w:r>
      <w:r w:rsidR="00E737E8">
        <w:t>se zbožím</w:t>
      </w:r>
      <w:r w:rsidR="00451BD5">
        <w:t>, stanovena kratší záruční doba, platí záruční doba podle smlouvy, pokud je delší, platí delší</w:t>
      </w:r>
      <w:r w:rsidR="00B34838">
        <w:t>.</w:t>
      </w:r>
      <w:r w:rsidRPr="00276375">
        <w:t xml:space="preserve"> </w:t>
      </w:r>
    </w:p>
    <w:p w14:paraId="57B6D22E" w14:textId="057D9A53" w:rsidR="007958E1" w:rsidRPr="00276375" w:rsidRDefault="007958E1" w:rsidP="007958E1">
      <w:pPr>
        <w:numPr>
          <w:ilvl w:val="1"/>
          <w:numId w:val="5"/>
        </w:numPr>
        <w:spacing w:before="60"/>
        <w:jc w:val="both"/>
        <w:rPr>
          <w:b/>
          <w:color w:val="000000"/>
        </w:rPr>
      </w:pPr>
      <w:r w:rsidRPr="00276375">
        <w:t xml:space="preserve">Kupující uplatní právo za vady </w:t>
      </w:r>
      <w:r w:rsidR="00B34838">
        <w:t>zboží</w:t>
      </w:r>
      <w:r w:rsidRPr="00276375">
        <w:t xml:space="preserve"> a ze záruky za jakost </w:t>
      </w:r>
      <w:r w:rsidR="00B34838">
        <w:t>zboží</w:t>
      </w:r>
      <w:r w:rsidRPr="00276375">
        <w:t xml:space="preserve"> písemným ohlášením na e-mailové adrese prodávajícího (dále též „ohlášení kupujícího“). Toto ohlášení kupujícího bude obsahovat zejména označení </w:t>
      </w:r>
      <w:r w:rsidR="00794DB0">
        <w:t>zboží</w:t>
      </w:r>
      <w:r w:rsidRPr="00276375">
        <w:t xml:space="preserve"> popis vady</w:t>
      </w:r>
      <w:r w:rsidR="00652252" w:rsidRPr="00652252">
        <w:t xml:space="preserve"> a volbu práva podle bodu </w:t>
      </w:r>
      <w:r w:rsidR="00652252" w:rsidRPr="00652252">
        <w:rPr>
          <w:b/>
          <w:bCs/>
        </w:rPr>
        <w:t>7.3</w:t>
      </w:r>
      <w:r w:rsidR="00652252" w:rsidRPr="00652252">
        <w:t>. Na ohlášení kupujícího je prodávající povinen odpovědět do dvou pracovních dnů ode dne doručení ohlášení kupujícího</w:t>
      </w:r>
      <w:r w:rsidRPr="00276375">
        <w:t>.</w:t>
      </w:r>
    </w:p>
    <w:p w14:paraId="66A948C9" w14:textId="4415871F" w:rsidR="007958E1" w:rsidRPr="00276375" w:rsidRDefault="007958E1" w:rsidP="007958E1">
      <w:pPr>
        <w:numPr>
          <w:ilvl w:val="1"/>
          <w:numId w:val="5"/>
        </w:numPr>
        <w:spacing w:before="60"/>
        <w:jc w:val="both"/>
        <w:rPr>
          <w:b/>
          <w:color w:val="000000"/>
        </w:rPr>
      </w:pPr>
      <w:r w:rsidRPr="00276375">
        <w:t>V případě vadného plnění má kupující právo</w:t>
      </w:r>
      <w:r w:rsidR="00631541">
        <w:t xml:space="preserve"> na</w:t>
      </w:r>
      <w:r w:rsidRPr="00276375">
        <w:t>:</w:t>
      </w:r>
    </w:p>
    <w:p w14:paraId="1F2D2761" w14:textId="5693EFDE" w:rsidR="006350CF" w:rsidRPr="006350CF" w:rsidRDefault="00C712E5" w:rsidP="00B96AB0">
      <w:pPr>
        <w:widowControl w:val="0"/>
        <w:autoSpaceDE w:val="0"/>
        <w:autoSpaceDN w:val="0"/>
        <w:adjustRightInd w:val="0"/>
        <w:ind w:left="1418" w:hanging="425"/>
        <w:jc w:val="both"/>
      </w:pPr>
      <w:r>
        <w:t>a)</w:t>
      </w:r>
      <w:r w:rsidR="00B96AB0">
        <w:tab/>
      </w:r>
      <w:r w:rsidR="006350CF" w:rsidRPr="006350CF">
        <w:t xml:space="preserve">odstranění vady dodáním nového zboží bez vady nebo dodáním chybějícího zboží, </w:t>
      </w:r>
    </w:p>
    <w:p w14:paraId="224C8217" w14:textId="72F59CE5" w:rsidR="006350CF" w:rsidRPr="006350CF" w:rsidRDefault="006350CF" w:rsidP="00B96AB0">
      <w:pPr>
        <w:pStyle w:val="Odstavecseseznamem"/>
        <w:widowControl w:val="0"/>
        <w:numPr>
          <w:ilvl w:val="0"/>
          <w:numId w:val="18"/>
        </w:numPr>
        <w:autoSpaceDE w:val="0"/>
        <w:autoSpaceDN w:val="0"/>
        <w:adjustRightInd w:val="0"/>
        <w:jc w:val="both"/>
      </w:pPr>
      <w:r w:rsidRPr="006350CF">
        <w:t xml:space="preserve">odstranění vady opravou, </w:t>
      </w:r>
    </w:p>
    <w:p w14:paraId="6C277BA1" w14:textId="77777777" w:rsidR="006350CF" w:rsidRPr="006350CF" w:rsidRDefault="006350CF" w:rsidP="00234133">
      <w:pPr>
        <w:widowControl w:val="0"/>
        <w:numPr>
          <w:ilvl w:val="0"/>
          <w:numId w:val="18"/>
        </w:numPr>
        <w:autoSpaceDE w:val="0"/>
        <w:autoSpaceDN w:val="0"/>
        <w:adjustRightInd w:val="0"/>
        <w:jc w:val="both"/>
      </w:pPr>
      <w:r w:rsidRPr="006350CF">
        <w:t xml:space="preserve">přiměřenou slevu z kupní ceny, nebo </w:t>
      </w:r>
    </w:p>
    <w:p w14:paraId="22FA83A4" w14:textId="7A344CF2" w:rsidR="007958E1" w:rsidRPr="00276375" w:rsidRDefault="006350CF" w:rsidP="00234133">
      <w:pPr>
        <w:widowControl w:val="0"/>
        <w:numPr>
          <w:ilvl w:val="0"/>
          <w:numId w:val="18"/>
        </w:numPr>
        <w:autoSpaceDE w:val="0"/>
        <w:autoSpaceDN w:val="0"/>
        <w:adjustRightInd w:val="0"/>
        <w:jc w:val="both"/>
      </w:pPr>
      <w:r w:rsidRPr="006350CF">
        <w:t>odstoupení od smlouvy</w:t>
      </w:r>
      <w:r w:rsidR="00045208">
        <w:t>.</w:t>
      </w:r>
      <w:r w:rsidRPr="006350CF">
        <w:t xml:space="preserve"> </w:t>
      </w:r>
    </w:p>
    <w:p w14:paraId="7F98F534" w14:textId="77777777" w:rsidR="007958E1" w:rsidRPr="00276375" w:rsidRDefault="007958E1" w:rsidP="007958E1">
      <w:pPr>
        <w:widowControl w:val="0"/>
        <w:autoSpaceDE w:val="0"/>
        <w:autoSpaceDN w:val="0"/>
        <w:adjustRightInd w:val="0"/>
        <w:ind w:left="708"/>
        <w:jc w:val="both"/>
      </w:pPr>
      <w:r w:rsidRPr="00276375">
        <w:t xml:space="preserve">Kupující je oprávněn zvolit si a uplatnit kterékoli z uvedených práv dle svého uvážení, případně zvolit a </w:t>
      </w:r>
      <w:r w:rsidRPr="00045208">
        <w:rPr>
          <w:u w:val="single"/>
        </w:rPr>
        <w:t>uplatnit i kombinaci</w:t>
      </w:r>
      <w:r w:rsidRPr="00276375">
        <w:t xml:space="preserve"> těchto práv.</w:t>
      </w:r>
    </w:p>
    <w:p w14:paraId="2A03C8CC" w14:textId="4BDE63F2" w:rsidR="007958E1" w:rsidRPr="00276375" w:rsidRDefault="007958E1" w:rsidP="007958E1">
      <w:pPr>
        <w:numPr>
          <w:ilvl w:val="1"/>
          <w:numId w:val="5"/>
        </w:numPr>
        <w:spacing w:before="60"/>
        <w:jc w:val="both"/>
      </w:pPr>
      <w:r w:rsidRPr="00276375">
        <w:t xml:space="preserve">Prodávající je povinen odstranit vady </w:t>
      </w:r>
      <w:r w:rsidR="00045208">
        <w:t>zboží</w:t>
      </w:r>
      <w:r w:rsidRPr="00276375">
        <w:t xml:space="preserve"> nebo vady, na které se vztahuje záruka za jakost </w:t>
      </w:r>
      <w:r w:rsidR="00FD7596">
        <w:t>zboží</w:t>
      </w:r>
      <w:r w:rsidRPr="00276375">
        <w:t xml:space="preserve"> nejpozději do 30 dnů ode dne ohlášení kupujícího.</w:t>
      </w:r>
    </w:p>
    <w:p w14:paraId="6E3B0C27" w14:textId="5E950E1A" w:rsidR="007958E1" w:rsidRPr="00276375" w:rsidRDefault="00BF5866" w:rsidP="007958E1">
      <w:pPr>
        <w:numPr>
          <w:ilvl w:val="1"/>
          <w:numId w:val="5"/>
        </w:numPr>
        <w:spacing w:before="60"/>
        <w:jc w:val="both"/>
        <w:rPr>
          <w:color w:val="000000"/>
        </w:rPr>
      </w:pPr>
      <w:r w:rsidRPr="00BF5866">
        <w:rPr>
          <w:color w:val="000000"/>
        </w:rPr>
        <w:t>Doba ohlášení kupujícího do vyřešení situace se do záruční doby nepočítá</w:t>
      </w:r>
      <w:r w:rsidR="007958E1" w:rsidRPr="00276375">
        <w:rPr>
          <w:color w:val="000000"/>
        </w:rPr>
        <w:t>.</w:t>
      </w:r>
    </w:p>
    <w:p w14:paraId="6A4E3066" w14:textId="506045F9" w:rsidR="007958E1" w:rsidRPr="00276375" w:rsidRDefault="007958E1" w:rsidP="007958E1">
      <w:pPr>
        <w:numPr>
          <w:ilvl w:val="1"/>
          <w:numId w:val="5"/>
        </w:numPr>
        <w:spacing w:before="60"/>
        <w:jc w:val="both"/>
        <w:rPr>
          <w:color w:val="000000"/>
        </w:rPr>
      </w:pPr>
      <w:r w:rsidRPr="00276375">
        <w:rPr>
          <w:color w:val="000000"/>
        </w:rPr>
        <w:t xml:space="preserve">Do doby odstranění vady není povinen kupující platit </w:t>
      </w:r>
      <w:r w:rsidR="004D770C" w:rsidRPr="004D770C">
        <w:rPr>
          <w:color w:val="000000"/>
        </w:rPr>
        <w:t xml:space="preserve">alikvotní </w:t>
      </w:r>
      <w:r w:rsidRPr="00276375">
        <w:rPr>
          <w:color w:val="000000"/>
        </w:rPr>
        <w:t>část kupní ceny.</w:t>
      </w:r>
    </w:p>
    <w:p w14:paraId="54A39930" w14:textId="07C55B3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w:t>
      </w:r>
      <w:r w:rsidR="0003554B">
        <w:rPr>
          <w:color w:val="000000"/>
        </w:rPr>
        <w:t>včas,</w:t>
      </w:r>
      <w:r w:rsidRPr="00276375">
        <w:rPr>
          <w:color w:val="000000"/>
        </w:rPr>
        <w:t xml:space="preserve"> má </w:t>
      </w:r>
      <w:r w:rsidR="0003554B" w:rsidRPr="0003554B">
        <w:rPr>
          <w:color w:val="000000"/>
        </w:rPr>
        <w:t xml:space="preserve">kupující </w:t>
      </w:r>
      <w:r w:rsidRPr="00276375">
        <w:rPr>
          <w:color w:val="000000"/>
        </w:rPr>
        <w:t>právo odstranit vady</w:t>
      </w:r>
      <w:r w:rsidR="0003554B">
        <w:rPr>
          <w:color w:val="000000"/>
        </w:rPr>
        <w:t xml:space="preserve"> sám</w:t>
      </w:r>
      <w:r w:rsidRPr="00276375">
        <w:rPr>
          <w:color w:val="000000"/>
        </w:rPr>
        <w:t xml:space="preserve"> na náklady prodávajícího. </w:t>
      </w:r>
    </w:p>
    <w:p w14:paraId="2338A201" w14:textId="21B5190D" w:rsidR="007958E1" w:rsidRPr="00276375" w:rsidRDefault="007958E1" w:rsidP="007958E1">
      <w:pPr>
        <w:numPr>
          <w:ilvl w:val="1"/>
          <w:numId w:val="5"/>
        </w:numPr>
        <w:spacing w:before="60"/>
        <w:jc w:val="both"/>
        <w:rPr>
          <w:color w:val="000000"/>
        </w:rPr>
      </w:pPr>
      <w:r w:rsidRPr="00276375">
        <w:rPr>
          <w:color w:val="000000"/>
        </w:rPr>
        <w:t xml:space="preserve">Kupující má právo na úhradu nutných nákladů, které mu vznikly v souvislosti s uplatněním práv z odpovědnosti prodávajícího za vady </w:t>
      </w:r>
      <w:r w:rsidR="00F856BE">
        <w:rPr>
          <w:color w:val="000000"/>
        </w:rPr>
        <w:t>zboží</w:t>
      </w:r>
      <w:r w:rsidRPr="00276375">
        <w:rPr>
          <w:color w:val="000000"/>
        </w:rPr>
        <w:t xml:space="preserve"> a ze záruky za jakost. Kupující </w:t>
      </w:r>
      <w:r w:rsidR="00A13A4F" w:rsidRPr="00A13A4F">
        <w:rPr>
          <w:color w:val="000000"/>
        </w:rPr>
        <w:t>k jejich úhradě vyzve prodávajícího</w:t>
      </w:r>
      <w:r w:rsidRPr="00276375">
        <w:rPr>
          <w:color w:val="000000"/>
        </w:rPr>
        <w:t>. Prodávající je povinen provést úhradu do 21 dnů od doručení výzvy.</w:t>
      </w:r>
    </w:p>
    <w:p w14:paraId="4EABB27D" w14:textId="35CCEE36"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00493453" w:rsidRPr="00493453">
        <w:t>Součástí bezplatného záručního servisu je provedení pravidelné údržby nejméně 2x ročně. Prodávající je povinen v průběhu záruční doby rovněž provádět bezplatně veškeré servisní úkony, jejichž provedením podmiňuje platnost záruky</w:t>
      </w:r>
      <w:r w:rsidRPr="00276375">
        <w:t xml:space="preserve">. </w:t>
      </w:r>
    </w:p>
    <w:p w14:paraId="2BEB531B" w14:textId="77777777" w:rsidR="007958E1" w:rsidRPr="00276375"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7DE009A6" w14:textId="77777777" w:rsidR="007958E1" w:rsidRPr="00276375" w:rsidRDefault="007958E1"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15341A">
        <w:rPr>
          <w:bCs/>
        </w:rPr>
        <w:t>smluvní pokuty</w:t>
      </w:r>
      <w:r w:rsidRPr="00276375">
        <w:t>:</w:t>
      </w:r>
    </w:p>
    <w:p w14:paraId="065A627A" w14:textId="7FB5E740"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se splněním povinnosti prodávajícího dodat </w:t>
      </w:r>
      <w:r w:rsidR="00B0108E">
        <w:rPr>
          <w:color w:val="000000"/>
        </w:rPr>
        <w:t>zboží</w:t>
      </w:r>
      <w:r w:rsidRPr="00276375">
        <w:rPr>
          <w:color w:val="000000"/>
        </w:rPr>
        <w:t xml:space="preserve"> ve lhůtě stanovené v čl. </w:t>
      </w:r>
      <w:r w:rsidRPr="00B0108E">
        <w:rPr>
          <w:b/>
          <w:bCs/>
          <w:color w:val="000000"/>
        </w:rPr>
        <w:t>3.1</w:t>
      </w:r>
      <w:r w:rsidRPr="00276375">
        <w:rPr>
          <w:color w:val="000000"/>
        </w:rPr>
        <w:t xml:space="preserve"> této smlouvy je prodávající povinen zaplatit kupujícímu za každý </w:t>
      </w:r>
      <w:r w:rsidRPr="00276375">
        <w:rPr>
          <w:color w:val="000000"/>
        </w:rPr>
        <w:lastRenderedPageBreak/>
        <w:t xml:space="preserve">započatý den prodlení smluvní pokutu ve výši </w:t>
      </w:r>
      <w:r w:rsidRPr="00276375">
        <w:rPr>
          <w:b/>
          <w:color w:val="000000"/>
        </w:rPr>
        <w:t xml:space="preserve">0,05 % </w:t>
      </w:r>
      <w:r w:rsidR="00F632D2" w:rsidRPr="00F632D2">
        <w:rPr>
          <w:color w:val="000000"/>
        </w:rPr>
        <w:t xml:space="preserve">z hodnoty částky kupní ceny uvedené v čl. </w:t>
      </w:r>
      <w:r w:rsidR="00F632D2" w:rsidRPr="00F632D2">
        <w:rPr>
          <w:b/>
          <w:bCs/>
          <w:color w:val="000000"/>
        </w:rPr>
        <w:t>4.1.2</w:t>
      </w:r>
      <w:r w:rsidR="00F632D2" w:rsidRPr="00F632D2">
        <w:rPr>
          <w:color w:val="000000"/>
        </w:rPr>
        <w:t xml:space="preserve"> této smlouvy</w:t>
      </w:r>
      <w:r w:rsidRPr="00276375">
        <w:rPr>
          <w:color w:val="000000"/>
        </w:rPr>
        <w:t>;</w:t>
      </w:r>
    </w:p>
    <w:p w14:paraId="5480993E" w14:textId="3AB31F25" w:rsidR="007958E1" w:rsidRPr="00276375" w:rsidRDefault="007958E1" w:rsidP="007958E1">
      <w:pPr>
        <w:numPr>
          <w:ilvl w:val="2"/>
          <w:numId w:val="1"/>
        </w:numPr>
        <w:tabs>
          <w:tab w:val="left" w:pos="993"/>
        </w:tabs>
        <w:spacing w:after="60"/>
        <w:jc w:val="both"/>
        <w:rPr>
          <w:b/>
          <w:color w:val="000000"/>
        </w:rPr>
      </w:pPr>
      <w:r w:rsidRPr="00276375">
        <w:rPr>
          <w:color w:val="000000"/>
        </w:rPr>
        <w:t>za prodlení s odstraněním vad v termín</w:t>
      </w:r>
      <w:r w:rsidR="00DE2E25">
        <w:rPr>
          <w:color w:val="000000"/>
        </w:rPr>
        <w:t>u</w:t>
      </w:r>
      <w:r w:rsidRPr="00276375">
        <w:rPr>
          <w:color w:val="000000"/>
        </w:rPr>
        <w:t xml:space="preserve"> stanoven</w:t>
      </w:r>
      <w:r w:rsidR="00DE2E25">
        <w:rPr>
          <w:color w:val="000000"/>
        </w:rPr>
        <w:t>ém</w:t>
      </w:r>
      <w:r w:rsidRPr="00276375">
        <w:rPr>
          <w:color w:val="000000"/>
        </w:rPr>
        <w:t xml:space="preserve"> ve smyslu </w:t>
      </w:r>
      <w:r w:rsidR="00DE2E25">
        <w:rPr>
          <w:color w:val="000000"/>
        </w:rPr>
        <w:t xml:space="preserve">čl. </w:t>
      </w:r>
      <w:r w:rsidR="00DE2E25" w:rsidRPr="00DE2E25">
        <w:rPr>
          <w:b/>
          <w:bCs/>
          <w:color w:val="000000"/>
        </w:rPr>
        <w:t>7.4</w:t>
      </w:r>
      <w:r w:rsidR="00DE2E25">
        <w:rPr>
          <w:color w:val="000000"/>
        </w:rPr>
        <w:t xml:space="preserve"> </w:t>
      </w:r>
      <w:r w:rsidRPr="00276375">
        <w:rPr>
          <w:color w:val="000000"/>
        </w:rPr>
        <w:t xml:space="preserve">této smlouvy je prodávající povinen zaplatit kupujícímu za každý započatý den prodlení smluvní pokutu ve výši </w:t>
      </w:r>
      <w:r w:rsidRPr="00276375">
        <w:rPr>
          <w:b/>
          <w:color w:val="000000"/>
        </w:rPr>
        <w:t xml:space="preserve">0,05 % </w:t>
      </w:r>
      <w:r w:rsidR="00C437C2" w:rsidRPr="00C437C2">
        <w:rPr>
          <w:color w:val="000000"/>
        </w:rPr>
        <w:t xml:space="preserve">z hodnoty částky kupní ceny uvedené v čl. </w:t>
      </w:r>
      <w:r w:rsidR="00C437C2" w:rsidRPr="002202F2">
        <w:rPr>
          <w:b/>
          <w:bCs/>
          <w:color w:val="000000"/>
        </w:rPr>
        <w:t>4.1.2</w:t>
      </w:r>
      <w:r w:rsidR="00C437C2" w:rsidRPr="00C437C2">
        <w:rPr>
          <w:color w:val="000000"/>
        </w:rPr>
        <w:t xml:space="preserve"> této smlouvy</w:t>
      </w:r>
      <w:r w:rsidRPr="00276375">
        <w:rPr>
          <w:b/>
          <w:color w:val="000000"/>
        </w:rPr>
        <w:t>.</w:t>
      </w:r>
    </w:p>
    <w:p w14:paraId="6483BED5" w14:textId="17FBCD6F" w:rsidR="007958E1" w:rsidRPr="00276375" w:rsidRDefault="00872631" w:rsidP="007958E1">
      <w:pPr>
        <w:pStyle w:val="Normlnern"/>
        <w:spacing w:after="60"/>
      </w:pPr>
      <w:r w:rsidRPr="00872631">
        <w:t>Kupující má právo požadovat smluvní pokutu bez zřetele k tomu, zda mu porušením povinnosti prodávajícího vznikla škoda. V případě, že výše škody převýší smluvní pokutu, má kupující právo na náhradu této škody</w:t>
      </w:r>
      <w:r w:rsidR="007958E1" w:rsidRPr="00276375">
        <w:t>.</w:t>
      </w:r>
    </w:p>
    <w:p w14:paraId="1091F1EA" w14:textId="0F4C8A03" w:rsidR="007958E1" w:rsidRPr="00276375" w:rsidRDefault="007737D6" w:rsidP="007958E1">
      <w:pPr>
        <w:numPr>
          <w:ilvl w:val="1"/>
          <w:numId w:val="1"/>
        </w:numPr>
        <w:spacing w:after="60"/>
        <w:jc w:val="both"/>
        <w:rPr>
          <w:color w:val="000000"/>
        </w:rPr>
      </w:pPr>
      <w:r w:rsidRPr="007737D6">
        <w:rPr>
          <w:color w:val="000000"/>
        </w:rPr>
        <w:t>Prodávající bere na vědomí, že za porušení povinnosti prodávajícího z této Smlouvy se považuje také uvedení nepravdivých informací, dokladů či prohlášení (např. ohledně střetu zájmů nebo sankcí EU) v nabídce prodávajícího. Takovéto porušení povinnosti může mít za následek odstoupení od Smlouvy ze strany kupujícího, udělení sankcí ze strany orgánů veřejné správy nebo vznik jiné škody kupujícímu, která může převýšit kupní cenu</w:t>
      </w:r>
      <w:r w:rsidR="007958E1" w:rsidRPr="00276375">
        <w:rPr>
          <w:color w:val="000000"/>
        </w:rPr>
        <w:t>.</w:t>
      </w:r>
    </w:p>
    <w:p w14:paraId="25707890" w14:textId="77777777" w:rsidR="007958E1" w:rsidRPr="00276375" w:rsidRDefault="007958E1" w:rsidP="00147BFD">
      <w:pPr>
        <w:pStyle w:val="Nadpislnku"/>
        <w:spacing w:after="120"/>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29A21268" w14:textId="77777777" w:rsidR="00147BFD" w:rsidRPr="00276375" w:rsidRDefault="00147BFD" w:rsidP="00147BFD">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49A8EDEE" w14:textId="77777777" w:rsidR="00147BFD" w:rsidRPr="00276375" w:rsidRDefault="00147BFD" w:rsidP="00147BFD">
      <w:pPr>
        <w:pStyle w:val="Normlnern"/>
        <w:numPr>
          <w:ilvl w:val="1"/>
          <w:numId w:val="13"/>
        </w:numPr>
        <w:spacing w:after="60"/>
      </w:pPr>
      <w:r w:rsidRPr="00276375">
        <w:t>dohodou smluvních stran spojenou se vzájemným vyrovnáním účelně vynaložených nákladů.</w:t>
      </w:r>
    </w:p>
    <w:p w14:paraId="70BCAE9B" w14:textId="77777777" w:rsidR="00147BFD" w:rsidRPr="00276375" w:rsidRDefault="00147BFD" w:rsidP="00147BFD">
      <w:pPr>
        <w:pStyle w:val="Normlnern"/>
        <w:numPr>
          <w:ilvl w:val="1"/>
          <w:numId w:val="13"/>
        </w:numPr>
        <w:spacing w:after="60"/>
      </w:pPr>
      <w:r w:rsidRPr="00276375">
        <w:t>jednostranným odstoupením od smlouvy ze strany kupujícího pro její podstatné porušení prodávajícím, kterým se rozumí:</w:t>
      </w:r>
    </w:p>
    <w:p w14:paraId="118366C6" w14:textId="77777777" w:rsidR="00147BFD" w:rsidRPr="00276375" w:rsidRDefault="00147BFD" w:rsidP="00147BFD">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790A7425" w14:textId="77777777" w:rsidR="00147BFD" w:rsidRPr="00276375" w:rsidRDefault="00147BFD" w:rsidP="00147BFD">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2116B4D1" w14:textId="77777777" w:rsidR="00147BFD" w:rsidRPr="00276375" w:rsidRDefault="00147BFD" w:rsidP="00147BFD">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3BED84BD" w:rsidR="007958E1" w:rsidRPr="00276375" w:rsidRDefault="00147BFD" w:rsidP="00147BFD">
      <w:pPr>
        <w:pStyle w:val="Normlnern"/>
        <w:numPr>
          <w:ilvl w:val="1"/>
          <w:numId w:val="13"/>
        </w:numPr>
        <w:spacing w:after="60"/>
      </w:pPr>
      <w:bookmarkStart w:id="4" w:name="_Hlk135227718"/>
      <w:r w:rsidRPr="00276375">
        <w:t>Kupující je oprávněn smlouvu písemně vypovědět i bez udání důvodu, a to písemnou výpovědí doručenou druhé smluvní straně.</w:t>
      </w:r>
      <w:bookmarkEnd w:id="4"/>
    </w:p>
    <w:p w14:paraId="6439FA36" w14:textId="77777777" w:rsidR="007958E1" w:rsidRPr="00276375" w:rsidRDefault="007958E1" w:rsidP="00147BFD">
      <w:pPr>
        <w:pStyle w:val="Nadpislnku"/>
        <w:spacing w:after="120"/>
        <w:rPr>
          <w:b w:val="0"/>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635CE585" w:rsidR="007958E1" w:rsidRPr="00276375" w:rsidRDefault="007958E1" w:rsidP="007958E1">
      <w:pPr>
        <w:numPr>
          <w:ilvl w:val="0"/>
          <w:numId w:val="6"/>
        </w:numPr>
        <w:spacing w:before="60"/>
        <w:ind w:left="709" w:hanging="709"/>
        <w:jc w:val="both"/>
        <w:rPr>
          <w:color w:val="000000"/>
        </w:rPr>
      </w:pPr>
      <w:r w:rsidRPr="00276375">
        <w:rPr>
          <w:color w:val="000000"/>
        </w:rPr>
        <w:t xml:space="preserve">Za </w:t>
      </w:r>
      <w:r w:rsidR="00291859">
        <w:rPr>
          <w:color w:val="000000"/>
        </w:rPr>
        <w:t>vyšší moc</w:t>
      </w:r>
      <w:r w:rsidRPr="00276375">
        <w:rPr>
          <w:color w:val="000000"/>
        </w:rPr>
        <w:t xml:space="preserve">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p>
    <w:p w14:paraId="601E527D" w14:textId="40DBCDAB" w:rsidR="007958E1" w:rsidRPr="00276375" w:rsidRDefault="0045145B" w:rsidP="007958E1">
      <w:pPr>
        <w:numPr>
          <w:ilvl w:val="0"/>
          <w:numId w:val="6"/>
        </w:numPr>
        <w:spacing w:before="60"/>
        <w:ind w:left="709" w:hanging="709"/>
        <w:jc w:val="both"/>
        <w:rPr>
          <w:color w:val="000000"/>
        </w:rPr>
      </w:pPr>
      <w:r w:rsidRPr="0045145B">
        <w:rPr>
          <w:color w:val="000000"/>
        </w:rPr>
        <w:lastRenderedPageBreak/>
        <w:t>Nastane-li vyšší moc, jsou smluvní strany povinny se neprodleně informovat a vstoupit do jednání ohledně řešení vzniklé situace. Smluvní strany jsou povinny usilovat o</w:t>
      </w:r>
      <w:r w:rsidR="003B7542">
        <w:rPr>
          <w:color w:val="000000"/>
        </w:rPr>
        <w:t> </w:t>
      </w:r>
      <w:r w:rsidRPr="0045145B">
        <w:rPr>
          <w:color w:val="000000"/>
        </w:rPr>
        <w:t>dosažení přijatelného řešení v co nejkratší době</w:t>
      </w:r>
      <w:r w:rsidR="007958E1" w:rsidRPr="00276375">
        <w:rPr>
          <w:color w:val="000000"/>
        </w:rPr>
        <w:t>.</w:t>
      </w:r>
    </w:p>
    <w:p w14:paraId="064F66BF" w14:textId="2217E4F0" w:rsidR="007958E1" w:rsidRPr="00276375" w:rsidRDefault="001A5DE9" w:rsidP="007958E1">
      <w:pPr>
        <w:numPr>
          <w:ilvl w:val="0"/>
          <w:numId w:val="6"/>
        </w:numPr>
        <w:spacing w:before="60"/>
        <w:ind w:left="709" w:hanging="709"/>
        <w:jc w:val="both"/>
        <w:rPr>
          <w:color w:val="000000"/>
        </w:rPr>
      </w:pPr>
      <w:r w:rsidRPr="001A5DE9">
        <w:rPr>
          <w:color w:val="000000"/>
        </w:rPr>
        <w:t>V případě, že nedojde k dohodě smluvních stran, termíny se prodlužují o dobu, po kterou vyšší moc trvala</w:t>
      </w:r>
      <w:r w:rsidR="007958E1" w:rsidRPr="00276375">
        <w:rPr>
          <w:color w:val="000000"/>
        </w:rPr>
        <w:t>.</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28C69255" w:rsidR="000D2174" w:rsidRPr="00276375" w:rsidRDefault="007958E1" w:rsidP="00473C31">
      <w:pPr>
        <w:numPr>
          <w:ilvl w:val="0"/>
          <w:numId w:val="6"/>
        </w:numPr>
        <w:spacing w:before="60"/>
        <w:ind w:left="709" w:hanging="709"/>
        <w:jc w:val="both"/>
        <w:rPr>
          <w:color w:val="000000"/>
        </w:rPr>
      </w:pPr>
      <w:r w:rsidRPr="00276375">
        <w:rPr>
          <w:color w:val="000000"/>
        </w:rPr>
        <w:t xml:space="preserve">Účinky </w:t>
      </w:r>
      <w:r w:rsidR="00EF2B45">
        <w:rPr>
          <w:color w:val="000000"/>
        </w:rPr>
        <w:t>vyšší moci</w:t>
      </w:r>
      <w:r w:rsidRPr="00276375">
        <w:rPr>
          <w:color w:val="000000"/>
        </w:rPr>
        <w:t xml:space="preserve">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147BFD">
      <w:pPr>
        <w:pStyle w:val="Nadpislnku"/>
        <w:spacing w:after="120"/>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4D1BD049" w:rsidR="007958E1" w:rsidRPr="00276375" w:rsidRDefault="0020463A" w:rsidP="007958E1">
      <w:pPr>
        <w:numPr>
          <w:ilvl w:val="0"/>
          <w:numId w:val="7"/>
        </w:numPr>
        <w:tabs>
          <w:tab w:val="left" w:pos="709"/>
          <w:tab w:val="num" w:pos="862"/>
        </w:tabs>
        <w:spacing w:before="60"/>
        <w:ind w:left="709" w:hanging="709"/>
        <w:jc w:val="both"/>
        <w:rPr>
          <w:color w:val="000000"/>
        </w:rPr>
      </w:pPr>
      <w:r w:rsidRPr="0020463A">
        <w:rPr>
          <w:color w:val="000000"/>
        </w:rPr>
        <w:t>Tuto smlouvu lze měnit pouze písemnými, číslovanými a podepsanými dodatky. V</w:t>
      </w:r>
      <w:r w:rsidR="003B7542">
        <w:rPr>
          <w:color w:val="000000"/>
        </w:rPr>
        <w:t> </w:t>
      </w:r>
      <w:r w:rsidRPr="0020463A">
        <w:rPr>
          <w:color w:val="000000"/>
        </w:rPr>
        <w:t>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r w:rsidR="007958E1" w:rsidRPr="00276375">
        <w:rPr>
          <w:color w:val="000000"/>
        </w:rPr>
        <w:t>.</w:t>
      </w:r>
    </w:p>
    <w:p w14:paraId="2D09B678" w14:textId="66DFD804" w:rsidR="007958E1" w:rsidRPr="00276375" w:rsidRDefault="000C3192" w:rsidP="00473C31">
      <w:pPr>
        <w:numPr>
          <w:ilvl w:val="0"/>
          <w:numId w:val="7"/>
        </w:numPr>
        <w:spacing w:before="60" w:after="60"/>
        <w:ind w:left="709" w:hanging="709"/>
        <w:jc w:val="both"/>
        <w:rPr>
          <w:color w:val="000000"/>
        </w:rPr>
      </w:pPr>
      <w:bookmarkStart w:id="5" w:name="_Hlk195255211"/>
      <w:r w:rsidRPr="000C3192">
        <w:rPr>
          <w:color w:val="000000"/>
        </w:rPr>
        <w:t>Zástupce kupujícího oprávněný zastupovat ve věcech technických může činit pouze úkony, ke kterým ho opravňuje tato smlouva; jiné úkony jsou neplatné. 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jinak platí adresa podle smlouvy. Prodávající souhlasí se zveřejněním obsahu této smlouvy, kromě ustanovení, která obsahují obchodní tajemství</w:t>
      </w:r>
      <w:r w:rsidR="003C7A76" w:rsidRPr="00276375">
        <w:rPr>
          <w:noProof/>
        </w:rPr>
        <w:t>.</w:t>
      </w:r>
      <w:bookmarkEnd w:id="5"/>
    </w:p>
    <w:p w14:paraId="204322B7" w14:textId="1B5D8E39" w:rsidR="003C7A76" w:rsidRPr="00276375" w:rsidRDefault="003260B8" w:rsidP="006E11AA">
      <w:pPr>
        <w:pStyle w:val="Text-Zd"/>
        <w:numPr>
          <w:ilvl w:val="0"/>
          <w:numId w:val="7"/>
        </w:numPr>
        <w:spacing w:before="60"/>
        <w:ind w:left="709" w:hanging="709"/>
        <w:rPr>
          <w:b/>
          <w:color w:val="000000"/>
          <w:u w:val="single"/>
        </w:rPr>
      </w:pPr>
      <w:bookmarkStart w:id="6" w:name="_Hlk195254586"/>
      <w:r w:rsidRPr="003260B8">
        <w:rPr>
          <w:color w:val="000000"/>
          <w:szCs w:val="24"/>
        </w:rPr>
        <w:t>V případě, že nastane rozpor mezi textem této smlouvy a jejími přílohami, má přednost text této smlouvy</w:t>
      </w:r>
      <w:r w:rsidR="003C7A76" w:rsidRPr="00276375">
        <w:rPr>
          <w:color w:val="000000"/>
        </w:rPr>
        <w:t>.</w:t>
      </w:r>
    </w:p>
    <w:bookmarkEnd w:id="6"/>
    <w:p w14:paraId="68A9E0B3" w14:textId="0ABF6A24" w:rsidR="007958E1" w:rsidRPr="00276375" w:rsidRDefault="00993A72" w:rsidP="007958E1">
      <w:pPr>
        <w:numPr>
          <w:ilvl w:val="0"/>
          <w:numId w:val="7"/>
        </w:numPr>
        <w:spacing w:after="60"/>
        <w:ind w:left="709" w:hanging="709"/>
        <w:jc w:val="both"/>
        <w:rPr>
          <w:color w:val="000000"/>
        </w:rPr>
      </w:pPr>
      <w:r w:rsidRPr="00993A72">
        <w:t>Smluvní strany vylučují možnost odkazu na všeobecné obchodní podmínky</w:t>
      </w:r>
      <w:r w:rsidR="007958E1" w:rsidRPr="00276375">
        <w:rPr>
          <w:color w:val="000000"/>
        </w:rPr>
        <w:t>.</w:t>
      </w:r>
    </w:p>
    <w:p w14:paraId="581E1B54" w14:textId="5431A196" w:rsidR="007958E1" w:rsidRPr="00276375" w:rsidRDefault="00B22F29" w:rsidP="007958E1">
      <w:pPr>
        <w:numPr>
          <w:ilvl w:val="0"/>
          <w:numId w:val="7"/>
        </w:numPr>
        <w:spacing w:after="60"/>
        <w:ind w:left="709" w:hanging="709"/>
        <w:jc w:val="both"/>
        <w:rPr>
          <w:color w:val="000000"/>
          <w:u w:val="single"/>
        </w:rPr>
      </w:pPr>
      <w:r w:rsidRPr="00B22F29">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občanského zákoníku</w:t>
      </w:r>
      <w:r w:rsidR="007958E1" w:rsidRPr="00276375">
        <w:rPr>
          <w:color w:val="000000"/>
        </w:rPr>
        <w:t>.</w:t>
      </w:r>
    </w:p>
    <w:p w14:paraId="160B395D" w14:textId="724ABFEF" w:rsidR="007958E1" w:rsidRPr="00276375" w:rsidRDefault="00C45A06" w:rsidP="007958E1">
      <w:pPr>
        <w:numPr>
          <w:ilvl w:val="0"/>
          <w:numId w:val="7"/>
        </w:numPr>
        <w:spacing w:after="60"/>
        <w:ind w:left="709" w:hanging="709"/>
        <w:jc w:val="both"/>
        <w:rPr>
          <w:color w:val="000000"/>
          <w:u w:val="single"/>
        </w:rPr>
      </w:pPr>
      <w:r w:rsidRPr="00C45A06">
        <w:rPr>
          <w:color w:val="000000"/>
        </w:rPr>
        <w:t>Dle § 2 písm. e) zákona č. 320/2001 Sb., o finanční kontrole ve veřejné správě, v</w:t>
      </w:r>
      <w:r>
        <w:rPr>
          <w:color w:val="000000"/>
        </w:rPr>
        <w:t> </w:t>
      </w:r>
      <w:r w:rsidRPr="00C45A06">
        <w:rPr>
          <w:color w:val="000000"/>
        </w:rPr>
        <w:t xml:space="preserve">platném znění, je prodávající osobou povinnou spolupůsobit při výkonu finanční kontroly, a obdobně i jeho </w:t>
      </w:r>
      <w:r>
        <w:rPr>
          <w:color w:val="000000"/>
        </w:rPr>
        <w:t>pod</w:t>
      </w:r>
      <w:r w:rsidRPr="00C45A06">
        <w:rPr>
          <w:color w:val="000000"/>
        </w:rPr>
        <w:t>dodavatelé</w:t>
      </w:r>
      <w:r w:rsidR="007958E1" w:rsidRPr="00276375">
        <w:rPr>
          <w:color w:val="000000"/>
        </w:rPr>
        <w:t>.</w:t>
      </w:r>
    </w:p>
    <w:p w14:paraId="47A46214" w14:textId="5929DD3D" w:rsidR="007958E1" w:rsidRPr="00276375" w:rsidRDefault="008958CA" w:rsidP="007958E1">
      <w:pPr>
        <w:numPr>
          <w:ilvl w:val="0"/>
          <w:numId w:val="7"/>
        </w:numPr>
        <w:spacing w:after="60"/>
        <w:ind w:left="709" w:hanging="709"/>
        <w:jc w:val="both"/>
        <w:rPr>
          <w:color w:val="000000"/>
          <w:u w:val="single"/>
        </w:rPr>
      </w:pPr>
      <w:r w:rsidRPr="008958CA">
        <w:rPr>
          <w:color w:val="000000"/>
        </w:rPr>
        <w:t>Prodávající je povinen umožnit všem subjektům oprávněným k výkonu kontroly finančních zdrojů (např. dotací), z jejichž prostředků je veřejná zakázka „</w:t>
      </w:r>
      <w:r w:rsidR="00B339B0" w:rsidRPr="00B339B0">
        <w:rPr>
          <w:color w:val="000000"/>
        </w:rPr>
        <w:t xml:space="preserve">Mikroskopy pro Veterinární univerzitu Brno II, Část </w:t>
      </w:r>
      <w:r w:rsidR="00E23224">
        <w:rPr>
          <w:color w:val="000000"/>
        </w:rPr>
        <w:t>5</w:t>
      </w:r>
      <w:r w:rsidR="00B339B0" w:rsidRPr="00B339B0">
        <w:rPr>
          <w:color w:val="000000"/>
        </w:rPr>
        <w:t xml:space="preserve">: </w:t>
      </w:r>
      <w:r w:rsidR="00E23224">
        <w:rPr>
          <w:color w:val="000000"/>
        </w:rPr>
        <w:t>Studentské mikroskopy</w:t>
      </w:r>
      <w:r w:rsidRPr="008958CA">
        <w:rPr>
          <w:color w:val="000000"/>
        </w:rPr>
        <w:t>“ hrazena, provést kontrolu dokladů souvisejících s plněním této zakázky</w:t>
      </w:r>
      <w:r w:rsidR="007958E1" w:rsidRPr="00276375">
        <w:rPr>
          <w:color w:val="000000"/>
        </w:rPr>
        <w:t>.</w:t>
      </w:r>
    </w:p>
    <w:p w14:paraId="08536313" w14:textId="4F9A12AC" w:rsidR="007958E1" w:rsidRPr="00276375" w:rsidRDefault="00242989" w:rsidP="007958E1">
      <w:pPr>
        <w:numPr>
          <w:ilvl w:val="0"/>
          <w:numId w:val="7"/>
        </w:numPr>
        <w:spacing w:after="60"/>
        <w:ind w:left="709" w:hanging="709"/>
        <w:jc w:val="both"/>
        <w:rPr>
          <w:color w:val="000000"/>
          <w:u w:val="single"/>
        </w:rPr>
      </w:pPr>
      <w:bookmarkStart w:id="7" w:name="_Hlk219456958"/>
      <w:bookmarkStart w:id="8" w:name="_Hlk219456939"/>
      <w:r w:rsidRPr="00242989">
        <w:rPr>
          <w:color w:val="000000"/>
        </w:rPr>
        <w:t>Prodávající se zavazuje strpět zveřejnění této smlouvy (vč. případných dodatků) v</w:t>
      </w:r>
      <w:r w:rsidR="004D63F4">
        <w:rPr>
          <w:color w:val="000000"/>
        </w:rPr>
        <w:t> </w:t>
      </w:r>
      <w:r w:rsidRPr="00242989">
        <w:rPr>
          <w:color w:val="000000"/>
        </w:rPr>
        <w:t>souladu se zákonem č. 340/2015 Sb., o zvláštních podmínkách účinnosti některých smluv, uveřejňování těchto smluv a o registru smluv (zákon o registru smluv)</w:t>
      </w:r>
      <w:bookmarkEnd w:id="7"/>
      <w:r w:rsidR="007958E1" w:rsidRPr="00276375">
        <w:rPr>
          <w:color w:val="000000"/>
        </w:rPr>
        <w:t>.</w:t>
      </w:r>
    </w:p>
    <w:p w14:paraId="020C8029" w14:textId="18C6EF9B" w:rsidR="007958E1" w:rsidRPr="00276375" w:rsidRDefault="00212E4C" w:rsidP="007958E1">
      <w:pPr>
        <w:numPr>
          <w:ilvl w:val="0"/>
          <w:numId w:val="7"/>
        </w:numPr>
        <w:spacing w:after="60"/>
        <w:ind w:left="709" w:hanging="709"/>
        <w:jc w:val="both"/>
        <w:rPr>
          <w:color w:val="000000"/>
          <w:u w:val="single"/>
        </w:rPr>
      </w:pPr>
      <w:bookmarkStart w:id="9" w:name="_Hlk219456991"/>
      <w:r w:rsidRPr="00212E4C">
        <w:rPr>
          <w:color w:val="000000"/>
        </w:rPr>
        <w:t>Tato smlouva nabývá platnosti dnem jejího podpisu a účinnosti zveřejněním v registru smluv dle zákona o registru smluv. Zveřejnění této smlouvy zajistí kupující a informuje o tom prodávajícího</w:t>
      </w:r>
      <w:bookmarkEnd w:id="8"/>
      <w:r w:rsidR="007958E1" w:rsidRPr="00276375">
        <w:rPr>
          <w:color w:val="000000"/>
        </w:rPr>
        <w:t>.</w:t>
      </w:r>
      <w:bookmarkEnd w:id="9"/>
    </w:p>
    <w:p w14:paraId="0614DB3C" w14:textId="6B3F4045" w:rsidR="00006543" w:rsidRPr="004D63F4" w:rsidRDefault="004D63F4" w:rsidP="007958E1">
      <w:pPr>
        <w:numPr>
          <w:ilvl w:val="0"/>
          <w:numId w:val="7"/>
        </w:numPr>
        <w:spacing w:after="60"/>
        <w:ind w:left="709" w:hanging="709"/>
        <w:jc w:val="both"/>
        <w:rPr>
          <w:color w:val="000000"/>
          <w:u w:val="single"/>
        </w:rPr>
      </w:pPr>
      <w:r w:rsidRPr="004D63F4">
        <w:rPr>
          <w:color w:val="000000"/>
          <w:u w:val="single"/>
        </w:rPr>
        <w:t>Výše uvedené plnění musí být v souladu se zákonnými požadavky na kybernetickou bezpečnost</w:t>
      </w:r>
      <w:r w:rsidR="00006543" w:rsidRPr="004D63F4">
        <w:rPr>
          <w:color w:val="000000"/>
          <w:u w:val="single"/>
        </w:rPr>
        <w:t>.</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lastRenderedPageBreak/>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A0B03E4" w:rsidR="007958E1" w:rsidRPr="00276375" w:rsidRDefault="007958E1" w:rsidP="00473C31">
      <w:pPr>
        <w:numPr>
          <w:ilvl w:val="0"/>
          <w:numId w:val="7"/>
        </w:numPr>
        <w:spacing w:after="60"/>
        <w:ind w:left="709" w:hanging="709"/>
        <w:jc w:val="both"/>
      </w:pPr>
      <w:r w:rsidRPr="00276375">
        <w:t>Na důkaz souhlasu se zněním celé této Smlouvy připojují smluvní strany své podpisy.</w:t>
      </w: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03247868"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E23224">
        <w:rPr>
          <w:b/>
          <w:i/>
          <w:color w:val="000000"/>
        </w:rPr>
        <w:t>5</w:t>
      </w:r>
    </w:p>
    <w:p w14:paraId="02F50469" w14:textId="77777777" w:rsidR="007958E1" w:rsidRPr="00276375" w:rsidRDefault="007958E1" w:rsidP="007958E1">
      <w:pPr>
        <w:jc w:val="both"/>
        <w:rPr>
          <w:color w:val="000000"/>
        </w:rPr>
      </w:pPr>
    </w:p>
    <w:p w14:paraId="0CB6DA7C" w14:textId="6F2B64D5" w:rsidR="007958E1" w:rsidRPr="00276375" w:rsidRDefault="007958E1" w:rsidP="007958E1">
      <w:pPr>
        <w:jc w:val="both"/>
        <w:rPr>
          <w:color w:val="000000"/>
        </w:rPr>
      </w:pPr>
      <w:r w:rsidRPr="00276375">
        <w:rPr>
          <w:color w:val="000000"/>
        </w:rPr>
        <w:t>V</w:t>
      </w:r>
      <w:r w:rsidR="00A73214">
        <w:rPr>
          <w:color w:val="000000"/>
        </w:rPr>
        <w:t> </w:t>
      </w:r>
      <w:r w:rsidRPr="00276375">
        <w:rPr>
          <w:color w:val="000000"/>
        </w:rPr>
        <w:t>Brně</w:t>
      </w:r>
      <w:r w:rsidR="00A73214">
        <w:rPr>
          <w:color w:val="000000"/>
        </w:rPr>
        <w:t xml:space="preserve"> dne, dle data el. podpisu</w:t>
      </w:r>
      <w:r w:rsidRPr="00276375">
        <w:rPr>
          <w:color w:val="000000"/>
        </w:rPr>
        <w:t xml:space="preserve">            </w:t>
      </w:r>
      <w:r w:rsidRPr="00276375">
        <w:rPr>
          <w:color w:val="000000"/>
        </w:rPr>
        <w:tab/>
      </w:r>
      <w:r w:rsidR="00CA7038" w:rsidRPr="00276375">
        <w:rPr>
          <w:color w:val="000000"/>
        </w:rPr>
        <w:tab/>
      </w:r>
      <w:r w:rsidRPr="00276375">
        <w:rPr>
          <w:color w:val="000000"/>
        </w:rPr>
        <w:t>V</w:t>
      </w:r>
      <w:r w:rsidR="00A73214">
        <w:rPr>
          <w:color w:val="000000"/>
        </w:rPr>
        <w:t> </w:t>
      </w:r>
      <w:r w:rsidR="00F950B1">
        <w:rPr>
          <w:color w:val="000000"/>
        </w:rPr>
        <w:t>………..</w:t>
      </w:r>
      <w:r w:rsidR="00A73214">
        <w:rPr>
          <w:color w:val="000000"/>
        </w:rPr>
        <w:t xml:space="preserve"> dne, dle data el. podpisu</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7DDD542C" w:rsidR="007958E1" w:rsidRPr="00276375" w:rsidRDefault="007958E1" w:rsidP="00FA742D">
      <w:pPr>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r w:rsidR="00A73214">
        <w:rPr>
          <w:rStyle w:val="idemployee"/>
          <w:rFonts w:ascii="Times New Roman" w:hAnsi="Times New Roman"/>
          <w:b w:val="0"/>
          <w:bCs w:val="0"/>
          <w:sz w:val="24"/>
          <w:szCs w:val="24"/>
        </w:rPr>
        <w:tab/>
      </w:r>
      <w:r w:rsidR="00A73214">
        <w:rPr>
          <w:rStyle w:val="idemployee"/>
          <w:rFonts w:ascii="Times New Roman" w:hAnsi="Times New Roman"/>
          <w:b w:val="0"/>
          <w:bCs w:val="0"/>
          <w:sz w:val="24"/>
          <w:szCs w:val="24"/>
        </w:rPr>
        <w:tab/>
      </w:r>
      <w:r w:rsidR="00A73214">
        <w:rPr>
          <w:rStyle w:val="idemployee"/>
          <w:rFonts w:ascii="Times New Roman" w:hAnsi="Times New Roman"/>
          <w:b w:val="0"/>
          <w:bCs w:val="0"/>
          <w:sz w:val="24"/>
          <w:szCs w:val="24"/>
        </w:rPr>
        <w:tab/>
      </w:r>
    </w:p>
    <w:p w14:paraId="52792005" w14:textId="6B836167" w:rsidR="007958E1" w:rsidRPr="00276375" w:rsidRDefault="007958E1" w:rsidP="00FA742D">
      <w:pPr>
        <w:rPr>
          <w:bCs/>
          <w:color w:val="000000"/>
        </w:rPr>
      </w:pPr>
      <w:r w:rsidRPr="00276375">
        <w:rPr>
          <w:rStyle w:val="Siln"/>
          <w:rFonts w:eastAsiaTheme="majorEastAsia"/>
          <w:b w:val="0"/>
          <w:bCs w:val="0"/>
        </w:rPr>
        <w:t>Ing. Bc. Radko Bébar</w:t>
      </w:r>
    </w:p>
    <w:p w14:paraId="15582E80" w14:textId="782F3C19" w:rsidR="00EE489C" w:rsidRDefault="007958E1" w:rsidP="00FA742D">
      <w:pPr>
        <w:rPr>
          <w:rStyle w:val="idemployee"/>
          <w:rFonts w:ascii="Times New Roman" w:hAnsi="Times New Roman"/>
          <w:b w:val="0"/>
          <w:bCs w:val="0"/>
          <w:iCs/>
          <w:sz w:val="24"/>
          <w:szCs w:val="24"/>
          <w:shd w:val="clear" w:color="auto" w:fill="F8F8F8"/>
        </w:rPr>
      </w:pPr>
      <w:r w:rsidRPr="00276375">
        <w:rPr>
          <w:color w:val="000000"/>
        </w:rPr>
        <w:t>kvestor</w:t>
      </w:r>
      <w:r w:rsidRPr="009D3A51" w:rsidDel="00367307">
        <w:rPr>
          <w:rStyle w:val="idemployee"/>
          <w:rFonts w:ascii="Times New Roman" w:hAnsi="Times New Roman"/>
          <w:i/>
          <w:sz w:val="24"/>
          <w:szCs w:val="24"/>
          <w:shd w:val="clear" w:color="auto" w:fill="F8F8F8"/>
        </w:rPr>
        <w:t xml:space="preserve"> </w:t>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p>
    <w:p w14:paraId="290030DE" w14:textId="65484F29" w:rsidR="00643799" w:rsidRDefault="00643799" w:rsidP="003C7A76">
      <w:pPr>
        <w:ind w:firstLine="708"/>
        <w:rPr>
          <w:rStyle w:val="idemployee"/>
          <w:rFonts w:ascii="Times New Roman" w:hAnsi="Times New Roman"/>
          <w:b w:val="0"/>
          <w:bCs w:val="0"/>
          <w:iCs/>
          <w:sz w:val="24"/>
          <w:szCs w:val="24"/>
          <w:shd w:val="clear" w:color="auto" w:fill="F8F8F8"/>
        </w:rPr>
      </w:pP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p>
    <w:p w14:paraId="4F61DADC" w14:textId="2211D5DA" w:rsidR="00643799" w:rsidRPr="00254126" w:rsidRDefault="00643799" w:rsidP="003C7A76">
      <w:pPr>
        <w:ind w:firstLine="708"/>
        <w:rPr>
          <w:iCs/>
        </w:rPr>
      </w:pP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p>
    <w:sectPr w:rsidR="00643799" w:rsidRPr="00254126"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2EF00" w14:textId="77777777" w:rsidR="004B6B0F" w:rsidRDefault="004B6B0F">
      <w:r>
        <w:separator/>
      </w:r>
    </w:p>
  </w:endnote>
  <w:endnote w:type="continuationSeparator" w:id="0">
    <w:p w14:paraId="418449D8" w14:textId="77777777" w:rsidR="004B6B0F" w:rsidRDefault="004B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0F18028D-DE41-4F7F-A8E5-3FEE3D1F5431}"/>
    <w:embedBold r:id="rId2" w:fontKey="{7B38D97C-9FB2-4833-9098-08321D8A2E4B}"/>
    <w:embedItalic r:id="rId3" w:fontKey="{36D1D177-90EB-4C2E-991A-7A18FFE897FC}"/>
    <w:embedBoldItalic r:id="rId4" w:fontKey="{4E8E0463-71B0-48FD-8357-F93A124A7D4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5" w:subsetted="1" w:fontKey="{871542F1-DD19-4F57-B7DA-05FA9EC2C9A7}"/>
    <w:embedBold r:id="rId6" w:subsetted="1" w:fontKey="{71666D1B-3CF6-4992-9C6E-E39CD68C241D}"/>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CE2C6F"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4C027" w14:textId="77777777" w:rsidR="004B6B0F" w:rsidRDefault="004B6B0F">
      <w:r>
        <w:separator/>
      </w:r>
    </w:p>
  </w:footnote>
  <w:footnote w:type="continuationSeparator" w:id="0">
    <w:p w14:paraId="51D8EE04" w14:textId="77777777" w:rsidR="004B6B0F" w:rsidRDefault="004B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5DBA368B" w14:textId="77777777" w:rsidR="000E36BC" w:rsidRPr="00D10911" w:rsidRDefault="000E36BC" w:rsidP="000E36BC">
    <w:pPr>
      <w:pStyle w:val="Zhlav"/>
      <w:jc w:val="center"/>
      <w:rPr>
        <w:rFonts w:ascii="Calibri" w:hAnsi="Calibri"/>
        <w:b/>
        <w:color w:val="235183"/>
        <w:sz w:val="28"/>
        <w:szCs w:val="28"/>
        <w:highlight w:val="yellow"/>
      </w:rPr>
    </w:pPr>
    <w:r w:rsidRPr="00D10911">
      <w:rPr>
        <w:noProof/>
        <w:highlight w:val="yellow"/>
      </w:rPr>
      <w:drawing>
        <wp:anchor distT="0" distB="0" distL="114300" distR="114300" simplePos="0" relativeHeight="251663360" behindDoc="1" locked="0" layoutInCell="1" allowOverlap="0" wp14:anchorId="0B18EB61" wp14:editId="560A902D">
          <wp:simplePos x="0" y="0"/>
          <wp:positionH relativeFrom="margin">
            <wp:align>left</wp:align>
          </wp:positionH>
          <wp:positionV relativeFrom="paragraph">
            <wp:posOffset>6350</wp:posOffset>
          </wp:positionV>
          <wp:extent cx="986155" cy="969010"/>
          <wp:effectExtent l="0" t="0" r="4445" b="2540"/>
          <wp:wrapTight wrapText="bothSides">
            <wp:wrapPolygon edited="0">
              <wp:start x="0" y="0"/>
              <wp:lineTo x="0" y="21232"/>
              <wp:lineTo x="21280" y="21232"/>
              <wp:lineTo x="2128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B6D87" w14:textId="77777777" w:rsidR="000E36BC" w:rsidRPr="00D10911" w:rsidRDefault="000E36BC" w:rsidP="000E36BC">
    <w:pPr>
      <w:pStyle w:val="Zhlav"/>
      <w:jc w:val="center"/>
      <w:rPr>
        <w:rFonts w:ascii="Calibri" w:hAnsi="Calibri"/>
        <w:b/>
        <w:color w:val="235183"/>
        <w:sz w:val="28"/>
        <w:szCs w:val="28"/>
        <w:highlight w:val="yellow"/>
      </w:rPr>
    </w:pPr>
  </w:p>
  <w:p w14:paraId="5635B79F" w14:textId="77777777" w:rsidR="000E36BC" w:rsidRDefault="000E36BC" w:rsidP="00784C27">
    <w:pPr>
      <w:pStyle w:val="Zhlav"/>
      <w:rPr>
        <w:rFonts w:ascii="Calibri" w:hAnsi="Calibri"/>
        <w:b/>
        <w:color w:val="235183"/>
        <w:sz w:val="28"/>
        <w:szCs w:val="28"/>
      </w:rPr>
    </w:pPr>
    <w:r w:rsidRPr="00477DDE">
      <w:rPr>
        <w:rFonts w:ascii="Calibri" w:hAnsi="Calibri"/>
        <w:b/>
        <w:color w:val="235183"/>
        <w:sz w:val="28"/>
        <w:szCs w:val="28"/>
      </w:rPr>
      <w:t>VETERINÁRNÍ UNIVERZITA BRNO</w:t>
    </w:r>
  </w:p>
  <w:p w14:paraId="65D237F6" w14:textId="77777777" w:rsidR="000E36BC" w:rsidRPr="006031CD" w:rsidRDefault="000E36BC" w:rsidP="000E36BC">
    <w:pPr>
      <w:pStyle w:val="Zhlav"/>
    </w:pPr>
  </w:p>
  <w:p w14:paraId="01335775" w14:textId="35298508" w:rsidR="00CE2C6F" w:rsidRPr="00D10911" w:rsidRDefault="00CE2C6F"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02A2B69" w:rsidR="00CC4A52" w:rsidRPr="00D10911" w:rsidRDefault="00CC4A52" w:rsidP="00CC4A52">
    <w:pPr>
      <w:pStyle w:val="Zhlav"/>
      <w:jc w:val="center"/>
      <w:rPr>
        <w:rFonts w:ascii="Calibri" w:hAnsi="Calibri"/>
        <w:b/>
        <w:color w:val="235183"/>
        <w:sz w:val="28"/>
        <w:szCs w:val="28"/>
        <w:highlight w:val="yellow"/>
      </w:rPr>
    </w:pPr>
    <w:r w:rsidRPr="00D10911">
      <w:rPr>
        <w:noProof/>
        <w:highlight w:val="yellow"/>
      </w:rPr>
      <w:drawing>
        <wp:anchor distT="0" distB="0" distL="114300" distR="114300" simplePos="0" relativeHeight="251661312" behindDoc="1" locked="0" layoutInCell="1" allowOverlap="0" wp14:anchorId="2FD7328A" wp14:editId="2719B464">
          <wp:simplePos x="0" y="0"/>
          <wp:positionH relativeFrom="margin">
            <wp:align>left</wp:align>
          </wp:positionH>
          <wp:positionV relativeFrom="paragraph">
            <wp:posOffset>6350</wp:posOffset>
          </wp:positionV>
          <wp:extent cx="986155" cy="969010"/>
          <wp:effectExtent l="0" t="0" r="4445" b="2540"/>
          <wp:wrapTight wrapText="bothSides">
            <wp:wrapPolygon edited="0">
              <wp:start x="0" y="0"/>
              <wp:lineTo x="0" y="21232"/>
              <wp:lineTo x="21280" y="21232"/>
              <wp:lineTo x="2128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53787" w14:textId="77777777" w:rsidR="00CC4A52" w:rsidRPr="00D10911" w:rsidRDefault="00CC4A52" w:rsidP="00CC4A52">
    <w:pPr>
      <w:pStyle w:val="Zhlav"/>
      <w:jc w:val="center"/>
      <w:rPr>
        <w:rFonts w:ascii="Calibri" w:hAnsi="Calibri"/>
        <w:b/>
        <w:color w:val="235183"/>
        <w:sz w:val="28"/>
        <w:szCs w:val="28"/>
        <w:highlight w:val="yellow"/>
      </w:rPr>
    </w:pPr>
  </w:p>
  <w:p w14:paraId="09F00F70" w14:textId="77777777" w:rsidR="00CC4A52" w:rsidRDefault="00CC4A52" w:rsidP="00CC4A52">
    <w:pPr>
      <w:pStyle w:val="Zhlav"/>
      <w:ind w:firstLine="3119"/>
      <w:rPr>
        <w:rFonts w:ascii="Calibri" w:hAnsi="Calibri"/>
        <w:b/>
        <w:color w:val="235183"/>
        <w:sz w:val="28"/>
        <w:szCs w:val="28"/>
      </w:rPr>
    </w:pPr>
    <w:r w:rsidRPr="00477DDE">
      <w:rPr>
        <w:rFonts w:ascii="Calibri" w:hAnsi="Calibri"/>
        <w:b/>
        <w:color w:val="235183"/>
        <w:sz w:val="28"/>
        <w:szCs w:val="28"/>
      </w:rPr>
      <w:t>VETERINÁRNÍ UNIVERZITA BRNO</w:t>
    </w:r>
  </w:p>
  <w:p w14:paraId="598CE38C" w14:textId="77777777" w:rsidR="00CC4A52" w:rsidRPr="006031CD" w:rsidRDefault="00CC4A52" w:rsidP="00CC4A52">
    <w:pPr>
      <w:pStyle w:val="Zhlav"/>
    </w:pP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E2C6F" w:rsidRDefault="00CE2C6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16B1478F"/>
    <w:multiLevelType w:val="hybridMultilevel"/>
    <w:tmpl w:val="B3900E60"/>
    <w:lvl w:ilvl="0" w:tplc="8C42481A">
      <w:start w:val="2"/>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3F735716"/>
    <w:multiLevelType w:val="hybridMultilevel"/>
    <w:tmpl w:val="CCC89FBE"/>
    <w:lvl w:ilvl="0" w:tplc="04050017">
      <w:start w:val="1"/>
      <w:numFmt w:val="lowerLetter"/>
      <w:lvlText w:val="%1)"/>
      <w:lvlJc w:val="left"/>
      <w:pPr>
        <w:ind w:left="1026" w:hanging="360"/>
      </w:pPr>
    </w:lvl>
    <w:lvl w:ilvl="1" w:tplc="04050019">
      <w:start w:val="1"/>
      <w:numFmt w:val="lowerLetter"/>
      <w:lvlText w:val="%2."/>
      <w:lvlJc w:val="left"/>
      <w:pPr>
        <w:ind w:left="1746" w:hanging="360"/>
      </w:pPr>
    </w:lvl>
    <w:lvl w:ilvl="2" w:tplc="0405001B">
      <w:start w:val="1"/>
      <w:numFmt w:val="lowerRoman"/>
      <w:lvlText w:val="%3."/>
      <w:lvlJc w:val="right"/>
      <w:pPr>
        <w:ind w:left="2466" w:hanging="180"/>
      </w:pPr>
    </w:lvl>
    <w:lvl w:ilvl="3" w:tplc="0405000F">
      <w:start w:val="1"/>
      <w:numFmt w:val="decimal"/>
      <w:lvlText w:val="%4."/>
      <w:lvlJc w:val="left"/>
      <w:pPr>
        <w:ind w:left="3186" w:hanging="360"/>
      </w:pPr>
    </w:lvl>
    <w:lvl w:ilvl="4" w:tplc="04050019">
      <w:start w:val="1"/>
      <w:numFmt w:val="lowerLetter"/>
      <w:lvlText w:val="%5."/>
      <w:lvlJc w:val="left"/>
      <w:pPr>
        <w:ind w:left="3906" w:hanging="360"/>
      </w:pPr>
    </w:lvl>
    <w:lvl w:ilvl="5" w:tplc="0405001B">
      <w:start w:val="1"/>
      <w:numFmt w:val="lowerRoman"/>
      <w:lvlText w:val="%6."/>
      <w:lvlJc w:val="right"/>
      <w:pPr>
        <w:ind w:left="4626" w:hanging="180"/>
      </w:pPr>
    </w:lvl>
    <w:lvl w:ilvl="6" w:tplc="0405000F">
      <w:start w:val="1"/>
      <w:numFmt w:val="decimal"/>
      <w:lvlText w:val="%7."/>
      <w:lvlJc w:val="left"/>
      <w:pPr>
        <w:ind w:left="5346" w:hanging="360"/>
      </w:pPr>
    </w:lvl>
    <w:lvl w:ilvl="7" w:tplc="04050019">
      <w:start w:val="1"/>
      <w:numFmt w:val="lowerLetter"/>
      <w:lvlText w:val="%8."/>
      <w:lvlJc w:val="left"/>
      <w:pPr>
        <w:ind w:left="6066" w:hanging="360"/>
      </w:pPr>
    </w:lvl>
    <w:lvl w:ilvl="8" w:tplc="0405001B">
      <w:start w:val="1"/>
      <w:numFmt w:val="lowerRoman"/>
      <w:lvlText w:val="%9."/>
      <w:lvlJc w:val="right"/>
      <w:pPr>
        <w:ind w:left="6786" w:hanging="180"/>
      </w:pPr>
    </w:lvl>
  </w:abstractNum>
  <w:abstractNum w:abstractNumId="12" w15:restartNumberingAfterBreak="0">
    <w:nsid w:val="4C8A14A1"/>
    <w:multiLevelType w:val="multilevel"/>
    <w:tmpl w:val="AF363FEC"/>
    <w:lvl w:ilvl="0">
      <w:start w:val="6"/>
      <w:numFmt w:val="decimal"/>
      <w:lvlText w:val="%1."/>
      <w:lvlJc w:val="left"/>
      <w:pPr>
        <w:tabs>
          <w:tab w:val="num" w:pos="360"/>
        </w:tabs>
        <w:ind w:left="360" w:hanging="360"/>
      </w:pPr>
      <w:rPr>
        <w:rFonts w:hint="default"/>
        <w:b/>
        <w:i w:val="0"/>
        <w:u w:val="singl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16cid:durableId="1095518905">
    <w:abstractNumId w:val="7"/>
  </w:num>
  <w:num w:numId="2" w16cid:durableId="1712193990">
    <w:abstractNumId w:val="8"/>
  </w:num>
  <w:num w:numId="3" w16cid:durableId="1768697788">
    <w:abstractNumId w:val="1"/>
  </w:num>
  <w:num w:numId="4" w16cid:durableId="314602573">
    <w:abstractNumId w:val="9"/>
  </w:num>
  <w:num w:numId="5" w16cid:durableId="1997609224">
    <w:abstractNumId w:val="13"/>
  </w:num>
  <w:num w:numId="6" w16cid:durableId="2560307">
    <w:abstractNumId w:val="5"/>
  </w:num>
  <w:num w:numId="7" w16cid:durableId="814563718">
    <w:abstractNumId w:val="2"/>
  </w:num>
  <w:num w:numId="8" w16cid:durableId="227150640">
    <w:abstractNumId w:val="11"/>
  </w:num>
  <w:num w:numId="9" w16cid:durableId="11100789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0694360">
    <w:abstractNumId w:val="3"/>
  </w:num>
  <w:num w:numId="11" w16cid:durableId="993144883">
    <w:abstractNumId w:val="0"/>
  </w:num>
  <w:num w:numId="12" w16cid:durableId="1068576959">
    <w:abstractNumId w:val="14"/>
  </w:num>
  <w:num w:numId="13" w16cid:durableId="1032152856">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660707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0800278">
    <w:abstractNumId w:val="10"/>
  </w:num>
  <w:num w:numId="16" w16cid:durableId="2042897551">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7167788">
    <w:abstractNumId w:val="12"/>
  </w:num>
  <w:num w:numId="18" w16cid:durableId="749278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25C60"/>
    <w:rsid w:val="00032AA7"/>
    <w:rsid w:val="0003554B"/>
    <w:rsid w:val="00045208"/>
    <w:rsid w:val="00051EE7"/>
    <w:rsid w:val="0005711E"/>
    <w:rsid w:val="000579CA"/>
    <w:rsid w:val="00063258"/>
    <w:rsid w:val="00067A4C"/>
    <w:rsid w:val="00072CBF"/>
    <w:rsid w:val="00081CA8"/>
    <w:rsid w:val="000960D4"/>
    <w:rsid w:val="000A60EF"/>
    <w:rsid w:val="000B6E6E"/>
    <w:rsid w:val="000C3192"/>
    <w:rsid w:val="000D2174"/>
    <w:rsid w:val="000E36BC"/>
    <w:rsid w:val="000F07CA"/>
    <w:rsid w:val="001007AB"/>
    <w:rsid w:val="00113E26"/>
    <w:rsid w:val="0011686F"/>
    <w:rsid w:val="0013367B"/>
    <w:rsid w:val="00136F73"/>
    <w:rsid w:val="0014061E"/>
    <w:rsid w:val="00147BFD"/>
    <w:rsid w:val="0015166C"/>
    <w:rsid w:val="0015341A"/>
    <w:rsid w:val="00185FED"/>
    <w:rsid w:val="001A227C"/>
    <w:rsid w:val="001A2F5B"/>
    <w:rsid w:val="001A5DE9"/>
    <w:rsid w:val="001B4F2E"/>
    <w:rsid w:val="001E274E"/>
    <w:rsid w:val="001E6078"/>
    <w:rsid w:val="0020463A"/>
    <w:rsid w:val="00212E4C"/>
    <w:rsid w:val="00216955"/>
    <w:rsid w:val="002202F2"/>
    <w:rsid w:val="00234133"/>
    <w:rsid w:val="00242989"/>
    <w:rsid w:val="00244D71"/>
    <w:rsid w:val="00250F04"/>
    <w:rsid w:val="00254126"/>
    <w:rsid w:val="002617F7"/>
    <w:rsid w:val="00262A77"/>
    <w:rsid w:val="00262C6D"/>
    <w:rsid w:val="00276375"/>
    <w:rsid w:val="00284673"/>
    <w:rsid w:val="00284B25"/>
    <w:rsid w:val="00291859"/>
    <w:rsid w:val="002A29B1"/>
    <w:rsid w:val="002C1703"/>
    <w:rsid w:val="002C4057"/>
    <w:rsid w:val="002E3034"/>
    <w:rsid w:val="00301388"/>
    <w:rsid w:val="0030471A"/>
    <w:rsid w:val="00315B7C"/>
    <w:rsid w:val="003255C8"/>
    <w:rsid w:val="003260B8"/>
    <w:rsid w:val="00351C0C"/>
    <w:rsid w:val="00355719"/>
    <w:rsid w:val="0037590E"/>
    <w:rsid w:val="00391DFD"/>
    <w:rsid w:val="003A2402"/>
    <w:rsid w:val="003B7542"/>
    <w:rsid w:val="003C7A76"/>
    <w:rsid w:val="003E00F6"/>
    <w:rsid w:val="00406045"/>
    <w:rsid w:val="0045145B"/>
    <w:rsid w:val="00451BD5"/>
    <w:rsid w:val="00453B6C"/>
    <w:rsid w:val="00473C31"/>
    <w:rsid w:val="00477DDE"/>
    <w:rsid w:val="00493453"/>
    <w:rsid w:val="004934CD"/>
    <w:rsid w:val="004B6B0F"/>
    <w:rsid w:val="004C53B3"/>
    <w:rsid w:val="004D2B9E"/>
    <w:rsid w:val="004D63F4"/>
    <w:rsid w:val="004D770C"/>
    <w:rsid w:val="004F2D68"/>
    <w:rsid w:val="004F675F"/>
    <w:rsid w:val="00512E9F"/>
    <w:rsid w:val="00515E2B"/>
    <w:rsid w:val="00527BEB"/>
    <w:rsid w:val="005320F0"/>
    <w:rsid w:val="005335BE"/>
    <w:rsid w:val="00537499"/>
    <w:rsid w:val="00545A21"/>
    <w:rsid w:val="00547683"/>
    <w:rsid w:val="00583B0B"/>
    <w:rsid w:val="005D3972"/>
    <w:rsid w:val="005E5178"/>
    <w:rsid w:val="006146FB"/>
    <w:rsid w:val="00614A64"/>
    <w:rsid w:val="00623CFE"/>
    <w:rsid w:val="00631541"/>
    <w:rsid w:val="00632CDA"/>
    <w:rsid w:val="006350CF"/>
    <w:rsid w:val="00643799"/>
    <w:rsid w:val="00644D74"/>
    <w:rsid w:val="00652252"/>
    <w:rsid w:val="006936B4"/>
    <w:rsid w:val="006A40BD"/>
    <w:rsid w:val="006A4A11"/>
    <w:rsid w:val="006C5781"/>
    <w:rsid w:val="006E11AA"/>
    <w:rsid w:val="006E5825"/>
    <w:rsid w:val="00711641"/>
    <w:rsid w:val="00723B08"/>
    <w:rsid w:val="007319F6"/>
    <w:rsid w:val="007430AC"/>
    <w:rsid w:val="00750685"/>
    <w:rsid w:val="00751CCD"/>
    <w:rsid w:val="00765243"/>
    <w:rsid w:val="007737D6"/>
    <w:rsid w:val="00774A54"/>
    <w:rsid w:val="00775197"/>
    <w:rsid w:val="00784C27"/>
    <w:rsid w:val="00794DB0"/>
    <w:rsid w:val="007958E1"/>
    <w:rsid w:val="007A65A5"/>
    <w:rsid w:val="007B0C07"/>
    <w:rsid w:val="007B615A"/>
    <w:rsid w:val="007C691F"/>
    <w:rsid w:val="007D50DF"/>
    <w:rsid w:val="007E7E6D"/>
    <w:rsid w:val="007F1465"/>
    <w:rsid w:val="007F5A8F"/>
    <w:rsid w:val="00820852"/>
    <w:rsid w:val="00830256"/>
    <w:rsid w:val="008328CA"/>
    <w:rsid w:val="00872631"/>
    <w:rsid w:val="008958CA"/>
    <w:rsid w:val="008B4768"/>
    <w:rsid w:val="008D400A"/>
    <w:rsid w:val="008E7EC4"/>
    <w:rsid w:val="00916C7C"/>
    <w:rsid w:val="009206DD"/>
    <w:rsid w:val="00941392"/>
    <w:rsid w:val="00946F07"/>
    <w:rsid w:val="00992672"/>
    <w:rsid w:val="00993A72"/>
    <w:rsid w:val="009A0FF5"/>
    <w:rsid w:val="009A36E1"/>
    <w:rsid w:val="009A4BB3"/>
    <w:rsid w:val="009B53E8"/>
    <w:rsid w:val="009C6FA9"/>
    <w:rsid w:val="009D3A51"/>
    <w:rsid w:val="009E50DE"/>
    <w:rsid w:val="00A03453"/>
    <w:rsid w:val="00A03755"/>
    <w:rsid w:val="00A07488"/>
    <w:rsid w:val="00A11F42"/>
    <w:rsid w:val="00A11F8D"/>
    <w:rsid w:val="00A13A4F"/>
    <w:rsid w:val="00A2046D"/>
    <w:rsid w:val="00A302FA"/>
    <w:rsid w:val="00A54DF6"/>
    <w:rsid w:val="00A60EB1"/>
    <w:rsid w:val="00A61B96"/>
    <w:rsid w:val="00A73214"/>
    <w:rsid w:val="00A8273D"/>
    <w:rsid w:val="00A90C9B"/>
    <w:rsid w:val="00B0108E"/>
    <w:rsid w:val="00B173E5"/>
    <w:rsid w:val="00B22F29"/>
    <w:rsid w:val="00B24FA3"/>
    <w:rsid w:val="00B32650"/>
    <w:rsid w:val="00B339B0"/>
    <w:rsid w:val="00B34838"/>
    <w:rsid w:val="00B36493"/>
    <w:rsid w:val="00B36FEB"/>
    <w:rsid w:val="00B54F34"/>
    <w:rsid w:val="00B955D4"/>
    <w:rsid w:val="00B96AB0"/>
    <w:rsid w:val="00BA22D6"/>
    <w:rsid w:val="00BA424E"/>
    <w:rsid w:val="00BF4954"/>
    <w:rsid w:val="00BF5866"/>
    <w:rsid w:val="00C437C2"/>
    <w:rsid w:val="00C45A06"/>
    <w:rsid w:val="00C66808"/>
    <w:rsid w:val="00C712E5"/>
    <w:rsid w:val="00C71491"/>
    <w:rsid w:val="00CA7038"/>
    <w:rsid w:val="00CC4A52"/>
    <w:rsid w:val="00CE2C6F"/>
    <w:rsid w:val="00CE4118"/>
    <w:rsid w:val="00D05615"/>
    <w:rsid w:val="00D10911"/>
    <w:rsid w:val="00D14041"/>
    <w:rsid w:val="00D431EA"/>
    <w:rsid w:val="00D47324"/>
    <w:rsid w:val="00D55EF2"/>
    <w:rsid w:val="00D57629"/>
    <w:rsid w:val="00D66D07"/>
    <w:rsid w:val="00D767A8"/>
    <w:rsid w:val="00D8337A"/>
    <w:rsid w:val="00D83900"/>
    <w:rsid w:val="00DE2E25"/>
    <w:rsid w:val="00DF30FC"/>
    <w:rsid w:val="00E20656"/>
    <w:rsid w:val="00E23224"/>
    <w:rsid w:val="00E31513"/>
    <w:rsid w:val="00E34EE6"/>
    <w:rsid w:val="00E420D6"/>
    <w:rsid w:val="00E47A75"/>
    <w:rsid w:val="00E56E76"/>
    <w:rsid w:val="00E71B7E"/>
    <w:rsid w:val="00E737E8"/>
    <w:rsid w:val="00E828AD"/>
    <w:rsid w:val="00E85AE5"/>
    <w:rsid w:val="00E90C29"/>
    <w:rsid w:val="00EA36FF"/>
    <w:rsid w:val="00EA6E64"/>
    <w:rsid w:val="00EC6680"/>
    <w:rsid w:val="00EE14EF"/>
    <w:rsid w:val="00EE489C"/>
    <w:rsid w:val="00EE7089"/>
    <w:rsid w:val="00EF2B45"/>
    <w:rsid w:val="00EF675F"/>
    <w:rsid w:val="00F37E86"/>
    <w:rsid w:val="00F632D2"/>
    <w:rsid w:val="00F81095"/>
    <w:rsid w:val="00F856BE"/>
    <w:rsid w:val="00F950B1"/>
    <w:rsid w:val="00F96E62"/>
    <w:rsid w:val="00F97C44"/>
    <w:rsid w:val="00FA341C"/>
    <w:rsid w:val="00FA38C7"/>
    <w:rsid w:val="00FA742D"/>
    <w:rsid w:val="00FA7791"/>
    <w:rsid w:val="00FB7B9C"/>
    <w:rsid w:val="00FC6D69"/>
    <w:rsid w:val="00FD75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9</Pages>
  <Words>3005</Words>
  <Characters>17736</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170</cp:revision>
  <dcterms:created xsi:type="dcterms:W3CDTF">2025-04-07T06:03:00Z</dcterms:created>
  <dcterms:modified xsi:type="dcterms:W3CDTF">2026-02-26T10:08:00Z</dcterms:modified>
</cp:coreProperties>
</file>