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F20C" w14:textId="77777777" w:rsidR="00430FF6" w:rsidRDefault="00430FF6" w:rsidP="00430FF6">
      <w:pPr>
        <w:jc w:val="right"/>
        <w:outlineLvl w:val="0"/>
        <w:rPr>
          <w:i/>
          <w:iCs/>
          <w:sz w:val="22"/>
          <w:szCs w:val="22"/>
        </w:rPr>
      </w:pPr>
    </w:p>
    <w:p w14:paraId="4598B297" w14:textId="77777777" w:rsidR="00430FF6" w:rsidRDefault="00430FF6" w:rsidP="00430FF6">
      <w:pPr>
        <w:jc w:val="right"/>
        <w:outlineLvl w:val="0"/>
      </w:pPr>
      <w:r>
        <w:rPr>
          <w:i/>
          <w:iCs/>
          <w:sz w:val="22"/>
          <w:szCs w:val="22"/>
        </w:rPr>
        <w:t>Příloha č. 1 Výzvy k podání nabídky</w:t>
      </w:r>
    </w:p>
    <w:p w14:paraId="0E082AFE" w14:textId="77777777" w:rsidR="00430FF6" w:rsidRDefault="00430FF6" w:rsidP="00430FF6">
      <w:pPr>
        <w:jc w:val="center"/>
        <w:outlineLvl w:val="0"/>
        <w:rPr>
          <w:b/>
          <w:bCs/>
          <w:sz w:val="48"/>
          <w:szCs w:val="48"/>
        </w:rPr>
      </w:pPr>
    </w:p>
    <w:p w14:paraId="6A660778" w14:textId="77777777" w:rsidR="00430FF6" w:rsidRDefault="00430FF6" w:rsidP="00430FF6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Textová část zadávací dokumentace </w:t>
      </w:r>
    </w:p>
    <w:p w14:paraId="67398572" w14:textId="77777777" w:rsidR="00430FF6" w:rsidRDefault="00430FF6" w:rsidP="00430FF6">
      <w:pPr>
        <w:jc w:val="center"/>
        <w:rPr>
          <w:b/>
          <w:bCs/>
          <w:sz w:val="28"/>
          <w:szCs w:val="28"/>
        </w:rPr>
      </w:pPr>
    </w:p>
    <w:p w14:paraId="24C1541C" w14:textId="77777777" w:rsidR="00430FF6" w:rsidRDefault="00430FF6" w:rsidP="00430F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veřejné zakázky malého rozsahu</w:t>
      </w:r>
    </w:p>
    <w:p w14:paraId="27C48D04" w14:textId="77777777" w:rsidR="00430FF6" w:rsidRDefault="00430FF6" w:rsidP="00430FF6">
      <w:pPr>
        <w:jc w:val="center"/>
        <w:rPr>
          <w:b/>
          <w:bCs/>
          <w:sz w:val="28"/>
          <w:szCs w:val="28"/>
        </w:rPr>
      </w:pPr>
    </w:p>
    <w:p w14:paraId="3A6299EF" w14:textId="77B6C903" w:rsidR="00430FF6" w:rsidRDefault="00430FF6" w:rsidP="00430FF6">
      <w:pPr>
        <w:spacing w:after="120"/>
        <w:ind w:left="-284" w:firstLine="142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„</w:t>
      </w:r>
      <w:r>
        <w:rPr>
          <w:b/>
          <w:sz w:val="32"/>
          <w:szCs w:val="32"/>
        </w:rPr>
        <w:t>Dodávka a distribuce průmyslových plynů-rámcová dohoda 202</w:t>
      </w:r>
      <w:r w:rsidR="00AC59B8">
        <w:rPr>
          <w:b/>
          <w:sz w:val="32"/>
          <w:szCs w:val="32"/>
        </w:rPr>
        <w:t>5</w:t>
      </w:r>
      <w:r>
        <w:rPr>
          <w:b/>
          <w:sz w:val="32"/>
          <w:szCs w:val="28"/>
        </w:rPr>
        <w:t>“</w:t>
      </w:r>
    </w:p>
    <w:p w14:paraId="73B84A9A" w14:textId="77777777" w:rsidR="00430FF6" w:rsidRDefault="00430FF6" w:rsidP="00430FF6">
      <w:pPr>
        <w:jc w:val="center"/>
        <w:rPr>
          <w:b/>
          <w:bCs/>
          <w:sz w:val="28"/>
          <w:szCs w:val="28"/>
        </w:rPr>
      </w:pPr>
    </w:p>
    <w:p w14:paraId="0012DB8D" w14:textId="77777777" w:rsidR="00430FF6" w:rsidRDefault="00430FF6" w:rsidP="00471C5B">
      <w:pPr>
        <w:rPr>
          <w:b/>
          <w:bCs/>
          <w:sz w:val="28"/>
          <w:szCs w:val="28"/>
        </w:rPr>
      </w:pPr>
    </w:p>
    <w:p w14:paraId="6E7D6F62" w14:textId="7FBCBE33" w:rsidR="00430FF6" w:rsidRDefault="00430FF6" w:rsidP="00430FF6">
      <w:pPr>
        <w:jc w:val="both"/>
      </w:pPr>
      <w:r>
        <w:t>Tato veřejná zakázka (dále také „zakázka“) je zadávána mimo režim zákona č. 134/2016 Sb., o</w:t>
      </w:r>
      <w:r w:rsidR="00471C5B">
        <w:t> </w:t>
      </w:r>
      <w:r>
        <w:t xml:space="preserve">zadávání veřejných zakázek v platném znění (dále také „ZZVZ“). </w:t>
      </w:r>
    </w:p>
    <w:p w14:paraId="5D270786" w14:textId="77777777" w:rsidR="00430FF6" w:rsidRDefault="00430FF6" w:rsidP="00430FF6">
      <w:pPr>
        <w:jc w:val="both"/>
      </w:pPr>
      <w:r>
        <w:t xml:space="preserve">Jedná se o veřejnou zakázku malého rozsahu dle § 27 ZZVZ. Veřejná zakázka je zadávána v souladu s § 31 ZZVZ. Veřejná zakázka je zadávána v souladu s vnitřními předpisy zadavatele. </w:t>
      </w:r>
    </w:p>
    <w:p w14:paraId="3D589026" w14:textId="77777777" w:rsidR="00430FF6" w:rsidRDefault="00430FF6" w:rsidP="00430FF6">
      <w:pPr>
        <w:jc w:val="both"/>
      </w:pPr>
    </w:p>
    <w:p w14:paraId="099ECDEF" w14:textId="77777777" w:rsidR="00430FF6" w:rsidRDefault="00430FF6" w:rsidP="00430FF6">
      <w:pPr>
        <w:jc w:val="both"/>
      </w:pPr>
      <w:r>
        <w:rPr>
          <w:color w:val="000000"/>
        </w:rPr>
        <w:t xml:space="preserve">Zadavatel upozorňuje, přestože se v této zadávací dokumentaci odkazuje na ustanovení ZZVZ, </w:t>
      </w:r>
      <w:r>
        <w:rPr>
          <w:b/>
          <w:color w:val="000000"/>
        </w:rPr>
        <w:t>není tato veřejná zakázka zadávaná postupem podle ZZVZ</w:t>
      </w:r>
      <w:r>
        <w:rPr>
          <w:color w:val="000000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>
        <w:t xml:space="preserve">Pro toto výběrové řízení jsou rozhodné pouze podmínky stanovené výzvou k podání nabídky a zadávací dokumentací této veřejné zakázky. </w:t>
      </w:r>
    </w:p>
    <w:p w14:paraId="2C4F1248" w14:textId="77777777" w:rsidR="00430FF6" w:rsidRDefault="00430FF6" w:rsidP="00430FF6">
      <w:pPr>
        <w:jc w:val="both"/>
      </w:pPr>
    </w:p>
    <w:p w14:paraId="707D206E" w14:textId="77777777" w:rsidR="00430FF6" w:rsidRDefault="00430FF6" w:rsidP="00430FF6">
      <w:pPr>
        <w:jc w:val="both"/>
      </w:pPr>
    </w:p>
    <w:p w14:paraId="0B5218B8" w14:textId="77777777" w:rsidR="00430FF6" w:rsidRDefault="00430FF6" w:rsidP="00430FF6">
      <w:pPr>
        <w:jc w:val="both"/>
      </w:pPr>
      <w:r>
        <w:t>Textová část z</w:t>
      </w:r>
      <w:r>
        <w:rPr>
          <w:color w:val="000000"/>
        </w:rPr>
        <w:t xml:space="preserve">adávací dokumentace (dále také „ZD“) </w:t>
      </w:r>
      <w:r>
        <w:t xml:space="preserve">tvoří jako příloha č. 1 nedílnou součást výzvy k podání nabídek a je spolu s výzvou pro oslovené dodavatele bezplatně k dispozici na profilu zadavatele </w:t>
      </w:r>
      <w:hyperlink r:id="rId7" w:history="1">
        <w:r>
          <w:rPr>
            <w:rStyle w:val="Hypertextovodkaz"/>
            <w:rFonts w:eastAsiaTheme="majorEastAsia"/>
          </w:rPr>
          <w:t>https://zakazky.vetuni.cz/</w:t>
        </w:r>
      </w:hyperlink>
      <w:r>
        <w:t xml:space="preserve"> .</w:t>
      </w:r>
    </w:p>
    <w:p w14:paraId="678B0EF4" w14:textId="77777777" w:rsidR="00430FF6" w:rsidRDefault="00430FF6" w:rsidP="00430FF6">
      <w:pPr>
        <w:jc w:val="both"/>
      </w:pPr>
    </w:p>
    <w:p w14:paraId="5CC984C0" w14:textId="77777777" w:rsidR="00430FF6" w:rsidRDefault="00430FF6" w:rsidP="00430FF6">
      <w:pPr>
        <w:jc w:val="both"/>
      </w:pPr>
    </w:p>
    <w:p w14:paraId="39F698FC" w14:textId="77777777" w:rsidR="00430FF6" w:rsidRDefault="00430FF6" w:rsidP="00430FF6">
      <w:pPr>
        <w:tabs>
          <w:tab w:val="left" w:pos="900"/>
          <w:tab w:val="left" w:pos="1920"/>
        </w:tabs>
        <w:rPr>
          <w:sz w:val="28"/>
          <w:szCs w:val="28"/>
        </w:rPr>
      </w:pPr>
      <w:r>
        <w:rPr>
          <w:sz w:val="28"/>
          <w:szCs w:val="28"/>
        </w:rPr>
        <w:t>O B S A H:</w:t>
      </w:r>
    </w:p>
    <w:p w14:paraId="4457D037" w14:textId="77777777" w:rsidR="00430FF6" w:rsidRDefault="00430FF6" w:rsidP="00430FF6">
      <w:pPr>
        <w:tabs>
          <w:tab w:val="left" w:pos="900"/>
          <w:tab w:val="left" w:pos="1920"/>
        </w:tabs>
        <w:rPr>
          <w:sz w:val="28"/>
          <w:szCs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492"/>
        <w:gridCol w:w="1871"/>
      </w:tblGrid>
      <w:tr w:rsidR="00430FF6" w14:paraId="1F6A4D10" w14:textId="77777777" w:rsidTr="000F35F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B18F" w14:textId="77777777" w:rsidR="00430FF6" w:rsidRDefault="00430FF6">
            <w:pPr>
              <w:spacing w:line="276" w:lineRule="auto"/>
              <w:jc w:val="center"/>
              <w:outlineLvl w:val="0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část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A426" w14:textId="77777777" w:rsidR="00430FF6" w:rsidRDefault="00430FF6">
            <w:pPr>
              <w:spacing w:line="276" w:lineRule="auto"/>
              <w:jc w:val="center"/>
              <w:outlineLvl w:val="0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Název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208A" w14:textId="77777777" w:rsidR="00430FF6" w:rsidRDefault="00430FF6">
            <w:pPr>
              <w:spacing w:line="276" w:lineRule="auto"/>
              <w:jc w:val="center"/>
              <w:outlineLvl w:val="0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poznámka</w:t>
            </w:r>
          </w:p>
        </w:tc>
      </w:tr>
      <w:tr w:rsidR="00430FF6" w14:paraId="274D300B" w14:textId="77777777" w:rsidTr="000F35F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2D43" w14:textId="77777777" w:rsidR="00430FF6" w:rsidRDefault="00430FF6">
            <w:pPr>
              <w:spacing w:line="276" w:lineRule="auto"/>
              <w:jc w:val="center"/>
              <w:outlineLv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43FF" w14:textId="77777777" w:rsidR="00430FF6" w:rsidRDefault="00430FF6">
            <w:pPr>
              <w:spacing w:line="276" w:lineRule="auto"/>
              <w:outlineLv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Úvodní ustanovení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739D" w14:textId="77777777" w:rsidR="00430FF6" w:rsidRDefault="00430FF6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strana 2</w:t>
            </w:r>
          </w:p>
        </w:tc>
      </w:tr>
      <w:tr w:rsidR="00430FF6" w14:paraId="36DCDC2F" w14:textId="77777777" w:rsidTr="000F35FB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DFF3" w14:textId="77777777" w:rsidR="00430FF6" w:rsidRDefault="00430FF6">
            <w:pPr>
              <w:spacing w:line="276" w:lineRule="auto"/>
              <w:jc w:val="center"/>
              <w:outlineLv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51D5" w14:textId="77777777" w:rsidR="00430FF6" w:rsidRDefault="00430FF6">
            <w:pPr>
              <w:spacing w:line="276" w:lineRule="auto"/>
              <w:outlineLv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Požadavky na zpracování identifikačních údajů dodavatele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2914" w14:textId="77777777" w:rsidR="00430FF6" w:rsidRDefault="00430FF6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strana 2</w:t>
            </w:r>
          </w:p>
          <w:p w14:paraId="7FD8AFCA" w14:textId="77777777" w:rsidR="00430FF6" w:rsidRDefault="00430FF6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+ Formulář 1. </w:t>
            </w:r>
          </w:p>
        </w:tc>
      </w:tr>
      <w:tr w:rsidR="00430FF6" w14:paraId="3CA002C0" w14:textId="77777777" w:rsidTr="000F35FB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BE08" w14:textId="77777777" w:rsidR="00430FF6" w:rsidRDefault="00430FF6">
            <w:pPr>
              <w:spacing w:line="276" w:lineRule="auto"/>
              <w:jc w:val="center"/>
              <w:outlineLv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1346" w14:textId="77777777" w:rsidR="00430FF6" w:rsidRDefault="00430FF6">
            <w:pPr>
              <w:spacing w:line="276" w:lineRule="auto"/>
              <w:outlineLv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Požadavky zadavatele na prokázání kvalifikace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1A28" w14:textId="77777777" w:rsidR="00430FF6" w:rsidRDefault="00430FF6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strana 2 až 3</w:t>
            </w:r>
          </w:p>
          <w:p w14:paraId="74FA2D12" w14:textId="77777777" w:rsidR="00430FF6" w:rsidRDefault="00430FF6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+ Formulář 2.</w:t>
            </w:r>
          </w:p>
        </w:tc>
      </w:tr>
      <w:tr w:rsidR="00430FF6" w14:paraId="125EB2BE" w14:textId="77777777" w:rsidTr="000F35FB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594A" w14:textId="77777777" w:rsidR="00430FF6" w:rsidRDefault="00430FF6">
            <w:pPr>
              <w:spacing w:line="276" w:lineRule="auto"/>
              <w:jc w:val="center"/>
              <w:outlineLv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480B" w14:textId="77777777" w:rsidR="00430FF6" w:rsidRDefault="00430FF6">
            <w:pPr>
              <w:spacing w:line="276" w:lineRule="auto"/>
              <w:outlineLv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Požadavky zadavatele na zpracování nabídky a nabídkové ceny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B7E0" w14:textId="422EE975" w:rsidR="00430FF6" w:rsidRDefault="00430FF6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strana </w:t>
            </w:r>
            <w:proofErr w:type="gramStart"/>
            <w:r w:rsidR="00471C5B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- </w:t>
            </w:r>
            <w:r w:rsidR="00471C5B">
              <w:rPr>
                <w:lang w:eastAsia="en-US"/>
              </w:rPr>
              <w:t>6</w:t>
            </w:r>
            <w:proofErr w:type="gramEnd"/>
          </w:p>
        </w:tc>
      </w:tr>
      <w:tr w:rsidR="00430FF6" w14:paraId="363BED33" w14:textId="77777777" w:rsidTr="000F35FB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D680" w14:textId="77777777" w:rsidR="00430FF6" w:rsidRDefault="00430FF6">
            <w:pPr>
              <w:spacing w:line="276" w:lineRule="auto"/>
              <w:jc w:val="center"/>
              <w:outlineLv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BE2C" w14:textId="77777777" w:rsidR="00430FF6" w:rsidRDefault="00430FF6">
            <w:pPr>
              <w:spacing w:line="276" w:lineRule="auto"/>
              <w:outlineLv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Technické podmínky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7760" w14:textId="68DF9D40" w:rsidR="00430FF6" w:rsidRDefault="00430FF6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strana </w:t>
            </w:r>
            <w:r w:rsidR="00471C5B">
              <w:rPr>
                <w:lang w:eastAsia="en-US"/>
              </w:rPr>
              <w:t>6</w:t>
            </w:r>
          </w:p>
          <w:p w14:paraId="0F2C6C1A" w14:textId="77777777" w:rsidR="00430FF6" w:rsidRDefault="00430FF6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příloha č. 1 této ZD</w:t>
            </w:r>
          </w:p>
        </w:tc>
      </w:tr>
      <w:tr w:rsidR="00430FF6" w14:paraId="48F2112D" w14:textId="77777777" w:rsidTr="000F35FB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8981" w14:textId="77777777" w:rsidR="00430FF6" w:rsidRDefault="00430FF6">
            <w:pPr>
              <w:spacing w:line="276" w:lineRule="auto"/>
              <w:jc w:val="center"/>
              <w:outlineLv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6.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FABF" w14:textId="0F57D98A" w:rsidR="00430FF6" w:rsidRDefault="00430FF6">
            <w:pPr>
              <w:spacing w:line="276" w:lineRule="auto"/>
              <w:outlineLv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Smluvní vzor rámcové dohody - </w:t>
            </w:r>
            <w:r>
              <w:rPr>
                <w:b/>
                <w:lang w:eastAsia="en-US"/>
              </w:rPr>
              <w:t>vč. příloh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45E7" w14:textId="59A66872" w:rsidR="00430FF6" w:rsidRDefault="00430FF6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strana </w:t>
            </w:r>
            <w:r w:rsidR="00471C5B">
              <w:rPr>
                <w:lang w:eastAsia="en-US"/>
              </w:rPr>
              <w:t>6</w:t>
            </w:r>
          </w:p>
          <w:p w14:paraId="10E8AAED" w14:textId="77777777" w:rsidR="00430FF6" w:rsidRDefault="00430FF6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příloha č. 2 této ZD</w:t>
            </w:r>
          </w:p>
        </w:tc>
      </w:tr>
      <w:tr w:rsidR="00430FF6" w14:paraId="236649C6" w14:textId="77777777" w:rsidTr="000F35FB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C557" w14:textId="77777777" w:rsidR="00430FF6" w:rsidRDefault="00430FF6">
            <w:pPr>
              <w:spacing w:line="276" w:lineRule="auto"/>
              <w:jc w:val="center"/>
              <w:outlineLv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53DB" w14:textId="77777777" w:rsidR="00430FF6" w:rsidRDefault="00430FF6">
            <w:pPr>
              <w:spacing w:line="276" w:lineRule="auto"/>
              <w:outlineLvl w:val="0"/>
              <w:rPr>
                <w:b/>
                <w:bCs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KALKULACE - Příloha</w:t>
            </w:r>
            <w:proofErr w:type="gramEnd"/>
            <w:r>
              <w:rPr>
                <w:b/>
                <w:lang w:eastAsia="en-US"/>
              </w:rPr>
              <w:t xml:space="preserve"> pro potřeby hodnocení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A357" w14:textId="40F37B57" w:rsidR="00430FF6" w:rsidRDefault="00430FF6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strana </w:t>
            </w:r>
            <w:r w:rsidR="00471C5B">
              <w:rPr>
                <w:lang w:eastAsia="en-US"/>
              </w:rPr>
              <w:t>6</w:t>
            </w:r>
          </w:p>
          <w:p w14:paraId="751435F1" w14:textId="77777777" w:rsidR="00430FF6" w:rsidRDefault="00430FF6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příloha č. 3 této ZD</w:t>
            </w:r>
          </w:p>
        </w:tc>
      </w:tr>
    </w:tbl>
    <w:p w14:paraId="0F277DE6" w14:textId="77777777" w:rsidR="00430FF6" w:rsidRDefault="00430FF6" w:rsidP="00430FF6">
      <w:pPr>
        <w:spacing w:after="200" w:line="276" w:lineRule="auto"/>
        <w:rPr>
          <w:b/>
          <w:bCs/>
          <w:sz w:val="28"/>
          <w:szCs w:val="28"/>
        </w:rPr>
      </w:pPr>
    </w:p>
    <w:p w14:paraId="79158E7C" w14:textId="77777777" w:rsidR="00430FF6" w:rsidRDefault="00430FF6" w:rsidP="00430FF6">
      <w:pPr>
        <w:pStyle w:val="Nadpis2"/>
        <w:numPr>
          <w:ilvl w:val="0"/>
          <w:numId w:val="3"/>
        </w:numPr>
        <w:tabs>
          <w:tab w:val="clear" w:pos="540"/>
          <w:tab w:val="num" w:pos="360"/>
        </w:tabs>
        <w:spacing w:before="0" w:after="12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ÚVODNÍ USTANOVENÍ</w:t>
      </w:r>
    </w:p>
    <w:p w14:paraId="4B081226" w14:textId="77777777" w:rsidR="00430FF6" w:rsidRDefault="00430FF6" w:rsidP="00430FF6">
      <w:pPr>
        <w:numPr>
          <w:ilvl w:val="1"/>
          <w:numId w:val="3"/>
        </w:numPr>
        <w:tabs>
          <w:tab w:val="num" w:pos="540"/>
        </w:tabs>
        <w:ind w:left="539" w:hanging="539"/>
        <w:jc w:val="both"/>
      </w:pPr>
      <w:r>
        <w:t xml:space="preserve">Tato </w:t>
      </w:r>
      <w:r>
        <w:rPr>
          <w:b/>
        </w:rPr>
        <w:t>veřejná zakázka</w:t>
      </w:r>
      <w:r>
        <w:t xml:space="preserve"> (dále také „zakázka“) je </w:t>
      </w:r>
      <w:r>
        <w:rPr>
          <w:b/>
        </w:rPr>
        <w:t xml:space="preserve">zadávána mimo režim zákona </w:t>
      </w:r>
      <w:r>
        <w:rPr>
          <w:b/>
        </w:rPr>
        <w:br/>
        <w:t>č. 134/2016 Sb., o zadávání veřejných zakázek v platném znění</w:t>
      </w:r>
      <w:r>
        <w:t xml:space="preserve"> (dále také „ZZVZ“). Jedná se o veřejnou zakázku malého rozsahu dle § 27 ZZVZ. Veřejná zakázka je zadávána v souladu s § 31 ZZVZ. Veřejná zakázka je zadávána v souladu s vnitřními předpisy zadavatele. </w:t>
      </w:r>
    </w:p>
    <w:p w14:paraId="0FAD1340" w14:textId="77777777" w:rsidR="00430FF6" w:rsidRDefault="00430FF6" w:rsidP="00430FF6">
      <w:pPr>
        <w:spacing w:after="120"/>
        <w:ind w:left="539"/>
        <w:jc w:val="both"/>
      </w:pPr>
      <w:r>
        <w:rPr>
          <w:color w:val="000000"/>
        </w:rPr>
        <w:t xml:space="preserve">Zadavatel upozorňuje, přestože se v této zadávací dokumentaci odkazuje na ustanovení ZZVZ, </w:t>
      </w:r>
      <w:r>
        <w:rPr>
          <w:b/>
          <w:color w:val="000000"/>
        </w:rPr>
        <w:t>není tato veřejná zakázka zadávaná postupem podle ZZVZ</w:t>
      </w:r>
      <w:r>
        <w:rPr>
          <w:color w:val="000000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>
        <w:t xml:space="preserve">Pro toto výběrové řízení jsou rozhodné pouze podmínky stanovené výzvou k podání nabídky a zadávací dokumentací této veřejné zakázky. </w:t>
      </w:r>
    </w:p>
    <w:p w14:paraId="7DC830C0" w14:textId="77777777" w:rsidR="00430FF6" w:rsidRDefault="00430FF6" w:rsidP="00430FF6">
      <w:pPr>
        <w:numPr>
          <w:ilvl w:val="1"/>
          <w:numId w:val="3"/>
        </w:numPr>
        <w:tabs>
          <w:tab w:val="num" w:pos="540"/>
        </w:tabs>
        <w:spacing w:after="120"/>
        <w:ind w:left="539" w:hanging="539"/>
        <w:jc w:val="both"/>
      </w:pPr>
      <w:r>
        <w:rPr>
          <w:b/>
          <w:bCs/>
        </w:rPr>
        <w:t xml:space="preserve">Každý dodavatel je povinen pečlivě prostudovat, vyplnit a ve své nabídce předložit všechny dokumenty a přílohy, na které odkazuje tato textová část zadávací dokumentace (dále také „ZD“), </w:t>
      </w:r>
      <w:r>
        <w:t xml:space="preserve">(viz stranu 1 této ZD). Pokud je v ZD uvedeno, doporučuje zadavatel využít </w:t>
      </w:r>
      <w:r>
        <w:rPr>
          <w:b/>
        </w:rPr>
        <w:t>Formulář 1, Formulář 2</w:t>
      </w:r>
      <w:r>
        <w:t xml:space="preserve">. </w:t>
      </w:r>
      <w:r>
        <w:rPr>
          <w:b/>
          <w:bCs/>
        </w:rPr>
        <w:t>Dále je dodavatel povinen splnit všechny termíny a podmínky, obsažené v zadávacích podmínkách.</w:t>
      </w:r>
    </w:p>
    <w:p w14:paraId="04031FED" w14:textId="77777777" w:rsidR="00430FF6" w:rsidRDefault="00430FF6" w:rsidP="00430FF6">
      <w:pPr>
        <w:spacing w:after="120"/>
        <w:jc w:val="both"/>
      </w:pPr>
    </w:p>
    <w:p w14:paraId="06EC896A" w14:textId="77777777" w:rsidR="00430FF6" w:rsidRDefault="00430FF6" w:rsidP="00471C5B">
      <w:pPr>
        <w:pStyle w:val="Nadpis2"/>
        <w:numPr>
          <w:ilvl w:val="0"/>
          <w:numId w:val="3"/>
        </w:numPr>
        <w:tabs>
          <w:tab w:val="clear" w:pos="540"/>
          <w:tab w:val="num" w:pos="357"/>
        </w:tabs>
        <w:spacing w:before="0" w:after="12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POŽADAVKY NA ZPRACOVÁNÍ IDENTIFIKAČNÍCH ÚDAJŮ DODAVATELE</w:t>
      </w:r>
    </w:p>
    <w:p w14:paraId="3B605178" w14:textId="51295179" w:rsidR="00430FF6" w:rsidRDefault="00430FF6" w:rsidP="00430FF6">
      <w:pPr>
        <w:spacing w:after="60"/>
        <w:jc w:val="both"/>
      </w:pPr>
      <w:r>
        <w:t xml:space="preserve">Každý dodavatel zpracuje a do své nabídky </w:t>
      </w:r>
      <w:r>
        <w:rPr>
          <w:u w:val="single"/>
        </w:rPr>
        <w:t>předloží své identifikační údaje v jednom vyhotovení</w:t>
      </w:r>
      <w:r>
        <w:t xml:space="preserve"> v takovém rozsahu, v jakém jsou uvedeny </w:t>
      </w:r>
      <w:r>
        <w:rPr>
          <w:u w:val="single"/>
        </w:rPr>
        <w:t xml:space="preserve">na Formuláři 1, který může využít jako vzor </w:t>
      </w:r>
      <w:r>
        <w:t xml:space="preserve">(viz </w:t>
      </w:r>
      <w:r>
        <w:rPr>
          <w:b/>
        </w:rPr>
        <w:t xml:space="preserve">stranu </w:t>
      </w:r>
      <w:r w:rsidR="00471C5B">
        <w:rPr>
          <w:b/>
        </w:rPr>
        <w:t>7</w:t>
      </w:r>
      <w:r>
        <w:t xml:space="preserve"> této ZD). Formulář musí být podepsán osobou oprávněnou zastupovat dodavatele.</w:t>
      </w:r>
    </w:p>
    <w:p w14:paraId="792237A4" w14:textId="77777777" w:rsidR="00430FF6" w:rsidRDefault="00430FF6" w:rsidP="00430FF6"/>
    <w:p w14:paraId="30BD809F" w14:textId="77777777" w:rsidR="00430FF6" w:rsidRDefault="00430FF6" w:rsidP="00430FF6">
      <w:pPr>
        <w:pStyle w:val="Nadpis2"/>
        <w:numPr>
          <w:ilvl w:val="0"/>
          <w:numId w:val="3"/>
        </w:numPr>
        <w:tabs>
          <w:tab w:val="clear" w:pos="540"/>
          <w:tab w:val="num" w:pos="357"/>
        </w:tabs>
        <w:spacing w:before="0" w:after="12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POŽADAVKY ZADAVATELE NA PROKÁZÁNÍ KVALIFIKACE</w:t>
      </w:r>
    </w:p>
    <w:p w14:paraId="70FC18EB" w14:textId="77777777" w:rsidR="00430FF6" w:rsidRDefault="00430FF6" w:rsidP="00430FF6">
      <w:pPr>
        <w:jc w:val="both"/>
        <w:rPr>
          <w:u w:val="single"/>
        </w:rPr>
      </w:pPr>
      <w:r>
        <w:rPr>
          <w:u w:val="single"/>
        </w:rPr>
        <w:t>Zadavatel požaduje po dodavatelích prokázání splnění následujících kvalifikačních předpokladů:</w:t>
      </w:r>
    </w:p>
    <w:p w14:paraId="1254E250" w14:textId="77777777" w:rsidR="00430FF6" w:rsidRDefault="00430FF6" w:rsidP="00430FF6">
      <w:pPr>
        <w:numPr>
          <w:ilvl w:val="0"/>
          <w:numId w:val="4"/>
        </w:numPr>
        <w:spacing w:after="60"/>
        <w:ind w:firstLine="414"/>
        <w:jc w:val="both"/>
      </w:pPr>
      <w:r>
        <w:rPr>
          <w:b/>
          <w:bCs/>
        </w:rPr>
        <w:t xml:space="preserve">základní </w:t>
      </w:r>
      <w:r>
        <w:t xml:space="preserve">způsobilosti analogicky dle § 74 odst. 1 až 3 ZZVZ </w:t>
      </w:r>
    </w:p>
    <w:p w14:paraId="5D7AE31D" w14:textId="77777777" w:rsidR="00430FF6" w:rsidRDefault="00430FF6" w:rsidP="00430FF6">
      <w:pPr>
        <w:numPr>
          <w:ilvl w:val="0"/>
          <w:numId w:val="4"/>
        </w:numPr>
        <w:spacing w:after="60"/>
        <w:ind w:firstLine="414"/>
        <w:jc w:val="both"/>
      </w:pPr>
      <w:r>
        <w:rPr>
          <w:b/>
          <w:bCs/>
        </w:rPr>
        <w:t xml:space="preserve">profesní </w:t>
      </w:r>
      <w:r>
        <w:t>způsobilosti analogicky dle § 77 odst. 1 ZZVZ.</w:t>
      </w:r>
    </w:p>
    <w:p w14:paraId="4E67B763" w14:textId="77777777" w:rsidR="00430FF6" w:rsidRDefault="00430FF6" w:rsidP="00430FF6">
      <w:pPr>
        <w:jc w:val="both"/>
      </w:pPr>
    </w:p>
    <w:p w14:paraId="7BF3215C" w14:textId="77777777" w:rsidR="00430FF6" w:rsidRDefault="00430FF6" w:rsidP="00430FF6">
      <w:pPr>
        <w:jc w:val="both"/>
        <w:rPr>
          <w:i/>
        </w:rPr>
      </w:pPr>
      <w:r>
        <w:rPr>
          <w:i/>
        </w:rPr>
        <w:lastRenderedPageBreak/>
        <w:t>Zadavatel nepožaduje prokázání dalších kvalifikačních předpokladů.</w:t>
      </w:r>
    </w:p>
    <w:p w14:paraId="3953C2CE" w14:textId="77777777" w:rsidR="00430FF6" w:rsidRDefault="00430FF6" w:rsidP="00430FF6">
      <w:pPr>
        <w:jc w:val="both"/>
        <w:rPr>
          <w:rFonts w:eastAsiaTheme="minorHAnsi"/>
          <w:lang w:eastAsia="en-US"/>
        </w:rPr>
      </w:pPr>
    </w:p>
    <w:p w14:paraId="5D652064" w14:textId="77777777" w:rsidR="00430FF6" w:rsidRDefault="00430FF6" w:rsidP="00430FF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Dodavatelé prokazují splnění kvalifikace doklady požadovanými zadavatelem v této ZD. Podrobnější specifikace dokladů je uvedena dále v této ZD.</w:t>
      </w:r>
    </w:p>
    <w:p w14:paraId="0B988814" w14:textId="77777777" w:rsidR="00430FF6" w:rsidRDefault="00430FF6" w:rsidP="00430FF6">
      <w:pPr>
        <w:jc w:val="both"/>
        <w:rPr>
          <w:rFonts w:eastAsiaTheme="minorHAnsi"/>
          <w:lang w:eastAsia="en-US"/>
        </w:rPr>
      </w:pPr>
    </w:p>
    <w:p w14:paraId="75A92262" w14:textId="77777777" w:rsidR="00430FF6" w:rsidRDefault="00430FF6" w:rsidP="00430FF6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14:paraId="7498EF80" w14:textId="77777777" w:rsidR="00430FF6" w:rsidRDefault="00430FF6" w:rsidP="00430FF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Dokumenty prokazující způsobilost předkládá dodavatel v prosté kopii.</w:t>
      </w:r>
      <w:r>
        <w:rPr>
          <w:rFonts w:eastAsiaTheme="minorHAnsi"/>
          <w:lang w:eastAsia="en-US"/>
        </w:rPr>
        <w:t xml:space="preserve"> Zadavatel si vyhrazuje právo požadovat po vybraném dodavateli před uzavřením smlouvy předložení dokladů v originále či úředně ověřené kopii.</w:t>
      </w:r>
    </w:p>
    <w:p w14:paraId="2A2902E7" w14:textId="77777777" w:rsidR="00430FF6" w:rsidRDefault="00430FF6" w:rsidP="00430FF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2612612" w14:textId="50611E84" w:rsidR="00430FF6" w:rsidRDefault="00430FF6" w:rsidP="00430FF6">
      <w:pPr>
        <w:jc w:val="both"/>
      </w:pPr>
      <w:r>
        <w:t xml:space="preserve">Doklady prokazující </w:t>
      </w:r>
      <w:r>
        <w:rPr>
          <w:b/>
        </w:rPr>
        <w:t>základní způsobilost</w:t>
      </w:r>
      <w:r>
        <w:t xml:space="preserve"> analogicky dle § 74 ZZVZ</w:t>
      </w:r>
      <w:r w:rsidR="000B5446">
        <w:t xml:space="preserve"> </w:t>
      </w:r>
      <w:r>
        <w:rPr>
          <w:b/>
        </w:rPr>
        <w:t xml:space="preserve">musí prokazovat splnění požadovaného kritéria způsobilosti nejpozději v době 3 měsíců přede dnem </w:t>
      </w:r>
      <w:r w:rsidR="000B5446">
        <w:rPr>
          <w:b/>
        </w:rPr>
        <w:t>zahájení výběrového řízení</w:t>
      </w:r>
      <w:r>
        <w:t xml:space="preserve">. </w:t>
      </w:r>
    </w:p>
    <w:p w14:paraId="2CB65141" w14:textId="77777777" w:rsidR="00430FF6" w:rsidRDefault="00430FF6" w:rsidP="00430FF6">
      <w:pPr>
        <w:spacing w:after="60"/>
        <w:jc w:val="both"/>
        <w:rPr>
          <w:b/>
          <w:bCs/>
          <w:u w:val="single"/>
        </w:rPr>
      </w:pPr>
    </w:p>
    <w:p w14:paraId="6957FBC2" w14:textId="77777777" w:rsidR="00430FF6" w:rsidRDefault="00430FF6" w:rsidP="00430FF6">
      <w:pPr>
        <w:numPr>
          <w:ilvl w:val="1"/>
          <w:numId w:val="3"/>
        </w:numPr>
        <w:tabs>
          <w:tab w:val="num" w:pos="540"/>
        </w:tabs>
        <w:spacing w:after="120"/>
        <w:ind w:left="539" w:hanging="539"/>
        <w:rPr>
          <w:b/>
          <w:bCs/>
        </w:rPr>
      </w:pPr>
      <w:r>
        <w:rPr>
          <w:b/>
          <w:bCs/>
        </w:rPr>
        <w:t xml:space="preserve"> ZÁKLADNÍ ZPŮSOBILOST </w:t>
      </w:r>
      <w:r>
        <w:rPr>
          <w:bCs/>
        </w:rPr>
        <w:t xml:space="preserve">(analogicky dle </w:t>
      </w:r>
      <w:r>
        <w:t>§ 74 odst. 1 až 3 ZZVZ)</w:t>
      </w:r>
    </w:p>
    <w:p w14:paraId="6F6236D0" w14:textId="77777777" w:rsidR="00430FF6" w:rsidRDefault="00430FF6" w:rsidP="00430FF6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</w:pPr>
      <w:r>
        <w:t>Způsobilým není dodavatel, který:</w:t>
      </w:r>
    </w:p>
    <w:p w14:paraId="25DDB4A3" w14:textId="77777777" w:rsidR="00430FF6" w:rsidRDefault="00430FF6" w:rsidP="00430FF6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ind w:left="993" w:hanging="284"/>
        <w:jc w:val="both"/>
      </w:pPr>
      <w:r>
        <w:t>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45679A6B" w14:textId="77777777" w:rsidR="00430FF6" w:rsidRDefault="00430FF6" w:rsidP="00430FF6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ind w:left="993" w:hanging="284"/>
        <w:jc w:val="both"/>
      </w:pPr>
      <w:r>
        <w:t>má v České republice nebo v zemi svého sídla v evidenci daní zachycen splatný daňový nedoplatek,</w:t>
      </w:r>
    </w:p>
    <w:p w14:paraId="329BE678" w14:textId="77777777" w:rsidR="00430FF6" w:rsidRDefault="00430FF6" w:rsidP="00430FF6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ind w:left="993" w:hanging="284"/>
        <w:jc w:val="both"/>
      </w:pPr>
      <w:r>
        <w:t>má v České republice nebo v zemi svého sídla splatný nedoplatek na pojistném nebo na penále na veřejné zdravotní pojištění,</w:t>
      </w:r>
    </w:p>
    <w:p w14:paraId="21E55D24" w14:textId="77777777" w:rsidR="00430FF6" w:rsidRDefault="00430FF6" w:rsidP="00430FF6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ind w:left="993" w:hanging="284"/>
        <w:jc w:val="both"/>
      </w:pPr>
      <w:r>
        <w:t>má v České republice nebo v zemi svého sídla splatný nedoplatek na pojistném nebo na penále na sociální zabezpečení a příspěvku na státní politiku zaměstnanosti,</w:t>
      </w:r>
    </w:p>
    <w:p w14:paraId="7732F5DB" w14:textId="77777777" w:rsidR="00430FF6" w:rsidRDefault="00430FF6" w:rsidP="00430FF6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ind w:left="993" w:hanging="284"/>
        <w:jc w:val="both"/>
      </w:pPr>
      <w: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790ED335" w14:textId="77777777" w:rsidR="00430FF6" w:rsidRDefault="00430FF6" w:rsidP="00430FF6">
      <w:pPr>
        <w:autoSpaceDE w:val="0"/>
        <w:autoSpaceDN w:val="0"/>
        <w:adjustRightInd w:val="0"/>
        <w:ind w:left="567" w:hanging="567"/>
        <w:jc w:val="both"/>
      </w:pPr>
    </w:p>
    <w:p w14:paraId="48C993CF" w14:textId="77777777" w:rsidR="00430FF6" w:rsidRDefault="00430FF6" w:rsidP="00430FF6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</w:pPr>
      <w: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78385A44" w14:textId="77777777" w:rsidR="00430FF6" w:rsidRDefault="00430FF6" w:rsidP="00430FF6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ind w:left="993" w:hanging="284"/>
        <w:jc w:val="both"/>
      </w:pPr>
      <w:r>
        <w:t>tato právnická osoba,</w:t>
      </w:r>
    </w:p>
    <w:p w14:paraId="24EBDC63" w14:textId="77777777" w:rsidR="00430FF6" w:rsidRDefault="00430FF6" w:rsidP="00430FF6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ind w:left="993" w:hanging="284"/>
        <w:jc w:val="both"/>
      </w:pPr>
      <w:r>
        <w:t>každý člen statutárního orgánu této právnické osoby a</w:t>
      </w:r>
    </w:p>
    <w:p w14:paraId="07729B35" w14:textId="77777777" w:rsidR="00430FF6" w:rsidRDefault="00430FF6" w:rsidP="00430FF6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ind w:left="993" w:hanging="284"/>
        <w:jc w:val="both"/>
      </w:pPr>
      <w:r>
        <w:t>osoba zastupující tuto právnickou osobu v statutárním orgánu dodavatele.</w:t>
      </w:r>
    </w:p>
    <w:p w14:paraId="52B9008B" w14:textId="77777777" w:rsidR="00430FF6" w:rsidRDefault="00430FF6" w:rsidP="00430FF6">
      <w:pPr>
        <w:autoSpaceDE w:val="0"/>
        <w:autoSpaceDN w:val="0"/>
        <w:adjustRightInd w:val="0"/>
        <w:ind w:left="567" w:hanging="567"/>
        <w:jc w:val="both"/>
      </w:pPr>
    </w:p>
    <w:p w14:paraId="1E56A87E" w14:textId="77777777" w:rsidR="00430FF6" w:rsidRDefault="00430FF6" w:rsidP="00430FF6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</w:pPr>
      <w:r>
        <w:t>Účastní-li se zadávacího řízení pobočka závodu</w:t>
      </w:r>
    </w:p>
    <w:p w14:paraId="7D8AB4FF" w14:textId="77777777" w:rsidR="00430FF6" w:rsidRDefault="00430FF6" w:rsidP="00430FF6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ind w:left="993" w:hanging="284"/>
        <w:jc w:val="both"/>
      </w:pPr>
      <w:r>
        <w:t>zahraniční právnické osoby, musí podmínku podle odstavce 1 písm. a) splňovat tato právnická osoba a vedoucí pobočky závodu,</w:t>
      </w:r>
    </w:p>
    <w:p w14:paraId="4D4EA8ED" w14:textId="77777777" w:rsidR="00430FF6" w:rsidRDefault="00430FF6" w:rsidP="00430FF6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ind w:left="993" w:hanging="284"/>
        <w:jc w:val="both"/>
      </w:pPr>
      <w:r>
        <w:t>české právnické osoby, musí podmínku podle odstavce 1 písm. a) splňovat osoby uvedené v odstavci 2 a vedoucí pobočky závodu.</w:t>
      </w:r>
    </w:p>
    <w:p w14:paraId="5DB3638A" w14:textId="77777777" w:rsidR="00430FF6" w:rsidRDefault="00430FF6" w:rsidP="00430FF6">
      <w:pPr>
        <w:autoSpaceDE w:val="0"/>
        <w:autoSpaceDN w:val="0"/>
        <w:adjustRightInd w:val="0"/>
        <w:ind w:left="567" w:hanging="567"/>
        <w:jc w:val="both"/>
        <w:rPr>
          <w:rFonts w:ascii="StempelGaramondLTPro-Roman" w:hAnsi="StempelGaramondLTPro-Roman" w:cs="StempelGaramondLTPro-Roman"/>
          <w:sz w:val="20"/>
          <w:szCs w:val="20"/>
        </w:rPr>
      </w:pPr>
    </w:p>
    <w:p w14:paraId="45FE7DFF" w14:textId="77777777" w:rsidR="00430FF6" w:rsidRDefault="00430FF6" w:rsidP="00430FF6">
      <w:pPr>
        <w:jc w:val="both"/>
        <w:rPr>
          <w:rFonts w:eastAsiaTheme="minorHAnsi"/>
          <w:bCs/>
          <w:lang w:eastAsia="en-US"/>
        </w:rPr>
      </w:pPr>
    </w:p>
    <w:p w14:paraId="4F3489CF" w14:textId="39B53738" w:rsidR="00430FF6" w:rsidRDefault="00430FF6" w:rsidP="00430FF6">
      <w:pPr>
        <w:jc w:val="both"/>
        <w:rPr>
          <w:lang w:val="en-US"/>
        </w:rPr>
      </w:pPr>
      <w:r>
        <w:rPr>
          <w:rFonts w:eastAsiaTheme="minorHAnsi"/>
          <w:bCs/>
          <w:lang w:eastAsia="en-US"/>
        </w:rPr>
        <w:t xml:space="preserve">Dodavatel prokáže splnění podmínek základní způsobilosti </w:t>
      </w:r>
      <w:r>
        <w:rPr>
          <w:rFonts w:eastAsiaTheme="minorHAnsi"/>
          <w:b/>
          <w:lang w:eastAsia="en-US"/>
        </w:rPr>
        <w:t xml:space="preserve">předložením čestného prohlášení. </w:t>
      </w:r>
      <w:r>
        <w:t xml:space="preserve">Z čestného prohlášení musí být zřejmé, že dodavatel požadovanou základní způsobilost analogicky dle </w:t>
      </w:r>
      <w:proofErr w:type="spellStart"/>
      <w:r>
        <w:t>ust</w:t>
      </w:r>
      <w:proofErr w:type="spellEnd"/>
      <w:r>
        <w:t>. § 74 odst. 1 až 3 ZZVZ splňuje</w:t>
      </w:r>
      <w:r>
        <w:rPr>
          <w:lang w:val="en-US"/>
        </w:rPr>
        <w:t xml:space="preserve">; </w:t>
      </w:r>
      <w:r>
        <w:t xml:space="preserve">čestné prohlášení musí být datováno </w:t>
      </w:r>
      <w:r>
        <w:lastRenderedPageBreak/>
        <w:t>a podepsáno osobou oprávněnou zastupovat dodavatele</w:t>
      </w:r>
      <w:r>
        <w:rPr>
          <w:lang w:val="en-US"/>
        </w:rPr>
        <w:t xml:space="preserve">. </w:t>
      </w:r>
      <w:r>
        <w:rPr>
          <w:rFonts w:eastAsiaTheme="minorHAnsi"/>
          <w:lang w:eastAsia="en-US"/>
        </w:rPr>
        <w:t xml:space="preserve">Zadavatel doporučuje </w:t>
      </w:r>
      <w:r>
        <w:t xml:space="preserve">pro předložení čestného prohlášení využít vzorový </w:t>
      </w:r>
      <w:r>
        <w:rPr>
          <w:u w:val="single"/>
        </w:rPr>
        <w:t>Formulář 2</w:t>
      </w:r>
      <w:r>
        <w:t xml:space="preserve"> (viz stranu </w:t>
      </w:r>
      <w:r w:rsidR="00471C5B">
        <w:t>8</w:t>
      </w:r>
      <w:r>
        <w:t xml:space="preserve"> této ZD)</w:t>
      </w:r>
      <w:r>
        <w:rPr>
          <w:lang w:val="en-US"/>
        </w:rPr>
        <w:t>.</w:t>
      </w:r>
    </w:p>
    <w:p w14:paraId="2D97B2CD" w14:textId="77777777" w:rsidR="00430FF6" w:rsidRDefault="00430FF6" w:rsidP="00430FF6">
      <w:pPr>
        <w:jc w:val="both"/>
      </w:pPr>
      <w:r>
        <w:t>Dodavatel může prokázat splnění podmínek základní způsobilosti také předložením dokladů dle § 75 odst. 1 ZZVZ.</w:t>
      </w:r>
    </w:p>
    <w:p w14:paraId="2FB32BD4" w14:textId="77777777" w:rsidR="00430FF6" w:rsidRDefault="00430FF6" w:rsidP="00430FF6">
      <w:pPr>
        <w:spacing w:after="120"/>
        <w:jc w:val="both"/>
        <w:rPr>
          <w:sz w:val="20"/>
          <w:szCs w:val="20"/>
          <w:lang w:val="en-US"/>
        </w:rPr>
      </w:pPr>
    </w:p>
    <w:p w14:paraId="07A53731" w14:textId="77777777" w:rsidR="00430FF6" w:rsidRDefault="00430FF6" w:rsidP="00430FF6">
      <w:pPr>
        <w:numPr>
          <w:ilvl w:val="1"/>
          <w:numId w:val="3"/>
        </w:numPr>
        <w:tabs>
          <w:tab w:val="num" w:pos="540"/>
        </w:tabs>
        <w:spacing w:after="120"/>
        <w:ind w:left="539" w:hanging="539"/>
        <w:rPr>
          <w:b/>
          <w:bCs/>
        </w:rPr>
      </w:pPr>
      <w:r>
        <w:rPr>
          <w:b/>
          <w:bCs/>
        </w:rPr>
        <w:t xml:space="preserve"> PROFESNÍ ZPŮSOBILOST </w:t>
      </w:r>
      <w:r>
        <w:rPr>
          <w:bCs/>
        </w:rPr>
        <w:t>(</w:t>
      </w:r>
      <w:r>
        <w:t>analogicky dle § 77 odst. 1 ZZVZ)</w:t>
      </w:r>
    </w:p>
    <w:p w14:paraId="6842F7BD" w14:textId="77777777" w:rsidR="00430FF6" w:rsidRDefault="00430FF6" w:rsidP="00430FF6">
      <w:pPr>
        <w:pStyle w:val="Odstavecseseznamem"/>
        <w:numPr>
          <w:ilvl w:val="0"/>
          <w:numId w:val="8"/>
        </w:numPr>
        <w:tabs>
          <w:tab w:val="num" w:pos="5180"/>
        </w:tabs>
        <w:spacing w:after="120"/>
        <w:ind w:left="567" w:hanging="567"/>
        <w:rPr>
          <w:b/>
          <w:bCs/>
          <w:u w:val="single"/>
        </w:rPr>
      </w:pPr>
      <w:r>
        <w:rPr>
          <w:bCs/>
          <w:u w:val="single"/>
        </w:rPr>
        <w:t>profesní způsobilost analogicky dle</w:t>
      </w:r>
      <w:r>
        <w:rPr>
          <w:b/>
          <w:bCs/>
          <w:u w:val="single"/>
        </w:rPr>
        <w:t xml:space="preserve"> </w:t>
      </w:r>
      <w:r>
        <w:rPr>
          <w:u w:val="single"/>
        </w:rPr>
        <w:t xml:space="preserve">§ 77 odst. 1 ZZVZ: </w:t>
      </w:r>
    </w:p>
    <w:p w14:paraId="6C26FC8D" w14:textId="77777777" w:rsidR="00430FF6" w:rsidRDefault="00430FF6" w:rsidP="00430FF6">
      <w:pPr>
        <w:pStyle w:val="Odstavecseseznamem"/>
        <w:spacing w:after="120"/>
        <w:ind w:left="567"/>
        <w:jc w:val="both"/>
      </w:pPr>
      <w:r>
        <w:t xml:space="preserve">Dodavatel prokazuje splnění profesní způsobilosti ve vztahu k České republice </w:t>
      </w:r>
      <w:r>
        <w:rPr>
          <w:b/>
        </w:rPr>
        <w:t>předložením výpisu z obchodního rejstříku</w:t>
      </w:r>
      <w:r>
        <w:t xml:space="preserve"> nebo jiné obdobné evidence, pokud jiný právní předpis zápis do takové evidence vyžaduje.</w:t>
      </w:r>
    </w:p>
    <w:p w14:paraId="2EB3A6D5" w14:textId="77777777" w:rsidR="00430FF6" w:rsidRDefault="00430FF6" w:rsidP="00430FF6">
      <w:pPr>
        <w:pStyle w:val="Odstavecseseznamem"/>
        <w:spacing w:after="120"/>
        <w:ind w:left="567"/>
        <w:jc w:val="both"/>
        <w:rPr>
          <w:b/>
          <w:bCs/>
          <w:u w:val="single"/>
        </w:rPr>
      </w:pPr>
    </w:p>
    <w:p w14:paraId="3D140BBA" w14:textId="77777777" w:rsidR="00430FF6" w:rsidRDefault="00430FF6" w:rsidP="00430FF6">
      <w:pPr>
        <w:pStyle w:val="Nadpis2"/>
        <w:numPr>
          <w:ilvl w:val="0"/>
          <w:numId w:val="9"/>
        </w:numPr>
        <w:tabs>
          <w:tab w:val="clear" w:pos="540"/>
        </w:tabs>
        <w:spacing w:before="0" w:after="12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POŽADAVKY ZADAVATELE NA ZPRACOVÁNÍ </w:t>
      </w:r>
      <w:r>
        <w:rPr>
          <w:rFonts w:ascii="Times New Roman" w:hAnsi="Times New Roman" w:cs="Times New Roman"/>
          <w:caps/>
        </w:rPr>
        <w:t>nabídky a</w:t>
      </w:r>
      <w:r>
        <w:rPr>
          <w:rFonts w:ascii="Times New Roman" w:hAnsi="Times New Roman" w:cs="Times New Roman"/>
        </w:rPr>
        <w:t xml:space="preserve"> NABÍDKOVÉ CENY</w:t>
      </w:r>
    </w:p>
    <w:p w14:paraId="4512A9F3" w14:textId="77777777" w:rsidR="00430FF6" w:rsidRDefault="00430FF6" w:rsidP="00430FF6">
      <w:pPr>
        <w:spacing w:before="120" w:after="120"/>
        <w:jc w:val="both"/>
      </w:pPr>
      <w:r>
        <w:rPr>
          <w:b/>
          <w:bCs/>
        </w:rPr>
        <w:t>Zadavatel stanovuje, že nabídka dodavatele musí obsahovat následující</w:t>
      </w:r>
      <w:r>
        <w:t>:</w:t>
      </w:r>
    </w:p>
    <w:p w14:paraId="780E9EC6" w14:textId="77777777" w:rsidR="00430FF6" w:rsidRDefault="00430FF6" w:rsidP="00430FF6">
      <w:pPr>
        <w:pStyle w:val="Textpsmene"/>
        <w:numPr>
          <w:ilvl w:val="1"/>
          <w:numId w:val="10"/>
        </w:numPr>
        <w:spacing w:after="60"/>
        <w:ind w:right="70"/>
        <w:rPr>
          <w:b/>
          <w:bCs/>
          <w:caps/>
        </w:rPr>
      </w:pPr>
      <w:r>
        <w:rPr>
          <w:b/>
          <w:bCs/>
        </w:rPr>
        <w:t>Identifikační údaje dodavatele</w:t>
      </w:r>
      <w:r>
        <w:t>, které budou předloženy v souladu se ZD;</w:t>
      </w:r>
    </w:p>
    <w:p w14:paraId="63EE076A" w14:textId="77777777" w:rsidR="00430FF6" w:rsidRDefault="00430FF6" w:rsidP="00430FF6">
      <w:pPr>
        <w:pStyle w:val="Textpsmene"/>
        <w:numPr>
          <w:ilvl w:val="1"/>
          <w:numId w:val="10"/>
        </w:numPr>
        <w:spacing w:after="60"/>
        <w:ind w:right="70"/>
        <w:rPr>
          <w:b/>
          <w:bCs/>
          <w:caps/>
        </w:rPr>
      </w:pPr>
      <w:r>
        <w:rPr>
          <w:b/>
          <w:bCs/>
        </w:rPr>
        <w:t xml:space="preserve">Doklady k prokázání kvalifikace dodavatele – základní a profesní způsobilosti </w:t>
      </w:r>
      <w:r>
        <w:t xml:space="preserve">(viz čl. 3 této ZD) </w:t>
      </w:r>
      <w:r>
        <w:rPr>
          <w:bCs/>
        </w:rPr>
        <w:t>zpracované</w:t>
      </w:r>
      <w:r>
        <w:t xml:space="preserve"> v souladu s </w:t>
      </w:r>
      <w:r>
        <w:rPr>
          <w:bCs/>
        </w:rPr>
        <w:t>čl. 3 ZD</w:t>
      </w:r>
      <w:r>
        <w:t>.</w:t>
      </w:r>
    </w:p>
    <w:p w14:paraId="3D9F6684" w14:textId="77777777" w:rsidR="00430FF6" w:rsidRDefault="00430FF6" w:rsidP="00430FF6">
      <w:pPr>
        <w:pStyle w:val="Textpsmene"/>
        <w:numPr>
          <w:ilvl w:val="1"/>
          <w:numId w:val="10"/>
        </w:numPr>
        <w:spacing w:after="60"/>
        <w:ind w:right="70"/>
        <w:rPr>
          <w:b/>
          <w:bCs/>
          <w:caps/>
        </w:rPr>
      </w:pPr>
      <w:r>
        <w:rPr>
          <w:b/>
          <w:bCs/>
        </w:rPr>
        <w:t>Návrh smlouvy (smluvní vzor Rámcové dohody):</w:t>
      </w:r>
    </w:p>
    <w:p w14:paraId="272CBD35" w14:textId="77777777" w:rsidR="00430FF6" w:rsidRDefault="00430FF6" w:rsidP="00430FF6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851" w:right="70"/>
        <w:rPr>
          <w:b/>
          <w:bCs/>
          <w:caps/>
        </w:rPr>
      </w:pPr>
      <w:r>
        <w:t xml:space="preserve">Součástí nabídky dodavatele musí být návrh Rámcové dohody obligatorního charakteru, </w:t>
      </w:r>
      <w:r>
        <w:rPr>
          <w:b/>
          <w:bCs/>
        </w:rPr>
        <w:t>který bude:</w:t>
      </w:r>
    </w:p>
    <w:p w14:paraId="7A635944" w14:textId="72FBF5A4" w:rsidR="00430FF6" w:rsidRDefault="00430FF6" w:rsidP="00430FF6">
      <w:pPr>
        <w:pStyle w:val="Textpsmene"/>
        <w:numPr>
          <w:ilvl w:val="2"/>
          <w:numId w:val="10"/>
        </w:numPr>
        <w:spacing w:after="60"/>
        <w:ind w:right="70"/>
        <w:rPr>
          <w:b/>
          <w:bCs/>
          <w:caps/>
        </w:rPr>
      </w:pPr>
      <w:r>
        <w:rPr>
          <w:b/>
          <w:bCs/>
        </w:rPr>
        <w:t xml:space="preserve">obsahovat pouze všechna ustanovení smluvního vzoru rámcové dohody </w:t>
      </w:r>
      <w:r>
        <w:rPr>
          <w:b/>
          <w:bCs/>
        </w:rPr>
        <w:br/>
      </w:r>
      <w:r>
        <w:rPr>
          <w:bCs/>
        </w:rPr>
        <w:t>č</w:t>
      </w:r>
      <w:r>
        <w:rPr>
          <w:b/>
          <w:bCs/>
        </w:rPr>
        <w:t xml:space="preserve">. </w:t>
      </w:r>
      <w:r w:rsidRPr="000602D6">
        <w:rPr>
          <w:b/>
        </w:rPr>
        <w:t>1900/00</w:t>
      </w:r>
      <w:r w:rsidR="000602D6" w:rsidRPr="000602D6">
        <w:rPr>
          <w:b/>
        </w:rPr>
        <w:t>1</w:t>
      </w:r>
      <w:r w:rsidR="00504C7B">
        <w:rPr>
          <w:b/>
        </w:rPr>
        <w:t>28</w:t>
      </w:r>
      <w:r w:rsidRPr="000602D6">
        <w:rPr>
          <w:b/>
        </w:rPr>
        <w:t xml:space="preserve"> </w:t>
      </w:r>
      <w:r w:rsidRPr="000602D6">
        <w:t>(</w:t>
      </w:r>
      <w:r>
        <w:t xml:space="preserve">dále také “smluvní vzor” nebo „smlouva“), který tvoří přílohu č. 2 této ZD. Smluvní vzor rámcové dohody nesmí být měněn, dodavatel pouze doplní do svého návrhu předmětné smlouvy data a údaje, které jsou po něm vyžadovány. </w:t>
      </w:r>
    </w:p>
    <w:p w14:paraId="50647CB0" w14:textId="77777777" w:rsidR="00430FF6" w:rsidRDefault="00430FF6" w:rsidP="00430FF6">
      <w:pPr>
        <w:pStyle w:val="Textpsmene"/>
        <w:numPr>
          <w:ilvl w:val="2"/>
          <w:numId w:val="10"/>
        </w:numPr>
        <w:spacing w:after="60"/>
        <w:ind w:right="70"/>
        <w:rPr>
          <w:bCs/>
          <w:caps/>
        </w:rPr>
      </w:pPr>
      <w:r>
        <w:rPr>
          <w:b/>
        </w:rPr>
        <w:t>datován a podepsán</w:t>
      </w:r>
      <w:r>
        <w:t xml:space="preserve"> </w:t>
      </w:r>
      <w:r>
        <w:rPr>
          <w:b/>
        </w:rPr>
        <w:t>osobou oprávněnou zastupovat dodavatele</w:t>
      </w:r>
      <w:r>
        <w:rPr>
          <w:b/>
          <w:bCs/>
        </w:rPr>
        <w:t xml:space="preserve">. </w:t>
      </w:r>
      <w:r>
        <w:rPr>
          <w:bCs/>
        </w:rPr>
        <w:t>Podpisem návrhu smlouvy stvrzuje dodavatel pravdivost, úplnost a závaznost všech údajů a svých tvrzení v nabídce.</w:t>
      </w:r>
    </w:p>
    <w:p w14:paraId="3A1056DC" w14:textId="77777777" w:rsidR="00430FF6" w:rsidRDefault="00430FF6" w:rsidP="00430FF6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418" w:right="70"/>
        <w:rPr>
          <w:bCs/>
          <w:caps/>
        </w:rPr>
      </w:pPr>
      <w:r>
        <w:rPr>
          <w:rFonts w:eastAsiaTheme="minorHAnsi"/>
          <w:b/>
          <w:lang w:eastAsia="en-US"/>
        </w:rPr>
        <w:t xml:space="preserve">Zadavatel </w:t>
      </w:r>
      <w:r>
        <w:rPr>
          <w:rFonts w:eastAsiaTheme="minorHAnsi"/>
          <w:b/>
          <w:bCs/>
          <w:lang w:eastAsia="en-US"/>
        </w:rPr>
        <w:t>doporučuje</w:t>
      </w:r>
      <w:r>
        <w:rPr>
          <w:rFonts w:eastAsiaTheme="minorHAnsi"/>
          <w:b/>
          <w:lang w:eastAsia="en-US"/>
        </w:rPr>
        <w:t>, aby byl návrh rámcové dohody podepsán dodavatelem způsobem dle výpisu z obchodního rejstříku či jiné obdobné evidence</w:t>
      </w:r>
      <w:r>
        <w:rPr>
          <w:rFonts w:eastAsiaTheme="minorHAnsi"/>
          <w:lang w:eastAsia="en-US"/>
        </w:rPr>
        <w:t xml:space="preserve">, popřípadě osobou oprávněnou (osobami oprávněnými) zastupovat dodavatele. </w:t>
      </w:r>
      <w:r>
        <w:rPr>
          <w:rFonts w:eastAsiaTheme="minorHAnsi"/>
          <w:bCs/>
          <w:lang w:eastAsia="en-US"/>
        </w:rPr>
        <w:t>Zastupuje-li dodavatele zástupce, doporučuje zadavatel z důvodu právní jistoty, aby dodavatel v nabídce uvedl, resp. doložil právní titul zastoupení (plná moc, vedoucí organizační složky, pověření apod.), nevyplývá-li právní důvod z jiných předložených dokumentů (např. prokura z výpisu z obchodního rejstříku).</w:t>
      </w:r>
    </w:p>
    <w:p w14:paraId="1FE1177B" w14:textId="77777777" w:rsidR="00430FF6" w:rsidRDefault="00430FF6" w:rsidP="00430FF6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418" w:right="70"/>
        <w:rPr>
          <w:bCs/>
          <w:caps/>
        </w:rPr>
      </w:pPr>
      <w:r>
        <w:t>Pokud podává nabídku více dodavatelů společně, musí být v záhlaví návrhu smlouvy uvedeni všichni dodavatelé, kteří podávají společnou nabídku, a smluvní vzor rámcové dohody musí být (ve všech částech k podpisu určených) podepsán oprávněnou osobou všech dodavatelů, kteří podávají společnou nabídku</w:t>
      </w:r>
      <w:r>
        <w:rPr>
          <w:bCs/>
          <w:caps/>
          <w:lang w:val="en-US"/>
        </w:rPr>
        <w:t>;</w:t>
      </w:r>
    </w:p>
    <w:p w14:paraId="58BE86F9" w14:textId="2015BEBF" w:rsidR="00471C5B" w:rsidRPr="000602D6" w:rsidRDefault="00430FF6" w:rsidP="000602D6">
      <w:pPr>
        <w:pStyle w:val="Textpsmene"/>
        <w:numPr>
          <w:ilvl w:val="2"/>
          <w:numId w:val="11"/>
        </w:numPr>
        <w:spacing w:after="60"/>
        <w:ind w:right="70"/>
        <w:rPr>
          <w:bCs/>
          <w:caps/>
        </w:rPr>
      </w:pPr>
      <w:r>
        <w:rPr>
          <w:b/>
        </w:rPr>
        <w:lastRenderedPageBreak/>
        <w:t xml:space="preserve">mít připojeny všechny přílohy, </w:t>
      </w:r>
      <w:r>
        <w:t>na které smluvní vzor rámcové dohody odkazuje</w:t>
      </w:r>
      <w:r>
        <w:rPr>
          <w:bCs/>
          <w:caps/>
        </w:rPr>
        <w:t>.</w:t>
      </w:r>
    </w:p>
    <w:p w14:paraId="3F50274B" w14:textId="77777777" w:rsidR="00430FF6" w:rsidRDefault="00430FF6" w:rsidP="00430FF6">
      <w:pPr>
        <w:pStyle w:val="Textpsmene"/>
        <w:numPr>
          <w:ilvl w:val="1"/>
          <w:numId w:val="11"/>
        </w:numPr>
        <w:spacing w:after="60"/>
        <w:ind w:right="70"/>
        <w:rPr>
          <w:b/>
          <w:bCs/>
          <w:caps/>
        </w:rPr>
      </w:pPr>
      <w:r>
        <w:rPr>
          <w:b/>
          <w:bCs/>
        </w:rPr>
        <w:t>Technickou specifikaci nabízeného plnění:</w:t>
      </w:r>
    </w:p>
    <w:p w14:paraId="010048FC" w14:textId="28CE950D" w:rsidR="00430FF6" w:rsidRDefault="00430FF6" w:rsidP="00430FF6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851" w:right="70"/>
        <w:rPr>
          <w:b/>
        </w:rPr>
      </w:pPr>
      <w:r>
        <w:rPr>
          <w:rFonts w:eastAsia="HiddenHorzOCR"/>
        </w:rPr>
        <w:t xml:space="preserve">Dodavatel </w:t>
      </w:r>
      <w:r>
        <w:t xml:space="preserve">v nabídce předloží </w:t>
      </w:r>
      <w:r>
        <w:rPr>
          <w:b/>
        </w:rPr>
        <w:t>technickou</w:t>
      </w:r>
      <w:r>
        <w:t xml:space="preserve"> </w:t>
      </w:r>
      <w:r>
        <w:rPr>
          <w:b/>
          <w:bCs/>
        </w:rPr>
        <w:t xml:space="preserve">specifikaci nabízeného plnění </w:t>
      </w:r>
      <w:r>
        <w:rPr>
          <w:bCs/>
        </w:rPr>
        <w:t>navrženou dodavatelem</w:t>
      </w:r>
      <w:r>
        <w:t xml:space="preserve">, </w:t>
      </w:r>
      <w:r>
        <w:rPr>
          <w:b/>
        </w:rPr>
        <w:t>kterou dodavatel zpracuje řádným vyplněním údajů v příloze č. 1 smluvního vzoru</w:t>
      </w:r>
      <w:r>
        <w:t xml:space="preserve"> rámcové </w:t>
      </w:r>
      <w:r w:rsidRPr="000602D6">
        <w:t xml:space="preserve">dohody č. </w:t>
      </w:r>
      <w:r w:rsidRPr="000602D6">
        <w:rPr>
          <w:b/>
        </w:rPr>
        <w:t>1900/00</w:t>
      </w:r>
      <w:r w:rsidR="000602D6" w:rsidRPr="000602D6">
        <w:rPr>
          <w:b/>
        </w:rPr>
        <w:t>1</w:t>
      </w:r>
      <w:r w:rsidR="00504C7B">
        <w:rPr>
          <w:b/>
        </w:rPr>
        <w:t>28</w:t>
      </w:r>
      <w:r>
        <w:rPr>
          <w:b/>
        </w:rPr>
        <w:t xml:space="preserve"> </w:t>
      </w:r>
      <w:r>
        <w:t xml:space="preserve">- </w:t>
      </w:r>
      <w:r>
        <w:rPr>
          <w:b/>
        </w:rPr>
        <w:t>„Technická specifikace a</w:t>
      </w:r>
      <w:r w:rsidR="002F4358">
        <w:rPr>
          <w:b/>
        </w:rPr>
        <w:t> </w:t>
      </w:r>
      <w:r>
        <w:rPr>
          <w:b/>
        </w:rPr>
        <w:t>ceník“</w:t>
      </w:r>
      <w:r>
        <w:t>.</w:t>
      </w:r>
    </w:p>
    <w:p w14:paraId="02FC8BC5" w14:textId="77777777" w:rsidR="00430FF6" w:rsidRDefault="00430FF6" w:rsidP="00430FF6">
      <w:pPr>
        <w:pStyle w:val="Textpsmene"/>
        <w:numPr>
          <w:ilvl w:val="2"/>
          <w:numId w:val="11"/>
        </w:numPr>
        <w:spacing w:after="60"/>
        <w:ind w:right="70"/>
        <w:rPr>
          <w:b/>
          <w:bCs/>
          <w:caps/>
        </w:rPr>
      </w:pPr>
      <w:r>
        <w:t xml:space="preserve">Dodavatel vyplní v příloze č. 1 smluvního vzoru rámcové dohody - „Technická specifikace a ceník“ požadované údaje – </w:t>
      </w:r>
      <w:r>
        <w:rPr>
          <w:u w:val="single"/>
        </w:rPr>
        <w:t>obchodní názvy a cenové údaje</w:t>
      </w:r>
      <w:r>
        <w:t xml:space="preserve">. Technická specifikace dodavatelem uvedeného zboží </w:t>
      </w:r>
      <w:r>
        <w:rPr>
          <w:u w:val="single"/>
        </w:rPr>
        <w:t>musí splňovat požadavky na podrobnou technickou specifikaci zboží a minimální technické parametry požadované zadavatelem</w:t>
      </w:r>
      <w:r>
        <w:t xml:space="preserve">, které jsou stanoveny v dokumentu </w:t>
      </w:r>
      <w:r>
        <w:rPr>
          <w:b/>
        </w:rPr>
        <w:t>„Technické podmínky“</w:t>
      </w:r>
      <w:r>
        <w:t xml:space="preserve">, který tvoří přílohu č. 1 této ZD. </w:t>
      </w:r>
    </w:p>
    <w:p w14:paraId="2D8ABC17" w14:textId="77777777" w:rsidR="00430FF6" w:rsidRDefault="00430FF6" w:rsidP="00430FF6">
      <w:pPr>
        <w:pStyle w:val="Textpsmene"/>
        <w:numPr>
          <w:ilvl w:val="2"/>
          <w:numId w:val="11"/>
        </w:numPr>
        <w:spacing w:after="60"/>
        <w:ind w:right="70"/>
        <w:rPr>
          <w:b/>
          <w:bCs/>
          <w:caps/>
        </w:rPr>
      </w:pPr>
      <w:r>
        <w:t xml:space="preserve">Příloha č. 1 smluvního vzoru rámcové dohody - „Technická specifikace a ceník“ - tvoří nedílnou součást rámcové dohody. Dodavatel </w:t>
      </w:r>
      <w:r>
        <w:rPr>
          <w:iCs/>
        </w:rPr>
        <w:t>odpovídá za řádně zpracovanou technickou specifikaci, která je obsažena v příloze č. 1 smluvního vzoru rámcové dohody.</w:t>
      </w:r>
    </w:p>
    <w:p w14:paraId="3E5E942F" w14:textId="77777777" w:rsidR="00430FF6" w:rsidRDefault="00430FF6" w:rsidP="00430FF6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right="70"/>
        <w:rPr>
          <w:b/>
          <w:bCs/>
          <w:caps/>
        </w:rPr>
      </w:pPr>
    </w:p>
    <w:p w14:paraId="4D67A7C0" w14:textId="77777777" w:rsidR="00430FF6" w:rsidRDefault="00430FF6" w:rsidP="00430FF6">
      <w:pPr>
        <w:pStyle w:val="Textpsmene"/>
        <w:numPr>
          <w:ilvl w:val="1"/>
          <w:numId w:val="11"/>
        </w:numPr>
        <w:spacing w:after="60"/>
        <w:ind w:right="70"/>
        <w:rPr>
          <w:b/>
          <w:bCs/>
          <w:caps/>
        </w:rPr>
      </w:pPr>
      <w:r>
        <w:rPr>
          <w:b/>
          <w:bCs/>
        </w:rPr>
        <w:t>Nabídkovou cenu a cenové údaje k jednotlivým hodnoticím kritériím, které dodavatel zpracuje výhradně řádným vyplněním:</w:t>
      </w:r>
    </w:p>
    <w:p w14:paraId="1C9B5CA6" w14:textId="157A5A49" w:rsidR="00430FF6" w:rsidRDefault="00430FF6" w:rsidP="00430FF6">
      <w:pPr>
        <w:pStyle w:val="Textpsmene"/>
        <w:numPr>
          <w:ilvl w:val="2"/>
          <w:numId w:val="11"/>
        </w:numPr>
        <w:spacing w:after="60"/>
        <w:ind w:right="70"/>
        <w:rPr>
          <w:b/>
          <w:bCs/>
          <w:caps/>
        </w:rPr>
      </w:pPr>
      <w:r>
        <w:rPr>
          <w:b/>
        </w:rPr>
        <w:t>cenových údajů v příloze č. 1 smluvního vzoru</w:t>
      </w:r>
      <w:r>
        <w:t xml:space="preserve"> rámcové dohody č. </w:t>
      </w:r>
      <w:r w:rsidRPr="00504C7B">
        <w:t>1900/00</w:t>
      </w:r>
      <w:r w:rsidR="00504C7B" w:rsidRPr="00504C7B">
        <w:t>128</w:t>
      </w:r>
      <w:r w:rsidRPr="000602D6">
        <w:t xml:space="preserve"> –</w:t>
      </w:r>
      <w:r>
        <w:t xml:space="preserve"> </w:t>
      </w:r>
      <w:r>
        <w:rPr>
          <w:b/>
        </w:rPr>
        <w:t>„Technická specifikace a ceník“.</w:t>
      </w:r>
      <w:r>
        <w:rPr>
          <w:b/>
          <w:bCs/>
          <w:caps/>
        </w:rPr>
        <w:t xml:space="preserve"> </w:t>
      </w:r>
      <w:r>
        <w:t xml:space="preserve">Příloha č. 1 smluvního vzoru rámcové dohody - „Technická specifikace a ceník“, tvoří nedílnou součást smluvního vzoru rámcové dohody. </w:t>
      </w:r>
    </w:p>
    <w:p w14:paraId="0F3E155D" w14:textId="77777777" w:rsidR="00430FF6" w:rsidRDefault="00430FF6" w:rsidP="00430FF6">
      <w:pPr>
        <w:pStyle w:val="Textpsmene"/>
        <w:numPr>
          <w:ilvl w:val="2"/>
          <w:numId w:val="11"/>
        </w:numPr>
        <w:spacing w:after="60"/>
        <w:ind w:right="70"/>
        <w:rPr>
          <w:b/>
          <w:bCs/>
          <w:caps/>
        </w:rPr>
      </w:pPr>
      <w:r>
        <w:t>a dále</w:t>
      </w:r>
      <w:r>
        <w:rPr>
          <w:b/>
        </w:rPr>
        <w:t xml:space="preserve"> cenových údajů v Příloze č. 3 této ZD – „</w:t>
      </w:r>
      <w:proofErr w:type="gramStart"/>
      <w:r>
        <w:rPr>
          <w:b/>
        </w:rPr>
        <w:t>Kalkulace - Příloha</w:t>
      </w:r>
      <w:proofErr w:type="gramEnd"/>
      <w:r>
        <w:rPr>
          <w:b/>
        </w:rPr>
        <w:t xml:space="preserve"> pro potřeby hodnocení“. </w:t>
      </w:r>
      <w:r>
        <w:t xml:space="preserve">Tato příloha slouží pro potřeby hodnocení a nebude přílohou uzavírané rámcové dohody. Řádně vyplněná příloha č. 3 této ZD </w:t>
      </w:r>
      <w:r>
        <w:rPr>
          <w:b/>
        </w:rPr>
        <w:t>„</w:t>
      </w:r>
      <w:proofErr w:type="gramStart"/>
      <w:r>
        <w:rPr>
          <w:b/>
        </w:rPr>
        <w:t>Kalkulace - Příloha</w:t>
      </w:r>
      <w:proofErr w:type="gramEnd"/>
      <w:r>
        <w:rPr>
          <w:b/>
        </w:rPr>
        <w:t xml:space="preserve"> pro potřeby hodnocení“ </w:t>
      </w:r>
      <w:r>
        <w:t xml:space="preserve">musí být v nabídce dodavatele </w:t>
      </w:r>
      <w:r>
        <w:rPr>
          <w:b/>
        </w:rPr>
        <w:t xml:space="preserve">předložena </w:t>
      </w:r>
      <w:r>
        <w:rPr>
          <w:b/>
          <w:bCs/>
        </w:rPr>
        <w:t>také v editovatelné podobě</w:t>
      </w:r>
      <w:r>
        <w:rPr>
          <w:bCs/>
        </w:rPr>
        <w:t xml:space="preserve"> - např. </w:t>
      </w:r>
      <w:r>
        <w:rPr>
          <w:bCs/>
          <w:u w:val="single"/>
        </w:rPr>
        <w:t>v programu MS Excel.</w:t>
      </w:r>
    </w:p>
    <w:p w14:paraId="5BC64815" w14:textId="77777777" w:rsidR="00430FF6" w:rsidRDefault="00430FF6" w:rsidP="00430FF6">
      <w:pPr>
        <w:spacing w:after="60"/>
        <w:ind w:left="851"/>
        <w:jc w:val="both"/>
      </w:pPr>
    </w:p>
    <w:p w14:paraId="60C8296A" w14:textId="77777777" w:rsidR="00430FF6" w:rsidRDefault="00430FF6" w:rsidP="00430FF6">
      <w:pPr>
        <w:spacing w:after="60"/>
        <w:ind w:left="851"/>
        <w:jc w:val="both"/>
        <w:rPr>
          <w:b/>
          <w:u w:val="single"/>
        </w:rPr>
      </w:pPr>
      <w:r>
        <w:t xml:space="preserve">Takto stanovená </w:t>
      </w:r>
      <w:r>
        <w:rPr>
          <w:b/>
          <w:bCs/>
        </w:rPr>
        <w:t>nabídková cena a cenové údaje k jednotlivým hodnoticím kritériím budou zahrnovat veškeré náklady dodavatele související s poskytnutím plnění</w:t>
      </w:r>
      <w:r>
        <w:t xml:space="preserve"> (např. výrobní a pořizovací náklady, DPH, náklady na dopravu do místa plnění, náklady na balné, poštovné, pojištění, </w:t>
      </w:r>
      <w:proofErr w:type="gramStart"/>
      <w:r>
        <w:t>clo,</w:t>
      </w:r>
      <w:proofErr w:type="gramEnd"/>
      <w:r>
        <w:t xml:space="preserve"> apod.). </w:t>
      </w:r>
    </w:p>
    <w:p w14:paraId="79E9B4E6" w14:textId="77777777" w:rsidR="00430FF6" w:rsidRDefault="00430FF6" w:rsidP="00430FF6">
      <w:pPr>
        <w:spacing w:after="60"/>
        <w:ind w:left="851"/>
        <w:jc w:val="both"/>
      </w:pPr>
      <w:r>
        <w:t xml:space="preserve">V případě, že bude v nabídce dodavatele </w:t>
      </w:r>
      <w:r>
        <w:rPr>
          <w:b/>
          <w:bCs/>
        </w:rPr>
        <w:t xml:space="preserve">rozpor mezi cenovými údaji uvedenými </w:t>
      </w:r>
      <w:r>
        <w:rPr>
          <w:b/>
        </w:rPr>
        <w:t>v příloze č. 1 rámcové dohody - „Technická specifikace a ceník“ a cenovými údaji uvedenými v Příloze č. 3 této ZD – „</w:t>
      </w:r>
      <w:proofErr w:type="gramStart"/>
      <w:r>
        <w:rPr>
          <w:b/>
        </w:rPr>
        <w:t>Kalkulace - Příloha</w:t>
      </w:r>
      <w:proofErr w:type="gramEnd"/>
      <w:r>
        <w:rPr>
          <w:b/>
        </w:rPr>
        <w:t xml:space="preserve"> pro potřeby hodnocení“, budou pro potřeby hodnocení použity cenové údaje uvedené v příloze č. 1 rámcové dohody – „Technická specifikace a ceník“ a tyto cenové údaje budou také </w:t>
      </w:r>
      <w:r>
        <w:rPr>
          <w:b/>
          <w:u w:val="single"/>
        </w:rPr>
        <w:t>závazné při případném uzavření rámcové dohody</w:t>
      </w:r>
      <w:r>
        <w:t>.</w:t>
      </w:r>
    </w:p>
    <w:p w14:paraId="15CDE341" w14:textId="77777777" w:rsidR="00430FF6" w:rsidRDefault="00430FF6" w:rsidP="00430FF6">
      <w:pPr>
        <w:spacing w:after="60"/>
        <w:ind w:left="851"/>
        <w:jc w:val="both"/>
      </w:pPr>
    </w:p>
    <w:p w14:paraId="1693E64B" w14:textId="2E526B72" w:rsidR="00430FF6" w:rsidRDefault="00430FF6" w:rsidP="00430FF6">
      <w:pPr>
        <w:spacing w:after="60"/>
        <w:ind w:left="851"/>
        <w:jc w:val="both"/>
        <w:rPr>
          <w:b/>
        </w:rPr>
      </w:pPr>
      <w:r>
        <w:rPr>
          <w:b/>
        </w:rPr>
        <w:t>Zadavatel upozorňuje dodavatele na způsob nacenění položky č. 29.</w:t>
      </w:r>
      <w:r>
        <w:t xml:space="preserve"> Cena za dopravu kapalného dusíku (položka č. 29) na místo plnění je pevně stanovena zadavatelem ve výši 0,00 </w:t>
      </w:r>
      <w:r w:rsidR="00C8171C">
        <w:t>Kč</w:t>
      </w:r>
      <w:r>
        <w:t xml:space="preserve"> bez DPH (viz následující části ZD: „Technické podmínky“, „Technická specifikace a ceník“, „Kalkulace-Příloha pro potřeby </w:t>
      </w:r>
      <w:r>
        <w:lastRenderedPageBreak/>
        <w:t>hodnocení“). V případě této položky jsou veškeré náklady na dopravu zboží do místa plnění součástí ceny plynu (a to vč. případných poplatků ADR, silniční daně/poplatků apod.).</w:t>
      </w:r>
    </w:p>
    <w:p w14:paraId="42F68F22" w14:textId="77777777" w:rsidR="00430FF6" w:rsidRDefault="00430FF6" w:rsidP="00430FF6">
      <w:pPr>
        <w:ind w:left="851"/>
        <w:jc w:val="both"/>
      </w:pPr>
    </w:p>
    <w:p w14:paraId="07DDD48F" w14:textId="77777777" w:rsidR="00430FF6" w:rsidRDefault="00430FF6" w:rsidP="00430FF6">
      <w:pPr>
        <w:ind w:left="851"/>
        <w:jc w:val="both"/>
      </w:pPr>
      <w:r>
        <w:rPr>
          <w:b/>
        </w:rPr>
        <w:t>Zadavatel</w:t>
      </w:r>
      <w:r>
        <w:t xml:space="preserve"> </w:t>
      </w:r>
      <w:r>
        <w:rPr>
          <w:b/>
        </w:rPr>
        <w:t xml:space="preserve">upozorňuje dodavatele na způsob nacenění hodnoticího kritéria „Cena za dopravu jedné tlakové lahve na místo plnění“. </w:t>
      </w:r>
      <w:r>
        <w:t xml:space="preserve">Cena za dopravu jedné tlakové lahve na místo plnění zahrnuje cenu za dopravu tlakové lahve </w:t>
      </w:r>
      <w:r>
        <w:rPr>
          <w:b/>
        </w:rPr>
        <w:t>až na konkrétní místo dodání předmětu plnění uvedené v objednávce kupujícího</w:t>
      </w:r>
      <w:r>
        <w:t>, tj. dopravu vč. případného výnosu do patra apod.</w:t>
      </w:r>
    </w:p>
    <w:p w14:paraId="0A3345B7" w14:textId="77777777" w:rsidR="00430FF6" w:rsidRDefault="00430FF6" w:rsidP="00430FF6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right="70"/>
      </w:pPr>
    </w:p>
    <w:p w14:paraId="28C1D99F" w14:textId="77777777" w:rsidR="00430FF6" w:rsidRDefault="00430FF6" w:rsidP="00430FF6">
      <w:pPr>
        <w:pStyle w:val="Textpsmene"/>
        <w:numPr>
          <w:ilvl w:val="0"/>
          <w:numId w:val="12"/>
        </w:numPr>
        <w:spacing w:after="60"/>
        <w:ind w:left="567" w:right="70" w:hanging="567"/>
        <w:rPr>
          <w:i/>
        </w:rPr>
      </w:pPr>
      <w:r>
        <w:rPr>
          <w:b/>
          <w:bCs/>
          <w:i/>
          <w:iCs/>
          <w:caps/>
          <w:sz w:val="28"/>
          <w:szCs w:val="28"/>
        </w:rPr>
        <w:t>technické podmínky</w:t>
      </w:r>
      <w:r>
        <w:rPr>
          <w:b/>
          <w:bCs/>
          <w:i/>
          <w:iCs/>
          <w:sz w:val="28"/>
          <w:szCs w:val="28"/>
        </w:rPr>
        <w:t xml:space="preserve"> </w:t>
      </w:r>
    </w:p>
    <w:p w14:paraId="2FC6708B" w14:textId="77777777" w:rsidR="00430FF6" w:rsidRDefault="00430FF6" w:rsidP="000F35FB">
      <w:pPr>
        <w:jc w:val="both"/>
      </w:pPr>
      <w:r>
        <w:t xml:space="preserve">Podrobná specifikace předmětu plnění, jeho popis, kvantifikace a minimální technické požadavky zadavatele na zboží a plnění jsou uvedeny v </w:t>
      </w:r>
      <w:r>
        <w:rPr>
          <w:b/>
        </w:rPr>
        <w:t>„Technických podmínkách“</w:t>
      </w:r>
      <w:r>
        <w:t xml:space="preserve">, které tvoří jako nedílná součást </w:t>
      </w:r>
      <w:r>
        <w:rPr>
          <w:b/>
          <w:i/>
        </w:rPr>
        <w:t>přílohu č. 1</w:t>
      </w:r>
      <w:r>
        <w:t xml:space="preserve"> této ZD.</w:t>
      </w:r>
    </w:p>
    <w:p w14:paraId="6AD85EC8" w14:textId="77777777" w:rsidR="00430FF6" w:rsidRDefault="00430FF6" w:rsidP="00430FF6">
      <w:pPr>
        <w:spacing w:after="60"/>
        <w:jc w:val="both"/>
      </w:pPr>
    </w:p>
    <w:p w14:paraId="09B91A24" w14:textId="7E81DCCB" w:rsidR="00430FF6" w:rsidRPr="00504C7B" w:rsidRDefault="00430FF6" w:rsidP="00430FF6">
      <w:pPr>
        <w:pStyle w:val="Textpsmene"/>
        <w:numPr>
          <w:ilvl w:val="0"/>
          <w:numId w:val="12"/>
        </w:numPr>
        <w:tabs>
          <w:tab w:val="left" w:pos="708"/>
        </w:tabs>
        <w:spacing w:after="60"/>
        <w:ind w:left="567" w:right="70" w:hanging="567"/>
        <w:rPr>
          <w:b/>
          <w:bCs/>
          <w:i/>
          <w:iCs/>
          <w:caps/>
          <w:sz w:val="28"/>
          <w:szCs w:val="28"/>
        </w:rPr>
      </w:pPr>
      <w:r>
        <w:rPr>
          <w:b/>
          <w:bCs/>
          <w:i/>
          <w:iCs/>
          <w:caps/>
          <w:sz w:val="28"/>
          <w:szCs w:val="28"/>
        </w:rPr>
        <w:t xml:space="preserve">Smluvní vzor </w:t>
      </w:r>
      <w:r w:rsidRPr="00504C7B">
        <w:rPr>
          <w:b/>
          <w:bCs/>
          <w:i/>
          <w:iCs/>
          <w:caps/>
          <w:sz w:val="28"/>
          <w:szCs w:val="28"/>
        </w:rPr>
        <w:t xml:space="preserve">RÁMCOVÉ DOHODY </w:t>
      </w:r>
      <w:r w:rsidRPr="00504C7B">
        <w:rPr>
          <w:rFonts w:ascii="Times New Roman tučné" w:hAnsi="Times New Roman tučné"/>
          <w:b/>
          <w:bCs/>
          <w:i/>
          <w:iCs/>
          <w:sz w:val="28"/>
          <w:szCs w:val="28"/>
        </w:rPr>
        <w:t>č</w:t>
      </w:r>
      <w:r w:rsidRPr="00504C7B">
        <w:rPr>
          <w:b/>
          <w:bCs/>
          <w:i/>
          <w:iCs/>
          <w:caps/>
          <w:sz w:val="28"/>
          <w:szCs w:val="28"/>
        </w:rPr>
        <w:t>. 1900/00</w:t>
      </w:r>
      <w:r w:rsidR="00504C7B" w:rsidRPr="00504C7B">
        <w:rPr>
          <w:b/>
          <w:bCs/>
          <w:i/>
          <w:iCs/>
          <w:caps/>
          <w:sz w:val="28"/>
          <w:szCs w:val="28"/>
        </w:rPr>
        <w:t>128</w:t>
      </w:r>
      <w:r w:rsidRPr="00504C7B">
        <w:rPr>
          <w:b/>
          <w:bCs/>
          <w:i/>
          <w:iCs/>
          <w:caps/>
          <w:sz w:val="28"/>
          <w:szCs w:val="28"/>
        </w:rPr>
        <w:t xml:space="preserve">  </w:t>
      </w:r>
    </w:p>
    <w:p w14:paraId="1D2C97BE" w14:textId="0785E8DF" w:rsidR="00430FF6" w:rsidRDefault="00430FF6" w:rsidP="000F35FB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-142" w:right="70" w:firstLine="142"/>
      </w:pPr>
      <w:r w:rsidRPr="00504C7B">
        <w:t xml:space="preserve">Smluvní vzor rámcové </w:t>
      </w:r>
      <w:r w:rsidRPr="00504C7B">
        <w:rPr>
          <w:bCs/>
        </w:rPr>
        <w:t xml:space="preserve">dohody č. </w:t>
      </w:r>
      <w:r w:rsidRPr="00504C7B">
        <w:rPr>
          <w:b/>
          <w:bCs/>
          <w:i/>
          <w:iCs/>
          <w:caps/>
        </w:rPr>
        <w:t>1900/00</w:t>
      </w:r>
      <w:r w:rsidR="000602D6" w:rsidRPr="00504C7B">
        <w:rPr>
          <w:b/>
          <w:bCs/>
          <w:i/>
          <w:iCs/>
          <w:caps/>
        </w:rPr>
        <w:t>1</w:t>
      </w:r>
      <w:r w:rsidR="00504C7B" w:rsidRPr="00504C7B">
        <w:rPr>
          <w:b/>
          <w:bCs/>
          <w:i/>
          <w:iCs/>
          <w:caps/>
        </w:rPr>
        <w:t>28</w:t>
      </w:r>
      <w:r w:rsidRPr="00504C7B">
        <w:rPr>
          <w:b/>
          <w:bCs/>
          <w:i/>
          <w:iCs/>
          <w:caps/>
        </w:rPr>
        <w:t xml:space="preserve"> </w:t>
      </w:r>
      <w:r w:rsidRPr="00504C7B">
        <w:t>tvoří</w:t>
      </w:r>
      <w:r w:rsidRPr="000602D6">
        <w:t xml:space="preserve"> jako nedílná</w:t>
      </w:r>
      <w:r>
        <w:t xml:space="preserve"> součást</w:t>
      </w:r>
      <w:r>
        <w:rPr>
          <w:b/>
          <w:bCs/>
          <w:i/>
          <w:iCs/>
        </w:rPr>
        <w:t xml:space="preserve"> přílohu č. 2 </w:t>
      </w:r>
      <w:r>
        <w:t>této ZD.</w:t>
      </w:r>
    </w:p>
    <w:p w14:paraId="52C6247F" w14:textId="77777777" w:rsidR="00430FF6" w:rsidRDefault="00430FF6" w:rsidP="00430FF6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567" w:right="70"/>
      </w:pPr>
    </w:p>
    <w:p w14:paraId="1672F920" w14:textId="77777777" w:rsidR="00430FF6" w:rsidRDefault="00430FF6" w:rsidP="00430FF6">
      <w:pPr>
        <w:pStyle w:val="Textpsmene"/>
        <w:numPr>
          <w:ilvl w:val="0"/>
          <w:numId w:val="12"/>
        </w:numPr>
        <w:tabs>
          <w:tab w:val="num" w:pos="360"/>
        </w:tabs>
        <w:spacing w:after="60"/>
        <w:ind w:left="567" w:right="70" w:hanging="567"/>
        <w:rPr>
          <w:b/>
          <w:bCs/>
          <w:i/>
          <w:iCs/>
          <w:caps/>
          <w:sz w:val="28"/>
          <w:szCs w:val="28"/>
        </w:rPr>
      </w:pPr>
      <w:proofErr w:type="gramStart"/>
      <w:r>
        <w:rPr>
          <w:b/>
          <w:bCs/>
          <w:i/>
          <w:iCs/>
          <w:caps/>
          <w:sz w:val="28"/>
          <w:szCs w:val="28"/>
        </w:rPr>
        <w:t>KALKULACE - PŘÍLOHA</w:t>
      </w:r>
      <w:proofErr w:type="gramEnd"/>
      <w:r>
        <w:rPr>
          <w:b/>
          <w:bCs/>
          <w:i/>
          <w:iCs/>
          <w:caps/>
          <w:sz w:val="28"/>
          <w:szCs w:val="28"/>
        </w:rPr>
        <w:t xml:space="preserve"> PRO POTŘEBY HODNOCENÍ</w:t>
      </w:r>
    </w:p>
    <w:p w14:paraId="53CC040F" w14:textId="77777777" w:rsidR="00430FF6" w:rsidRDefault="00430FF6" w:rsidP="000F35FB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-142" w:right="70" w:firstLine="142"/>
        <w:rPr>
          <w:bCs/>
          <w:iCs/>
        </w:rPr>
      </w:pPr>
      <w:r>
        <w:rPr>
          <w:bCs/>
          <w:iCs/>
        </w:rPr>
        <w:t>„</w:t>
      </w:r>
      <w:proofErr w:type="gramStart"/>
      <w:r>
        <w:rPr>
          <w:bCs/>
          <w:iCs/>
        </w:rPr>
        <w:t>Kalkulace - Příloha</w:t>
      </w:r>
      <w:proofErr w:type="gramEnd"/>
      <w:r>
        <w:rPr>
          <w:bCs/>
          <w:iCs/>
        </w:rPr>
        <w:t xml:space="preserve"> pro potřeby hodnocení“ tvoří jako nedílná součást </w:t>
      </w:r>
      <w:r>
        <w:rPr>
          <w:b/>
          <w:bCs/>
          <w:i/>
          <w:iCs/>
        </w:rPr>
        <w:t>přílohu č. 3</w:t>
      </w:r>
      <w:r>
        <w:rPr>
          <w:bCs/>
          <w:iCs/>
        </w:rPr>
        <w:t xml:space="preserve"> této ZD.</w:t>
      </w:r>
    </w:p>
    <w:p w14:paraId="54C49F92" w14:textId="186B2877" w:rsidR="00430FF6" w:rsidRDefault="00430FF6" w:rsidP="00430FF6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-142" w:right="70"/>
        <w:rPr>
          <w:i/>
        </w:rPr>
      </w:pPr>
    </w:p>
    <w:p w14:paraId="61FC12CD" w14:textId="1E6A3DCF" w:rsidR="000F35FB" w:rsidRDefault="000F35FB" w:rsidP="00430FF6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-142" w:right="70"/>
        <w:rPr>
          <w:i/>
        </w:rPr>
      </w:pPr>
    </w:p>
    <w:p w14:paraId="6CD1E0EC" w14:textId="77777777" w:rsidR="000F35FB" w:rsidRDefault="000F35FB" w:rsidP="00430FF6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-142" w:right="70"/>
        <w:rPr>
          <w:i/>
        </w:rPr>
      </w:pPr>
    </w:p>
    <w:p w14:paraId="162A8201" w14:textId="65393562" w:rsidR="00430FF6" w:rsidRDefault="00430FF6" w:rsidP="00430FF6">
      <w:pPr>
        <w:jc w:val="both"/>
      </w:pPr>
      <w:r>
        <w:t xml:space="preserve">V Brně </w:t>
      </w:r>
      <w:r w:rsidRPr="000602D6">
        <w:t xml:space="preserve">dne </w:t>
      </w:r>
      <w:r w:rsidR="00037649">
        <w:t>dle data el. podpisu</w:t>
      </w:r>
    </w:p>
    <w:p w14:paraId="77CA0B4B" w14:textId="77777777" w:rsidR="00430FF6" w:rsidRDefault="00430FF6" w:rsidP="00430FF6"/>
    <w:p w14:paraId="1D203F86" w14:textId="77777777" w:rsidR="00430FF6" w:rsidRDefault="00430FF6" w:rsidP="00430FF6"/>
    <w:p w14:paraId="7931B425" w14:textId="77777777" w:rsidR="00430FF6" w:rsidRDefault="00430FF6" w:rsidP="00430FF6">
      <w:pPr>
        <w:ind w:left="5245"/>
      </w:pPr>
      <w:r>
        <w:t>……………………………………….</w:t>
      </w:r>
    </w:p>
    <w:p w14:paraId="02D8DFB0" w14:textId="77777777" w:rsidR="00430FF6" w:rsidRDefault="00430FF6" w:rsidP="00430FF6">
      <w:pPr>
        <w:ind w:left="5812"/>
      </w:pPr>
      <w:r>
        <w:t>Veterinární univerzita Brno</w:t>
      </w:r>
    </w:p>
    <w:p w14:paraId="550A1A4F" w14:textId="77777777" w:rsidR="00430FF6" w:rsidRDefault="00430FF6" w:rsidP="00430FF6">
      <w:pPr>
        <w:ind w:left="5387"/>
      </w:pPr>
      <w:r>
        <w:t xml:space="preserve">zastoupená Ing. Bc. Radko </w:t>
      </w:r>
      <w:proofErr w:type="spellStart"/>
      <w:r>
        <w:t>Bébarem</w:t>
      </w:r>
      <w:proofErr w:type="spellEnd"/>
      <w:r>
        <w:t xml:space="preserve"> </w:t>
      </w:r>
    </w:p>
    <w:p w14:paraId="7FA02B74" w14:textId="77777777" w:rsidR="00430FF6" w:rsidRDefault="00430FF6" w:rsidP="00430FF6">
      <w:pPr>
        <w:ind w:left="6096"/>
      </w:pPr>
      <w:r>
        <w:t xml:space="preserve">kvestorem VETUNI   </w:t>
      </w:r>
    </w:p>
    <w:p w14:paraId="3EB0016B" w14:textId="77777777" w:rsidR="00430FF6" w:rsidRDefault="00430FF6" w:rsidP="00430FF6">
      <w:pPr>
        <w:spacing w:after="60"/>
        <w:jc w:val="center"/>
        <w:rPr>
          <w:b/>
          <w:bCs/>
          <w:sz w:val="28"/>
          <w:szCs w:val="28"/>
        </w:rPr>
      </w:pPr>
    </w:p>
    <w:p w14:paraId="257698D7" w14:textId="77777777" w:rsidR="00430FF6" w:rsidRDefault="00430FF6" w:rsidP="00430FF6">
      <w:pPr>
        <w:spacing w:after="60"/>
        <w:jc w:val="center"/>
        <w:rPr>
          <w:b/>
          <w:bCs/>
          <w:sz w:val="28"/>
          <w:szCs w:val="28"/>
        </w:rPr>
        <w:sectPr w:rsidR="00430FF6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333E84" w14:textId="25F790B1" w:rsidR="00430FF6" w:rsidRDefault="00430FF6" w:rsidP="00430FF6">
      <w:pPr>
        <w:spacing w:after="60"/>
        <w:jc w:val="center"/>
        <w:rPr>
          <w:b/>
          <w:bCs/>
          <w:sz w:val="28"/>
          <w:szCs w:val="28"/>
        </w:rPr>
      </w:pPr>
    </w:p>
    <w:p w14:paraId="25F1FCDC" w14:textId="77777777" w:rsidR="00430FF6" w:rsidRDefault="00430FF6" w:rsidP="00430FF6">
      <w:pPr>
        <w:spacing w:after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FORMULÁŘ 1.</w:t>
      </w:r>
    </w:p>
    <w:p w14:paraId="4F7E5286" w14:textId="77777777" w:rsidR="00430FF6" w:rsidRDefault="00430FF6" w:rsidP="00430FF6">
      <w:pPr>
        <w:spacing w:after="60"/>
        <w:jc w:val="center"/>
        <w:rPr>
          <w:b/>
          <w:bCs/>
          <w:sz w:val="28"/>
          <w:szCs w:val="28"/>
        </w:rPr>
      </w:pPr>
    </w:p>
    <w:tbl>
      <w:tblPr>
        <w:tblW w:w="10350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99"/>
        <w:gridCol w:w="2010"/>
        <w:gridCol w:w="2825"/>
        <w:gridCol w:w="200"/>
        <w:gridCol w:w="1113"/>
        <w:gridCol w:w="1943"/>
        <w:gridCol w:w="160"/>
      </w:tblGrid>
      <w:tr w:rsidR="00430FF6" w14:paraId="391E7847" w14:textId="77777777" w:rsidTr="00430FF6">
        <w:trPr>
          <w:trHeight w:val="1003"/>
        </w:trPr>
        <w:tc>
          <w:tcPr>
            <w:tcW w:w="103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C30B26A" w14:textId="77777777" w:rsidR="00430FF6" w:rsidRDefault="00430FF6">
            <w:pPr>
              <w:spacing w:line="276" w:lineRule="auto"/>
              <w:jc w:val="center"/>
              <w:rPr>
                <w:color w:val="000000"/>
                <w:sz w:val="40"/>
                <w:szCs w:val="40"/>
                <w:lang w:eastAsia="en-US"/>
              </w:rPr>
            </w:pPr>
            <w:r>
              <w:rPr>
                <w:color w:val="000000"/>
                <w:sz w:val="40"/>
                <w:szCs w:val="40"/>
                <w:lang w:eastAsia="en-US"/>
              </w:rPr>
              <w:t xml:space="preserve">KRYCÍ LIST NABÍDKY </w:t>
            </w:r>
          </w:p>
          <w:p w14:paraId="3339527E" w14:textId="6ECBCF29" w:rsidR="00430FF6" w:rsidRDefault="00430FF6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b/>
                <w:sz w:val="32"/>
                <w:szCs w:val="32"/>
                <w:u w:val="single"/>
                <w:lang w:eastAsia="en-US"/>
              </w:rPr>
              <w:t xml:space="preserve">„Dodávka a distribuce průmyslových </w:t>
            </w:r>
            <w:proofErr w:type="gramStart"/>
            <w:r>
              <w:rPr>
                <w:b/>
                <w:sz w:val="32"/>
                <w:szCs w:val="32"/>
                <w:u w:val="single"/>
                <w:lang w:eastAsia="en-US"/>
              </w:rPr>
              <w:t>plynů - rámcová</w:t>
            </w:r>
            <w:proofErr w:type="gramEnd"/>
            <w:r>
              <w:rPr>
                <w:b/>
                <w:sz w:val="32"/>
                <w:szCs w:val="32"/>
                <w:u w:val="single"/>
                <w:lang w:eastAsia="en-US"/>
              </w:rPr>
              <w:t xml:space="preserve"> dohoda 202</w:t>
            </w:r>
            <w:r w:rsidR="00AC59B8">
              <w:rPr>
                <w:b/>
                <w:sz w:val="32"/>
                <w:szCs w:val="32"/>
                <w:u w:val="single"/>
                <w:lang w:eastAsia="en-US"/>
              </w:rPr>
              <w:t>5</w:t>
            </w:r>
            <w:r>
              <w:rPr>
                <w:b/>
                <w:sz w:val="32"/>
                <w:szCs w:val="32"/>
                <w:u w:val="single"/>
                <w:lang w:eastAsia="en-US"/>
              </w:rPr>
              <w:t>“</w:t>
            </w:r>
          </w:p>
        </w:tc>
      </w:tr>
      <w:tr w:rsidR="00430FF6" w14:paraId="258CC3DD" w14:textId="77777777" w:rsidTr="00430FF6">
        <w:trPr>
          <w:trHeight w:val="40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60F900BA" w14:textId="77777777" w:rsidR="00430FF6" w:rsidRDefault="00430FF6">
            <w:pPr>
              <w:spacing w:line="276" w:lineRule="auto"/>
              <w:ind w:firstLineChars="100" w:firstLine="281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Identifikační údaje dodavatele</w:t>
            </w:r>
          </w:p>
        </w:tc>
        <w:tc>
          <w:tcPr>
            <w:tcW w:w="2826" w:type="dxa"/>
            <w:noWrap/>
            <w:vAlign w:val="center"/>
          </w:tcPr>
          <w:p w14:paraId="4B9DBD9B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lang w:eastAsia="en-US"/>
              </w:rPr>
            </w:pPr>
          </w:p>
        </w:tc>
        <w:tc>
          <w:tcPr>
            <w:tcW w:w="200" w:type="dxa"/>
            <w:noWrap/>
            <w:vAlign w:val="center"/>
          </w:tcPr>
          <w:p w14:paraId="7D7FBB92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lang w:eastAsia="en-US"/>
              </w:rPr>
            </w:pPr>
          </w:p>
        </w:tc>
        <w:tc>
          <w:tcPr>
            <w:tcW w:w="1113" w:type="dxa"/>
            <w:noWrap/>
            <w:vAlign w:val="center"/>
          </w:tcPr>
          <w:p w14:paraId="284BCF32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lang w:eastAsia="en-US"/>
              </w:rPr>
            </w:pPr>
          </w:p>
        </w:tc>
        <w:tc>
          <w:tcPr>
            <w:tcW w:w="1944" w:type="dxa"/>
            <w:noWrap/>
            <w:vAlign w:val="center"/>
          </w:tcPr>
          <w:p w14:paraId="7F586E14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83E8F4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430FF6" w14:paraId="4B5B1CAE" w14:textId="77777777" w:rsidTr="00430FF6">
        <w:trPr>
          <w:trHeight w:val="150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442CC6E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2826" w:type="dxa"/>
            <w:noWrap/>
            <w:vAlign w:val="center"/>
          </w:tcPr>
          <w:p w14:paraId="31A954F4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lang w:eastAsia="en-US"/>
              </w:rPr>
            </w:pPr>
          </w:p>
        </w:tc>
        <w:tc>
          <w:tcPr>
            <w:tcW w:w="200" w:type="dxa"/>
            <w:noWrap/>
            <w:vAlign w:val="center"/>
          </w:tcPr>
          <w:p w14:paraId="482CE8EF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F0FFEC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lang w:eastAsia="en-US"/>
              </w:rPr>
            </w:pPr>
          </w:p>
        </w:tc>
        <w:tc>
          <w:tcPr>
            <w:tcW w:w="1944" w:type="dxa"/>
            <w:noWrap/>
            <w:vAlign w:val="center"/>
          </w:tcPr>
          <w:p w14:paraId="2196FE8B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AFCD13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430FF6" w14:paraId="0BBA82A1" w14:textId="77777777" w:rsidTr="00430FF6">
        <w:trPr>
          <w:trHeight w:val="37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6823B2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Firma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2E0709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08D8E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D36926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75AFD2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E6DD09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highlight w:val="yellow"/>
                <w:lang w:eastAsia="en-US"/>
              </w:rPr>
              <w:t> </w:t>
            </w:r>
          </w:p>
        </w:tc>
      </w:tr>
      <w:tr w:rsidR="00430FF6" w14:paraId="456997CB" w14:textId="77777777" w:rsidTr="00430FF6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322499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Sídlo firmy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B2A758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CAC9C9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C16A9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DIČ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EE27F0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7EF428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highlight w:val="yellow"/>
                <w:lang w:eastAsia="en-US"/>
              </w:rPr>
              <w:t> </w:t>
            </w:r>
          </w:p>
        </w:tc>
      </w:tr>
      <w:tr w:rsidR="00430FF6" w14:paraId="4AF6AC35" w14:textId="77777777" w:rsidTr="00430FF6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F12AEC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Právní forma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089A52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14F58F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1D4A83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Tel.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C05C14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9958F6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highlight w:val="yellow"/>
                <w:lang w:eastAsia="en-US"/>
              </w:rPr>
              <w:t> </w:t>
            </w:r>
          </w:p>
        </w:tc>
      </w:tr>
      <w:tr w:rsidR="00430FF6" w14:paraId="03EBBA34" w14:textId="77777777" w:rsidTr="00430FF6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395B19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Adresa pro doručování korespondence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68B2DC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A28799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38E515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Fax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90AB5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DC7E71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highlight w:val="yellow"/>
                <w:lang w:eastAsia="en-US"/>
              </w:rPr>
              <w:t> </w:t>
            </w:r>
          </w:p>
        </w:tc>
      </w:tr>
      <w:tr w:rsidR="00430FF6" w14:paraId="47D46FD1" w14:textId="77777777" w:rsidTr="00430FF6">
        <w:trPr>
          <w:trHeight w:val="375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5307D4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Osoba/y oprávněná/é zastupovat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600690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E8A525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4652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E-mail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955F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A158B3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highlight w:val="yellow"/>
                <w:lang w:eastAsia="en-US"/>
              </w:rPr>
              <w:t> </w:t>
            </w:r>
          </w:p>
        </w:tc>
      </w:tr>
      <w:tr w:rsidR="00430FF6" w14:paraId="42E7F80F" w14:textId="77777777" w:rsidTr="00430FF6">
        <w:trPr>
          <w:trHeight w:val="93"/>
        </w:trPr>
        <w:tc>
          <w:tcPr>
            <w:tcW w:w="1236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D285E2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670A98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200" w:type="dxa"/>
            <w:vAlign w:val="center"/>
          </w:tcPr>
          <w:p w14:paraId="0A0E1462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3098B1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944" w:type="dxa"/>
            <w:vAlign w:val="center"/>
          </w:tcPr>
          <w:p w14:paraId="385E94C5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7E1492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highlight w:val="yellow"/>
                <w:lang w:eastAsia="en-US"/>
              </w:rPr>
              <w:t> </w:t>
            </w:r>
          </w:p>
        </w:tc>
      </w:tr>
      <w:tr w:rsidR="00430FF6" w14:paraId="6BCF2759" w14:textId="77777777" w:rsidTr="00430FF6">
        <w:trPr>
          <w:trHeight w:val="316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8243B2D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Kontaktní osoba dodavatele</w:t>
            </w:r>
          </w:p>
          <w:p w14:paraId="00FF247D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277B8B" w14:textId="77777777" w:rsidR="00430FF6" w:rsidRDefault="00430FF6">
            <w:pPr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BB5CD0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13" w:type="dxa"/>
            <w:vAlign w:val="center"/>
          </w:tcPr>
          <w:p w14:paraId="4EE46A48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944" w:type="dxa"/>
            <w:vAlign w:val="center"/>
          </w:tcPr>
          <w:p w14:paraId="2BCE3A61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A25622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highlight w:val="yellow"/>
                <w:lang w:eastAsia="en-US"/>
              </w:rPr>
              <w:t> </w:t>
            </w:r>
          </w:p>
        </w:tc>
      </w:tr>
      <w:tr w:rsidR="00430FF6" w14:paraId="51CC6B15" w14:textId="77777777" w:rsidTr="00430FF6">
        <w:trPr>
          <w:trHeight w:val="264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2568BD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72FC141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E-mail</w:t>
            </w:r>
          </w:p>
          <w:p w14:paraId="4E157CA1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  <w:p w14:paraId="295B1829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BAB769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1AFACE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13" w:type="dxa"/>
            <w:vAlign w:val="center"/>
          </w:tcPr>
          <w:p w14:paraId="7A148B7F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944" w:type="dxa"/>
            <w:vAlign w:val="center"/>
          </w:tcPr>
          <w:p w14:paraId="01387F1A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70B493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highlight w:val="yellow"/>
                <w:lang w:eastAsia="en-US"/>
              </w:rPr>
              <w:t> </w:t>
            </w:r>
          </w:p>
        </w:tc>
      </w:tr>
      <w:tr w:rsidR="00430FF6" w14:paraId="24792095" w14:textId="77777777" w:rsidTr="00430FF6">
        <w:trPr>
          <w:trHeight w:val="254"/>
        </w:trPr>
        <w:tc>
          <w:tcPr>
            <w:tcW w:w="10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34D76D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8393F6C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Tel.</w:t>
            </w:r>
          </w:p>
          <w:p w14:paraId="5742EF5F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  <w:p w14:paraId="3DE5E0E2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F121FB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B178E4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13" w:type="dxa"/>
            <w:vAlign w:val="center"/>
          </w:tcPr>
          <w:p w14:paraId="4277B372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944" w:type="dxa"/>
            <w:vAlign w:val="center"/>
          </w:tcPr>
          <w:p w14:paraId="052BF67B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9B8CE7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highlight w:val="yellow"/>
                <w:lang w:eastAsia="en-US"/>
              </w:rPr>
              <w:t> </w:t>
            </w:r>
          </w:p>
        </w:tc>
      </w:tr>
      <w:tr w:rsidR="00430FF6" w14:paraId="737F78EE" w14:textId="77777777" w:rsidTr="00430FF6">
        <w:trPr>
          <w:trHeight w:val="211"/>
        </w:trPr>
        <w:tc>
          <w:tcPr>
            <w:tcW w:w="10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E3C37B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11" w:type="dxa"/>
            <w:noWrap/>
            <w:vAlign w:val="center"/>
          </w:tcPr>
          <w:p w14:paraId="1DCF1DE0" w14:textId="77777777" w:rsidR="00430FF6" w:rsidRDefault="00430FF6">
            <w:pPr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2826" w:type="dxa"/>
            <w:vAlign w:val="center"/>
          </w:tcPr>
          <w:p w14:paraId="2DB9EC33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0" w:type="dxa"/>
            <w:vAlign w:val="center"/>
          </w:tcPr>
          <w:p w14:paraId="50A7217D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113" w:type="dxa"/>
            <w:vAlign w:val="center"/>
          </w:tcPr>
          <w:p w14:paraId="36BCA4C2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944" w:type="dxa"/>
            <w:vAlign w:val="center"/>
          </w:tcPr>
          <w:p w14:paraId="7E0972FA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8CCC1E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highlight w:val="yellow"/>
                <w:lang w:eastAsia="en-US"/>
              </w:rPr>
              <w:t> </w:t>
            </w:r>
          </w:p>
        </w:tc>
      </w:tr>
      <w:tr w:rsidR="00430FF6" w14:paraId="2B531891" w14:textId="77777777" w:rsidTr="00430FF6">
        <w:trPr>
          <w:trHeight w:val="308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4F4116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Podíl dodavatele na zakázce (v %)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80E84D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200" w:type="dxa"/>
            <w:vAlign w:val="center"/>
          </w:tcPr>
          <w:p w14:paraId="775C7676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lang w:eastAsia="en-US"/>
              </w:rPr>
            </w:pPr>
          </w:p>
        </w:tc>
        <w:tc>
          <w:tcPr>
            <w:tcW w:w="1113" w:type="dxa"/>
            <w:vAlign w:val="center"/>
          </w:tcPr>
          <w:p w14:paraId="31397851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lang w:eastAsia="en-US"/>
              </w:rPr>
            </w:pPr>
          </w:p>
        </w:tc>
        <w:tc>
          <w:tcPr>
            <w:tcW w:w="1944" w:type="dxa"/>
            <w:vAlign w:val="center"/>
          </w:tcPr>
          <w:p w14:paraId="04C98130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6DC609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highlight w:val="yellow"/>
                <w:lang w:eastAsia="en-US"/>
              </w:rPr>
              <w:t> </w:t>
            </w:r>
          </w:p>
        </w:tc>
      </w:tr>
      <w:tr w:rsidR="00430FF6" w14:paraId="2BFE8778" w14:textId="77777777" w:rsidTr="00430FF6">
        <w:trPr>
          <w:trHeight w:val="79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DE24F97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Firma a sídlo společností zapojených do veřejné zakázky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141052" w14:textId="77777777" w:rsidR="00430FF6" w:rsidRDefault="00430F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200" w:type="dxa"/>
            <w:noWrap/>
            <w:vAlign w:val="center"/>
          </w:tcPr>
          <w:p w14:paraId="42C30A08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lang w:eastAsia="en-US"/>
              </w:rPr>
            </w:pPr>
          </w:p>
        </w:tc>
        <w:tc>
          <w:tcPr>
            <w:tcW w:w="1113" w:type="dxa"/>
            <w:noWrap/>
            <w:vAlign w:val="center"/>
          </w:tcPr>
          <w:p w14:paraId="4F64B27E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lang w:eastAsia="en-US"/>
              </w:rPr>
            </w:pPr>
          </w:p>
        </w:tc>
        <w:tc>
          <w:tcPr>
            <w:tcW w:w="1944" w:type="dxa"/>
            <w:noWrap/>
            <w:vAlign w:val="center"/>
          </w:tcPr>
          <w:p w14:paraId="65206097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267260" w14:textId="77777777" w:rsidR="00430FF6" w:rsidRDefault="00430FF6">
            <w:pPr>
              <w:spacing w:line="276" w:lineRule="auto"/>
              <w:ind w:firstLineChars="100" w:firstLine="240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highlight w:val="yellow"/>
                <w:lang w:eastAsia="en-US"/>
              </w:rPr>
              <w:t> </w:t>
            </w:r>
          </w:p>
        </w:tc>
      </w:tr>
      <w:tr w:rsidR="00430FF6" w14:paraId="441E2F48" w14:textId="77777777" w:rsidTr="00430FF6">
        <w:trPr>
          <w:trHeight w:val="473"/>
        </w:trPr>
        <w:tc>
          <w:tcPr>
            <w:tcW w:w="103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E9FE214" w14:textId="77777777" w:rsidR="00430FF6" w:rsidRDefault="00430FF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14:paraId="36B11127" w14:textId="77777777" w:rsidR="00430FF6" w:rsidRDefault="00430FF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14:paraId="41EBD09F" w14:textId="77777777" w:rsidR="00430FF6" w:rsidRDefault="00430FF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14:paraId="0EAF3A3B" w14:textId="77777777" w:rsidR="00430FF6" w:rsidRDefault="00430FF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14:paraId="7359B46F" w14:textId="77777777" w:rsidR="00430FF6" w:rsidRDefault="00430FF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14:paraId="536BFFB5" w14:textId="77777777" w:rsidR="00430FF6" w:rsidRDefault="00430FF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14:paraId="713DA67B" w14:textId="77777777" w:rsidR="00430FF6" w:rsidRDefault="00430FF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14:paraId="6528B3D1" w14:textId="77777777" w:rsidR="00430FF6" w:rsidRDefault="00430FF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14:paraId="658751EF" w14:textId="77777777" w:rsidR="00430FF6" w:rsidRDefault="00430FF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  <w:p w14:paraId="135F2514" w14:textId="77777777" w:rsidR="00430FF6" w:rsidRDefault="00430FF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</w:tbl>
    <w:p w14:paraId="5508ADC7" w14:textId="77777777" w:rsidR="00430FF6" w:rsidRDefault="00430FF6" w:rsidP="00430FF6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FF9637" w14:textId="77777777" w:rsidR="00430FF6" w:rsidRDefault="00430FF6" w:rsidP="00430FF6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329D8A" w14:textId="77777777" w:rsidR="00430FF6" w:rsidRDefault="00430FF6" w:rsidP="00430FF6">
      <w:pPr>
        <w:tabs>
          <w:tab w:val="center" w:pos="7655"/>
        </w:tabs>
        <w:ind w:left="-567"/>
        <w:rPr>
          <w:color w:val="000000"/>
        </w:rPr>
      </w:pPr>
      <w:r>
        <w:rPr>
          <w:color w:val="000000"/>
        </w:rPr>
        <w:t>V.…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, dne ……………..</w:t>
      </w:r>
      <w:r>
        <w:rPr>
          <w:color w:val="000000"/>
        </w:rPr>
        <w:tab/>
        <w:t>…………..…………….…………………..</w:t>
      </w:r>
    </w:p>
    <w:p w14:paraId="00D27DA5" w14:textId="77777777" w:rsidR="00430FF6" w:rsidRDefault="00430FF6" w:rsidP="00430FF6">
      <w:pPr>
        <w:pStyle w:val="Section"/>
        <w:widowControl/>
        <w:tabs>
          <w:tab w:val="center" w:pos="7655"/>
        </w:tabs>
        <w:spacing w:after="60" w:line="240" w:lineRule="auto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  <w:t>podpis osoby oprávněné zastupovat dodavatele</w:t>
      </w:r>
    </w:p>
    <w:p w14:paraId="262AD37F" w14:textId="2849BF1C" w:rsidR="00430FF6" w:rsidRDefault="00430FF6" w:rsidP="00430FF6">
      <w:pPr>
        <w:spacing w:after="60"/>
        <w:jc w:val="center"/>
        <w:rPr>
          <w:b/>
          <w:bCs/>
          <w:sz w:val="28"/>
          <w:szCs w:val="28"/>
        </w:rPr>
      </w:pPr>
    </w:p>
    <w:p w14:paraId="54007D96" w14:textId="77777777" w:rsidR="00430FF6" w:rsidRDefault="00430FF6" w:rsidP="00430FF6">
      <w:pPr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FORMULÁŘ 2.</w:t>
      </w:r>
    </w:p>
    <w:p w14:paraId="31DECFA7" w14:textId="77777777" w:rsidR="00430FF6" w:rsidRDefault="00430FF6" w:rsidP="00430FF6">
      <w:pPr>
        <w:pStyle w:val="Section"/>
        <w:widowControl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PROHLÁŠENÍ DODAVATELE K PROKÁZÁNÍ </w:t>
      </w:r>
    </w:p>
    <w:p w14:paraId="4BD107E5" w14:textId="77777777" w:rsidR="00430FF6" w:rsidRDefault="00430FF6" w:rsidP="00430FF6">
      <w:pPr>
        <w:pStyle w:val="Nadpis1"/>
        <w:numPr>
          <w:ilvl w:val="0"/>
          <w:numId w:val="0"/>
        </w:numPr>
        <w:ind w:left="720"/>
        <w:jc w:val="center"/>
        <w:rPr>
          <w:rFonts w:cs="Times New Roman"/>
          <w:b w:val="0"/>
        </w:rPr>
      </w:pPr>
      <w:r>
        <w:rPr>
          <w:rFonts w:cs="Times New Roman"/>
          <w:b w:val="0"/>
          <w:bCs/>
        </w:rPr>
        <w:t>ZÁKLADNÍ ZPŮSOBILOSTI</w:t>
      </w:r>
    </w:p>
    <w:p w14:paraId="2D28A7F2" w14:textId="77777777" w:rsidR="00430FF6" w:rsidRDefault="00430FF6" w:rsidP="00430FF6"/>
    <w:p w14:paraId="0BBFBAE5" w14:textId="77777777" w:rsidR="00430FF6" w:rsidRDefault="00430FF6" w:rsidP="00430FF6">
      <w:pPr>
        <w:jc w:val="center"/>
      </w:pPr>
      <w:r>
        <w:t>v rámci výběrového řízení na veřejnou zakázku malého rozsahu s názvem</w:t>
      </w:r>
    </w:p>
    <w:p w14:paraId="55719DB6" w14:textId="2D0E436B" w:rsidR="00430FF6" w:rsidRDefault="00430FF6" w:rsidP="00430FF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„Dodávka a distribuce průmyslových plynů-rámcová dohoda 202</w:t>
      </w:r>
      <w:r w:rsidR="00AC59B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“</w:t>
      </w:r>
    </w:p>
    <w:p w14:paraId="02BC23A4" w14:textId="77777777" w:rsidR="00430FF6" w:rsidRDefault="00430FF6" w:rsidP="00430FF6"/>
    <w:p w14:paraId="28113801" w14:textId="77777777" w:rsidR="00430FF6" w:rsidRDefault="00430FF6" w:rsidP="00430FF6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(obchodní jméno právnické/fyzické osoby) ……………………………………</w:t>
      </w:r>
    </w:p>
    <w:p w14:paraId="379E48FC" w14:textId="77777777" w:rsidR="00430FF6" w:rsidRDefault="00430FF6" w:rsidP="00430FF6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…………………………………………</w:t>
      </w:r>
    </w:p>
    <w:p w14:paraId="4E62B2D7" w14:textId="77777777" w:rsidR="00430FF6" w:rsidRDefault="00430FF6" w:rsidP="00430FF6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IČ………………………………………………………</w:t>
      </w:r>
    </w:p>
    <w:p w14:paraId="3B73C89C" w14:textId="77777777" w:rsidR="00430FF6" w:rsidRDefault="00430FF6" w:rsidP="00430FF6">
      <w:pPr>
        <w:jc w:val="both"/>
      </w:pPr>
    </w:p>
    <w:p w14:paraId="63E3CEBA" w14:textId="77777777" w:rsidR="00430FF6" w:rsidRDefault="00430FF6" w:rsidP="00430FF6">
      <w:pPr>
        <w:rPr>
          <w:b/>
          <w:bCs/>
        </w:rPr>
      </w:pPr>
      <w:r>
        <w:rPr>
          <w:b/>
          <w:bCs/>
        </w:rPr>
        <w:t xml:space="preserve">čestně a pravdivě prohlašuje, že </w:t>
      </w:r>
      <w:r>
        <w:rPr>
          <w:b/>
        </w:rPr>
        <w:t>splňuje</w:t>
      </w:r>
      <w:r>
        <w:t xml:space="preserve"> </w:t>
      </w:r>
      <w:r>
        <w:rPr>
          <w:b/>
        </w:rPr>
        <w:t xml:space="preserve">podmínky </w:t>
      </w:r>
      <w:r>
        <w:rPr>
          <w:b/>
          <w:bCs/>
        </w:rPr>
        <w:t xml:space="preserve">základní způsobilosti analogicky dle § 74 odst. 1 až 3 ZZVZ </w:t>
      </w:r>
      <w:r>
        <w:rPr>
          <w:bCs/>
        </w:rPr>
        <w:t>(viz níže).</w:t>
      </w:r>
    </w:p>
    <w:p w14:paraId="357EAF68" w14:textId="77777777" w:rsidR="00430FF6" w:rsidRDefault="00430FF6" w:rsidP="00430FF6">
      <w:pPr>
        <w:tabs>
          <w:tab w:val="num" w:pos="5180"/>
        </w:tabs>
        <w:spacing w:after="120"/>
        <w:rPr>
          <w:b/>
          <w:bCs/>
        </w:rPr>
      </w:pPr>
    </w:p>
    <w:p w14:paraId="581BE998" w14:textId="77777777" w:rsidR="00430FF6" w:rsidRDefault="00430FF6" w:rsidP="00430FF6">
      <w:pPr>
        <w:tabs>
          <w:tab w:val="num" w:pos="5180"/>
        </w:tabs>
        <w:spacing w:after="12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§ 74 </w:t>
      </w:r>
      <w:proofErr w:type="gramStart"/>
      <w:r>
        <w:rPr>
          <w:sz w:val="20"/>
          <w:szCs w:val="20"/>
        </w:rPr>
        <w:t>ZZVZ  -</w:t>
      </w:r>
      <w:proofErr w:type="gramEnd"/>
      <w:r>
        <w:rPr>
          <w:sz w:val="20"/>
          <w:szCs w:val="20"/>
        </w:rPr>
        <w:t xml:space="preserve"> ZÁKLADNÍ ZPŮSOBILOST</w:t>
      </w:r>
    </w:p>
    <w:p w14:paraId="41DD4AA1" w14:textId="77777777" w:rsidR="00430FF6" w:rsidRDefault="00430FF6" w:rsidP="00430FF6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Způsobilým není dodavatel, který:</w:t>
      </w:r>
    </w:p>
    <w:p w14:paraId="6184D73B" w14:textId="77777777" w:rsidR="00430FF6" w:rsidRDefault="00430FF6" w:rsidP="00430FF6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14:paraId="4041DCFB" w14:textId="77777777" w:rsidR="00430FF6" w:rsidRDefault="00430FF6" w:rsidP="00430FF6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má v České republice nebo v zemi svého sídla v evidenci daní zachycen splatný daňový nedoplatek, a to i ve vztahu ke spotřební dani</w:t>
      </w:r>
    </w:p>
    <w:p w14:paraId="39C76E43" w14:textId="77777777" w:rsidR="00430FF6" w:rsidRDefault="00430FF6" w:rsidP="00430FF6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32DDDB74" w14:textId="77777777" w:rsidR="00430FF6" w:rsidRDefault="00430FF6" w:rsidP="00430FF6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0438C630" w14:textId="77777777" w:rsidR="00430FF6" w:rsidRDefault="00430FF6" w:rsidP="00430FF6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117D923" w14:textId="77777777" w:rsidR="00430FF6" w:rsidRDefault="00430FF6" w:rsidP="00430FF6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5AF1C1F2" w14:textId="77777777" w:rsidR="00430FF6" w:rsidRDefault="00430FF6" w:rsidP="00430FF6">
      <w:pPr>
        <w:numPr>
          <w:ilvl w:val="0"/>
          <w:numId w:val="13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Je-li dodavatelem právnická osoba, musí podmínku podle odstavce 1 písm. a) splňovat tato právnická osoba a zároveň každý člen statutárního orgánu. Je-li členem statutárního orgánu dodavatele právnická osoba, musí podmínku podle odstavce 1 písm. a) splňovat</w:t>
      </w:r>
    </w:p>
    <w:p w14:paraId="07AA3D87" w14:textId="77777777" w:rsidR="00430FF6" w:rsidRDefault="00430FF6" w:rsidP="00430FF6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>
        <w:rPr>
          <w:sz w:val="20"/>
          <w:szCs w:val="20"/>
        </w:rPr>
        <w:t>tato právnická osoba,</w:t>
      </w:r>
    </w:p>
    <w:p w14:paraId="29072B00" w14:textId="77777777" w:rsidR="00430FF6" w:rsidRDefault="00430FF6" w:rsidP="00430FF6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>
        <w:rPr>
          <w:sz w:val="20"/>
          <w:szCs w:val="20"/>
        </w:rPr>
        <w:t>každý člen statutárního orgánu této právnické osoby a</w:t>
      </w:r>
    </w:p>
    <w:p w14:paraId="1309795E" w14:textId="77777777" w:rsidR="00430FF6" w:rsidRDefault="00430FF6" w:rsidP="00430FF6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>
        <w:rPr>
          <w:sz w:val="20"/>
          <w:szCs w:val="20"/>
        </w:rPr>
        <w:t>osoba zastupující tuto právnickou osobu v statutárním orgánu dodavatele.</w:t>
      </w:r>
    </w:p>
    <w:p w14:paraId="6D81C0DF" w14:textId="77777777" w:rsidR="00430FF6" w:rsidRDefault="00430FF6" w:rsidP="00430FF6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25D10DEB" w14:textId="77777777" w:rsidR="00430FF6" w:rsidRDefault="00430FF6" w:rsidP="00430FF6">
      <w:pPr>
        <w:numPr>
          <w:ilvl w:val="0"/>
          <w:numId w:val="13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Účastní-li se zadávacího řízení pobočka závodu</w:t>
      </w:r>
    </w:p>
    <w:p w14:paraId="600FC138" w14:textId="77777777" w:rsidR="00430FF6" w:rsidRDefault="00430FF6" w:rsidP="00430FF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>
        <w:rPr>
          <w:sz w:val="20"/>
          <w:szCs w:val="20"/>
        </w:rPr>
        <w:t>zahraniční právnické osoby, musí podmínku podle odstavce 1 písm. a) splňovat tato právnická osoba a vedoucí pobočky závodu,</w:t>
      </w:r>
    </w:p>
    <w:p w14:paraId="57745ACF" w14:textId="77777777" w:rsidR="00430FF6" w:rsidRDefault="00430FF6" w:rsidP="00430FF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>
        <w:rPr>
          <w:sz w:val="20"/>
          <w:szCs w:val="20"/>
        </w:rPr>
        <w:t>české právnické osoby, musí podmínku podle odstavce 1 písm. a) splňovat osoby uvedené v odstavci 2 a vedoucí pobočky závodu.</w:t>
      </w:r>
    </w:p>
    <w:p w14:paraId="25CC8C65" w14:textId="77777777" w:rsidR="00430FF6" w:rsidRDefault="00430FF6" w:rsidP="00430FF6">
      <w:pPr>
        <w:ind w:right="139"/>
        <w:jc w:val="both"/>
        <w:rPr>
          <w:b/>
          <w:bCs/>
        </w:rPr>
      </w:pPr>
    </w:p>
    <w:p w14:paraId="3332C653" w14:textId="77777777" w:rsidR="00430FF6" w:rsidRDefault="00430FF6" w:rsidP="00430FF6">
      <w:pPr>
        <w:jc w:val="both"/>
      </w:pPr>
    </w:p>
    <w:p w14:paraId="3DEF2A81" w14:textId="77777777" w:rsidR="00430FF6" w:rsidRDefault="00430FF6" w:rsidP="00430FF6">
      <w:pPr>
        <w:pStyle w:val="Zkladntext"/>
        <w:tabs>
          <w:tab w:val="left" w:pos="90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Toto prohlášení činím na základě své jasné, srozumitelné a svobodné vůle a jsem si vědom všech následků plynoucích z uvedení nepravdivých údajů.</w:t>
      </w:r>
    </w:p>
    <w:p w14:paraId="1B3E743A" w14:textId="77777777" w:rsidR="00430FF6" w:rsidRDefault="00430FF6" w:rsidP="00430FF6">
      <w:pPr>
        <w:jc w:val="both"/>
      </w:pPr>
    </w:p>
    <w:p w14:paraId="45FD94FC" w14:textId="77777777" w:rsidR="00430FF6" w:rsidRDefault="00430FF6" w:rsidP="00430FF6">
      <w:pPr>
        <w:jc w:val="both"/>
      </w:pPr>
      <w:r>
        <w:t>V …………</w:t>
      </w:r>
      <w:proofErr w:type="gramStart"/>
      <w:r>
        <w:t>…….</w:t>
      </w:r>
      <w:proofErr w:type="gramEnd"/>
      <w:r>
        <w:t>. dne …………………</w:t>
      </w:r>
    </w:p>
    <w:p w14:paraId="2C495F11" w14:textId="77777777" w:rsidR="00430FF6" w:rsidRDefault="00430FF6" w:rsidP="00430FF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….………………………………</w:t>
      </w:r>
    </w:p>
    <w:p w14:paraId="15D0C8A6" w14:textId="77777777" w:rsidR="00430FF6" w:rsidRDefault="00430FF6" w:rsidP="00430FF6">
      <w:pPr>
        <w:ind w:left="5672"/>
        <w:jc w:val="both"/>
      </w:pPr>
      <w:r>
        <w:t xml:space="preserve">Podpis oprávněné osoby (osob) </w:t>
      </w:r>
    </w:p>
    <w:p w14:paraId="05AE47FF" w14:textId="77777777" w:rsidR="00430FF6" w:rsidRDefault="00430FF6" w:rsidP="00430FF6">
      <w:pPr>
        <w:ind w:left="5672"/>
        <w:jc w:val="both"/>
      </w:pPr>
      <w:r>
        <w:t xml:space="preserve">           s uvedením funkce </w:t>
      </w:r>
    </w:p>
    <w:sectPr w:rsidR="00430FF6" w:rsidSect="00B94EA7"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E833D" w14:textId="77777777" w:rsidR="003A6EDD" w:rsidRDefault="003A6EDD" w:rsidP="000B5446">
      <w:r>
        <w:separator/>
      </w:r>
    </w:p>
  </w:endnote>
  <w:endnote w:type="continuationSeparator" w:id="0">
    <w:p w14:paraId="0B341E21" w14:textId="77777777" w:rsidR="003A6EDD" w:rsidRDefault="003A6EDD" w:rsidP="000B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empelGaramondLTPro-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tučné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926543"/>
      <w:docPartObj>
        <w:docPartGallery w:val="Page Numbers (Bottom of Page)"/>
        <w:docPartUnique/>
      </w:docPartObj>
    </w:sdtPr>
    <w:sdtEndPr/>
    <w:sdtContent>
      <w:p w14:paraId="6ABDC659" w14:textId="00ADAD0F" w:rsidR="00B94EA7" w:rsidRDefault="00B94EA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F028F4" w14:textId="77777777" w:rsidR="00B94EA7" w:rsidRDefault="00B94E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53DF8" w14:textId="77777777" w:rsidR="003A6EDD" w:rsidRDefault="003A6EDD" w:rsidP="000B5446">
      <w:r>
        <w:separator/>
      </w:r>
    </w:p>
  </w:footnote>
  <w:footnote w:type="continuationSeparator" w:id="0">
    <w:p w14:paraId="56B2295C" w14:textId="77777777" w:rsidR="003A6EDD" w:rsidRDefault="003A6EDD" w:rsidP="000B5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AED7" w14:textId="47F4A09D" w:rsidR="000B5446" w:rsidRDefault="000B5446" w:rsidP="000B5446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0" wp14:anchorId="6A0724DA" wp14:editId="02D1DC14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97107698"/>
    <w:bookmarkStart w:id="1" w:name="_Hlk97107699"/>
  </w:p>
  <w:p w14:paraId="20C945C6" w14:textId="77777777" w:rsidR="000B5446" w:rsidRDefault="000B5446" w:rsidP="000B5446">
    <w:pPr>
      <w:pStyle w:val="Zhlav"/>
      <w:tabs>
        <w:tab w:val="clear" w:pos="4536"/>
        <w:tab w:val="center" w:pos="4111"/>
      </w:tabs>
      <w:ind w:firstLine="1276"/>
      <w:jc w:val="both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>VETERINÁRNÍ UNIVERZITA BRNO</w:t>
    </w:r>
  </w:p>
  <w:p w14:paraId="64868456" w14:textId="77777777" w:rsidR="000B5446" w:rsidRDefault="000B5446" w:rsidP="000B5446">
    <w:pPr>
      <w:pStyle w:val="Zhlav"/>
      <w:rPr>
        <w:rFonts w:ascii="Calibri" w:hAnsi="Calibri"/>
        <w:color w:val="235183"/>
        <w:szCs w:val="20"/>
      </w:rPr>
    </w:pPr>
  </w:p>
  <w:p w14:paraId="178FB50E" w14:textId="77777777" w:rsidR="000B5446" w:rsidRDefault="000B5446" w:rsidP="000B5446">
    <w:pPr>
      <w:pStyle w:val="Zhlav"/>
      <w:rPr>
        <w:sz w:val="20"/>
      </w:rPr>
    </w:pPr>
  </w:p>
  <w:bookmarkEnd w:id="0"/>
  <w:bookmarkEnd w:id="1"/>
  <w:p w14:paraId="7F219D71" w14:textId="77777777" w:rsidR="000B5446" w:rsidRDefault="000B5446" w:rsidP="000B54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000B"/>
    <w:multiLevelType w:val="hybridMultilevel"/>
    <w:tmpl w:val="D0921C62"/>
    <w:lvl w:ilvl="0" w:tplc="0250EDF6">
      <w:start w:val="1"/>
      <w:numFmt w:val="lowerLetter"/>
      <w:lvlText w:val="%1)"/>
      <w:lvlJc w:val="left"/>
      <w:pPr>
        <w:ind w:left="1140" w:hanging="360"/>
      </w:pPr>
      <w:rPr>
        <w:i w:val="0"/>
        <w:iCs w:val="0"/>
        <w:color w:val="auto"/>
      </w:rPr>
    </w:lvl>
    <w:lvl w:ilvl="1" w:tplc="C832D5DE">
      <w:start w:val="1"/>
      <w:numFmt w:val="lowerLetter"/>
      <w:lvlText w:val="%2)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>
      <w:start w:val="1"/>
      <w:numFmt w:val="decimal"/>
      <w:lvlText w:val="%4."/>
      <w:lvlJc w:val="left"/>
      <w:pPr>
        <w:ind w:left="3300" w:hanging="360"/>
      </w:pPr>
    </w:lvl>
    <w:lvl w:ilvl="4" w:tplc="04050019">
      <w:start w:val="1"/>
      <w:numFmt w:val="lowerLetter"/>
      <w:lvlText w:val="%5."/>
      <w:lvlJc w:val="left"/>
      <w:pPr>
        <w:ind w:left="4020" w:hanging="360"/>
      </w:pPr>
    </w:lvl>
    <w:lvl w:ilvl="5" w:tplc="0405001B">
      <w:start w:val="1"/>
      <w:numFmt w:val="lowerRoman"/>
      <w:lvlText w:val="%6."/>
      <w:lvlJc w:val="right"/>
      <w:pPr>
        <w:ind w:left="4740" w:hanging="180"/>
      </w:pPr>
    </w:lvl>
    <w:lvl w:ilvl="6" w:tplc="0405000F">
      <w:start w:val="1"/>
      <w:numFmt w:val="decimal"/>
      <w:lvlText w:val="%7."/>
      <w:lvlJc w:val="left"/>
      <w:pPr>
        <w:ind w:left="5460" w:hanging="360"/>
      </w:pPr>
    </w:lvl>
    <w:lvl w:ilvl="7" w:tplc="04050019">
      <w:start w:val="1"/>
      <w:numFmt w:val="lowerLetter"/>
      <w:lvlText w:val="%8."/>
      <w:lvlJc w:val="left"/>
      <w:pPr>
        <w:ind w:left="6180" w:hanging="360"/>
      </w:pPr>
    </w:lvl>
    <w:lvl w:ilvl="8" w:tplc="0405001B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CE92CB4"/>
    <w:multiLevelType w:val="hybridMultilevel"/>
    <w:tmpl w:val="A79ED79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A8A9F3E">
      <w:start w:val="1"/>
      <w:numFmt w:val="lowerLetter"/>
      <w:lvlText w:val="%2)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6EA7F4D"/>
    <w:multiLevelType w:val="multilevel"/>
    <w:tmpl w:val="56EC27B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</w:lvl>
  </w:abstractNum>
  <w:abstractNum w:abstractNumId="3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351DD"/>
    <w:multiLevelType w:val="hybridMultilevel"/>
    <w:tmpl w:val="CBBA34EC"/>
    <w:lvl w:ilvl="0" w:tplc="8812B8FE">
      <w:start w:val="1"/>
      <w:numFmt w:val="decimal"/>
      <w:lvlText w:val="(%1)"/>
      <w:lvlJc w:val="left"/>
      <w:pPr>
        <w:ind w:left="1724" w:hanging="360"/>
      </w:pPr>
      <w:rPr>
        <w:b w:val="0"/>
      </w:rPr>
    </w:lvl>
    <w:lvl w:ilvl="1" w:tplc="040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588814EE"/>
    <w:multiLevelType w:val="multilevel"/>
    <w:tmpl w:val="0EF07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/>
        <w:iCs/>
        <w:strike w:val="0"/>
        <w:dstrike w:val="0"/>
        <w:color w:val="auto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C2E1A26"/>
    <w:multiLevelType w:val="multilevel"/>
    <w:tmpl w:val="242C359E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  <w:i w:val="0"/>
        <w:iCs/>
        <w:strike w:val="0"/>
        <w:dstrike w:val="0"/>
        <w:color w:val="auto"/>
        <w:sz w:val="28"/>
        <w:szCs w:val="28"/>
        <w:u w:val="none"/>
        <w:effect w:val="none"/>
      </w:rPr>
    </w:lvl>
    <w:lvl w:ilvl="1">
      <w:start w:val="2"/>
      <w:numFmt w:val="decimal"/>
      <w:lvlText w:val="%1.%2."/>
      <w:lvlJc w:val="left"/>
      <w:pPr>
        <w:tabs>
          <w:tab w:val="num" w:pos="1277"/>
        </w:tabs>
        <w:ind w:left="1277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2"/>
      <w:numFmt w:val="decimal"/>
      <w:lvlText w:val="%1.%2.%3."/>
      <w:lvlJc w:val="left"/>
      <w:pPr>
        <w:tabs>
          <w:tab w:val="num" w:pos="1277"/>
        </w:tabs>
        <w:ind w:left="1277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36"/>
        </w:tabs>
        <w:ind w:left="2836" w:hanging="992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506"/>
        </w:tabs>
        <w:ind w:left="150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</w:lvl>
    <w:lvl w:ilvl="7">
      <w:start w:val="4"/>
      <w:numFmt w:val="decimal"/>
      <w:lvlText w:val="%1.%2.%3.%4.%5.%6.%7.%8."/>
      <w:lvlJc w:val="left"/>
      <w:pPr>
        <w:tabs>
          <w:tab w:val="num" w:pos="1866"/>
        </w:tabs>
        <w:ind w:left="186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26"/>
        </w:tabs>
        <w:ind w:left="2226" w:hanging="1800"/>
      </w:pPr>
    </w:lvl>
  </w:abstractNum>
  <w:abstractNum w:abstractNumId="8" w15:restartNumberingAfterBreak="0">
    <w:nsid w:val="5D664955"/>
    <w:multiLevelType w:val="multilevel"/>
    <w:tmpl w:val="04488D1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0" w15:restartNumberingAfterBreak="0">
    <w:nsid w:val="6BEA3F46"/>
    <w:multiLevelType w:val="hybridMultilevel"/>
    <w:tmpl w:val="C6B6C550"/>
    <w:lvl w:ilvl="0" w:tplc="3646A34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8258B"/>
    <w:multiLevelType w:val="hybridMultilevel"/>
    <w:tmpl w:val="1DD85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C0642ED"/>
    <w:multiLevelType w:val="hybridMultilevel"/>
    <w:tmpl w:val="F22ACB08"/>
    <w:lvl w:ilvl="0" w:tplc="61EABC00">
      <w:start w:val="1"/>
      <w:numFmt w:val="decimal"/>
      <w:lvlText w:val="(%1)"/>
      <w:lvlJc w:val="left"/>
      <w:pPr>
        <w:ind w:left="420" w:hanging="360"/>
      </w:pPr>
    </w:lvl>
    <w:lvl w:ilvl="1" w:tplc="04050017">
      <w:start w:val="1"/>
      <w:numFmt w:val="lowerLetter"/>
      <w:lvlText w:val="%2)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4"/>
    </w:lvlOverride>
    <w:lvlOverride w:ilvl="8">
      <w:startOverride w:val="1"/>
    </w:lvlOverride>
  </w:num>
  <w:num w:numId="11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4"/>
    </w:lvlOverride>
    <w:lvlOverride w:ilvl="8">
      <w:startOverride w:val="1"/>
    </w:lvlOverride>
  </w:num>
  <w:num w:numId="12">
    <w:abstractNumId w:val="7"/>
    <w:lvlOverride w:ilvl="0">
      <w:startOverride w:val="5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4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F6"/>
    <w:rsid w:val="00037649"/>
    <w:rsid w:val="000602D6"/>
    <w:rsid w:val="000B5446"/>
    <w:rsid w:val="000F35FB"/>
    <w:rsid w:val="0019519A"/>
    <w:rsid w:val="002F4358"/>
    <w:rsid w:val="003A6EDD"/>
    <w:rsid w:val="00401223"/>
    <w:rsid w:val="0040421D"/>
    <w:rsid w:val="00430FF6"/>
    <w:rsid w:val="00471C5B"/>
    <w:rsid w:val="00504C7B"/>
    <w:rsid w:val="00601A01"/>
    <w:rsid w:val="00716E52"/>
    <w:rsid w:val="007D3EFD"/>
    <w:rsid w:val="00923BAD"/>
    <w:rsid w:val="009A7EE5"/>
    <w:rsid w:val="009D608B"/>
    <w:rsid w:val="009F08B5"/>
    <w:rsid w:val="00AC59B8"/>
    <w:rsid w:val="00B94EA7"/>
    <w:rsid w:val="00C8171C"/>
    <w:rsid w:val="00CF3813"/>
    <w:rsid w:val="00D00C05"/>
    <w:rsid w:val="00DB2082"/>
    <w:rsid w:val="00E1692B"/>
    <w:rsid w:val="00EF5E04"/>
    <w:rsid w:val="00FB1FC2"/>
    <w:rsid w:val="00FE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1B2E7"/>
  <w15:chartTrackingRefBased/>
  <w15:docId w15:val="{3496A430-D875-4A14-97AF-FB1F78CB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0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D608B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430F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D608B"/>
    <w:rPr>
      <w:rFonts w:ascii="Times New Roman" w:eastAsiaTheme="majorEastAsia" w:hAnsi="Times New Roman" w:cstheme="majorBidi"/>
      <w:b/>
      <w:color w:val="000000" w:themeColor="text1"/>
      <w:sz w:val="28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430FF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styleId="Hypertextovodkaz">
    <w:name w:val="Hyperlink"/>
    <w:basedOn w:val="Standardnpsmoodstavce"/>
    <w:semiHidden/>
    <w:unhideWhenUsed/>
    <w:rsid w:val="00430FF6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30FF6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30FF6"/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99"/>
    <w:qFormat/>
    <w:rsid w:val="00430FF6"/>
    <w:pPr>
      <w:ind w:left="708"/>
    </w:pPr>
  </w:style>
  <w:style w:type="paragraph" w:customStyle="1" w:styleId="text">
    <w:name w:val="text"/>
    <w:uiPriority w:val="99"/>
    <w:rsid w:val="00430FF6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430FF6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extpsmene">
    <w:name w:val="Text písmene"/>
    <w:basedOn w:val="Normln"/>
    <w:rsid w:val="00430FF6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430FF6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Zhlav">
    <w:name w:val="header"/>
    <w:basedOn w:val="Normln"/>
    <w:link w:val="ZhlavChar"/>
    <w:unhideWhenUsed/>
    <w:rsid w:val="000B54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B54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54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44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vetuni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</Pages>
  <Words>2246</Words>
  <Characters>13256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Turečková</dc:creator>
  <cp:keywords/>
  <dc:description/>
  <cp:lastModifiedBy>Markéta Turečková</cp:lastModifiedBy>
  <cp:revision>13</cp:revision>
  <dcterms:created xsi:type="dcterms:W3CDTF">2024-03-05T09:57:00Z</dcterms:created>
  <dcterms:modified xsi:type="dcterms:W3CDTF">2025-07-17T08:14:00Z</dcterms:modified>
</cp:coreProperties>
</file>