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AB8C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  <w:r w:rsidRPr="00A263E6"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  <w:t xml:space="preserve">Příloha č. 1 zadávací dokumentace </w:t>
      </w:r>
    </w:p>
    <w:p w14:paraId="3CCF04C8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</w:p>
    <w:p w14:paraId="6CF74E49" w14:textId="77777777" w:rsidR="00A263E6" w:rsidRPr="00A263E6" w:rsidRDefault="00A263E6" w:rsidP="00A263E6">
      <w:pPr>
        <w:widowControl/>
        <w:autoSpaceDE/>
        <w:autoSpaceDN/>
        <w:spacing w:after="240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  <w:t>Technická specifikace a minimální technické popožadavky</w:t>
      </w:r>
    </w:p>
    <w:p w14:paraId="66833A5B" w14:textId="77777777" w:rsidR="00A263E6" w:rsidRPr="00A263E6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14:paraId="5362AE5E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         veřejné zakázky </w:t>
      </w:r>
    </w:p>
    <w:p w14:paraId="55B1CF0F" w14:textId="54260D1C" w:rsidR="000E356A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="00065D3F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Mikroskopy pro Veterinární univerzitu Brno</w:t>
      </w:r>
    </w:p>
    <w:p w14:paraId="0BC828EA" w14:textId="5DB6A0F3" w:rsidR="00A263E6" w:rsidRPr="00065D3F" w:rsidRDefault="000E356A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Část 3: Výukový mikroskop s 10 hlavami</w:t>
      </w:r>
      <w:r w:rsidR="00A263E6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“</w:t>
      </w:r>
    </w:p>
    <w:p w14:paraId="18D6478A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34B40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AD974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3EA4ECB7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19FD73" w14:textId="77777777" w:rsidR="00A263E6" w:rsidRPr="00A263E6" w:rsidRDefault="00A263E6" w:rsidP="00A263E6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781CFDDD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B44065E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263E6">
        <w:rPr>
          <w:rFonts w:ascii="Times New Roman" w:hAnsi="Times New Roman" w:cs="Times New Roman"/>
          <w:sz w:val="24"/>
          <w:szCs w:val="24"/>
        </w:rPr>
        <w:t>Elektronická podoba zadávací dokumentace</w:t>
      </w:r>
      <w:r w:rsidRPr="00A26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3E6">
        <w:rPr>
          <w:rFonts w:ascii="Times New Roman" w:hAnsi="Times New Roman" w:cs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A263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A263E6">
        <w:rPr>
          <w:rFonts w:ascii="Times New Roman" w:hAnsi="Times New Roman" w:cs="Times New Roman"/>
          <w:sz w:val="24"/>
          <w:szCs w:val="24"/>
        </w:rPr>
        <w:t>.</w:t>
      </w:r>
    </w:p>
    <w:p w14:paraId="4BB4FA06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8E882A8" w14:textId="43751FC1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</w:t>
      </w:r>
      <w:r w:rsidR="00E03F02">
        <w:rPr>
          <w:rFonts w:ascii="Times New Roman" w:eastAsia="Times New Roman" w:hAnsi="Times New Roman" w:cs="Times New Roman"/>
          <w:sz w:val="24"/>
          <w:szCs w:val="24"/>
          <w:lang w:eastAsia="cs-CZ"/>
        </w:rPr>
        <w:t> 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vyskytnou požadavky nebo odkazy</w:t>
      </w:r>
      <w:r w:rsidRPr="00A263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892C7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E95601" w14:textId="77777777" w:rsidR="00A263E6" w:rsidRPr="00A263E6" w:rsidRDefault="00A263E6" w:rsidP="00A263E6">
      <w:pPr>
        <w:widowControl/>
        <w:autoSpaceDE/>
        <w:autoSpaceDN/>
        <w:rPr>
          <w:rFonts w:ascii="Arial" w:eastAsia="Times New Roman" w:hAnsi="Arial" w:cs="Times New Roman"/>
          <w:sz w:val="24"/>
          <w:szCs w:val="24"/>
          <w:lang w:eastAsia="cs-CZ"/>
        </w:rPr>
      </w:pPr>
    </w:p>
    <w:p w14:paraId="6D91A7B4" w14:textId="77777777" w:rsidR="00A263E6" w:rsidRDefault="00A263E6" w:rsidP="009332A7">
      <w:pPr>
        <w:spacing w:after="60"/>
        <w:jc w:val="both"/>
        <w:rPr>
          <w:rFonts w:ascii="Times New Roman" w:hAnsi="Times New Roman"/>
          <w:b/>
          <w:sz w:val="28"/>
          <w:szCs w:val="28"/>
        </w:rPr>
      </w:pPr>
    </w:p>
    <w:p w14:paraId="0EEA5CB1" w14:textId="77777777" w:rsidR="00A263E6" w:rsidRDefault="00A263E6">
      <w:pPr>
        <w:widowControl/>
        <w:autoSpaceDE/>
        <w:autoSpaceDN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13DB562" w14:textId="39E09FEE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32A7">
        <w:rPr>
          <w:rFonts w:ascii="Times New Roman" w:hAnsi="Times New Roman"/>
          <w:b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/>
          <w:b/>
          <w:sz w:val="28"/>
          <w:szCs w:val="28"/>
          <w:u w:val="single"/>
        </w:rPr>
        <w:t>Technická specifikace a minimální technické požadavky:</w:t>
      </w:r>
    </w:p>
    <w:p w14:paraId="7964329E" w14:textId="13F6CA57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DBD37A7" w14:textId="1AB1F6A1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Část 3</w:t>
      </w:r>
    </w:p>
    <w:p w14:paraId="776445B8" w14:textId="77777777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3"/>
        <w:gridCol w:w="3118"/>
        <w:gridCol w:w="2514"/>
        <w:gridCol w:w="877"/>
      </w:tblGrid>
      <w:tr w:rsidR="009332A7" w14:paraId="5E79F598" w14:textId="77777777" w:rsidTr="00335397">
        <w:trPr>
          <w:cantSplit/>
          <w:trHeight w:val="923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5CD38ADE" w14:textId="42497CFE" w:rsidR="009332A7" w:rsidRDefault="009332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65D3F">
              <w:rPr>
                <w:b/>
                <w:sz w:val="28"/>
                <w:szCs w:val="28"/>
                <w:lang w:val="en-US"/>
              </w:rPr>
              <w:t>„</w:t>
            </w:r>
            <w:r w:rsidR="004B0B7B" w:rsidRPr="00065D3F">
              <w:rPr>
                <w:rFonts w:ascii="Times New Roman" w:hAnsi="Times New Roman"/>
                <w:b/>
                <w:sz w:val="28"/>
                <w:szCs w:val="28"/>
              </w:rPr>
              <w:t xml:space="preserve">Výukový mikroskop s 10 hlavami </w:t>
            </w:r>
          </w:p>
          <w:p w14:paraId="3A835D8F" w14:textId="77777777" w:rsidR="009332A7" w:rsidRDefault="009332A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77" w:type="dxa"/>
            <w:noWrap/>
            <w:vAlign w:val="bottom"/>
          </w:tcPr>
          <w:p w14:paraId="5CA91AE7" w14:textId="77777777" w:rsidR="009332A7" w:rsidRDefault="009332A7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9332A7" w14:paraId="2F6E2062" w14:textId="77777777" w:rsidTr="00335397">
        <w:trPr>
          <w:cantSplit/>
          <w:trHeight w:val="16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07CFB4B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Typové označení přístroje</w:t>
            </w:r>
          </w:p>
          <w:p w14:paraId="4654AAEB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lang w:val="en-US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92DDC6D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7FBFF22B" w14:textId="77777777" w:rsidTr="00335397">
        <w:trPr>
          <w:cantSplit/>
          <w:trHeight w:val="167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2EDD20D3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Základní požadavky zadavatele</w:t>
            </w:r>
          </w:p>
        </w:tc>
        <w:tc>
          <w:tcPr>
            <w:tcW w:w="877" w:type="dxa"/>
            <w:noWrap/>
            <w:vAlign w:val="bottom"/>
          </w:tcPr>
          <w:p w14:paraId="7441149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5CF7F408" w14:textId="77777777" w:rsidTr="000E356A">
        <w:trPr>
          <w:cantSplit/>
          <w:trHeight w:val="635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BA4BA5" w14:textId="1796846C" w:rsidR="009332A7" w:rsidRDefault="00936717" w:rsidP="000E356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Vzpřímený biologický mikroskop se s</w:t>
            </w:r>
            <w:r w:rsidR="00032349"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>multánním zobrazením pro 10 pozorovatelů.</w:t>
            </w:r>
          </w:p>
        </w:tc>
        <w:tc>
          <w:tcPr>
            <w:tcW w:w="877" w:type="dxa"/>
            <w:noWrap/>
            <w:vAlign w:val="bottom"/>
          </w:tcPr>
          <w:p w14:paraId="62F49B55" w14:textId="77777777" w:rsidR="009332A7" w:rsidRDefault="009332A7">
            <w:pPr>
              <w:rPr>
                <w:color w:val="000000"/>
                <w:lang w:val="en-US"/>
              </w:rPr>
            </w:pPr>
          </w:p>
        </w:tc>
      </w:tr>
      <w:tr w:rsidR="009332A7" w14:paraId="4DCCF1D6" w14:textId="77777777" w:rsidTr="00892C78">
        <w:trPr>
          <w:cantSplit/>
          <w:trHeight w:val="876"/>
        </w:trPr>
        <w:tc>
          <w:tcPr>
            <w:tcW w:w="41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59B3D2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Požadované technické a funkční vlastnosti </w:t>
            </w:r>
            <w:r>
              <w:rPr>
                <w:color w:val="FF0000"/>
                <w:lang w:val="en-US"/>
              </w:rPr>
              <w:t>(nabídka dodavatele musí splňovat všechny níže uvedené parametry)</w:t>
            </w:r>
            <w:r>
              <w:rPr>
                <w:b/>
                <w:bCs/>
                <w:color w:val="000000"/>
                <w:lang w:val="en-US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543BC2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Požadovaná hodnota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D854B5A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Nabídka dodavatele</w:t>
            </w:r>
            <w:r>
              <w:rPr>
                <w:b/>
                <w:bCs/>
                <w:color w:val="000000"/>
                <w:lang w:val="en-US"/>
              </w:rPr>
              <w:br/>
            </w:r>
            <w:r>
              <w:rPr>
                <w:color w:val="FF0000"/>
                <w:lang w:val="en-US"/>
              </w:rPr>
              <w:t>(dodavatel uvede splnění požadovaného parametru)</w:t>
            </w:r>
          </w:p>
        </w:tc>
        <w:tc>
          <w:tcPr>
            <w:tcW w:w="877" w:type="dxa"/>
            <w:noWrap/>
            <w:vAlign w:val="bottom"/>
          </w:tcPr>
          <w:p w14:paraId="7DA8BFA4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35397" w:rsidRPr="00EA25A9" w14:paraId="66C909D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70F0" w14:textId="3895BB94" w:rsidR="00335397" w:rsidRDefault="00062B46" w:rsidP="002E2498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E</w:t>
            </w:r>
            <w:r w:rsidR="00335397" w:rsidRPr="00B57555">
              <w:rPr>
                <w:rFonts w:ascii="Times New Roman" w:eastAsia="Roche Sans Light" w:hAnsi="Times New Roman"/>
              </w:rPr>
              <w:t>rgonomické umístění všech ovládacích prvků (ostření, změna osvětlení</w:t>
            </w:r>
            <w:r w:rsidR="00335397">
              <w:rPr>
                <w:rFonts w:ascii="Times New Roman" w:eastAsia="Roche Sans Light" w:hAnsi="Times New Roman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8AF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76C0A03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52CF268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3B4" w14:textId="1479DF84" w:rsidR="00335397" w:rsidRPr="002E1CF9" w:rsidRDefault="00062B46" w:rsidP="00550496">
            <w:pPr>
              <w:rPr>
                <w:rFonts w:ascii="Times New Roman" w:eastAsia="Roche Sans Light" w:hAnsi="Times New Roman"/>
                <w:color w:val="000000" w:themeColor="text1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O</w:t>
            </w:r>
            <w:r w:rsidR="00335397"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ptika mikroskopu s korekcí na nekonečno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5A7D" w14:textId="1828716B" w:rsidR="00335397" w:rsidRPr="002E1CF9" w:rsidRDefault="00FF52B7" w:rsidP="00550496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E1CF9">
              <w:rPr>
                <w:rFonts w:ascii="Times New Roman" w:hAnsi="Times New Roman"/>
                <w:color w:val="000000" w:themeColor="text1"/>
                <w:highlight w:val="yellow"/>
              </w:rPr>
              <w:t>Parfokální vzdálenost objektivů v rozsahu 50 -70 mm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8F24F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2FA9D0C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A29F" w14:textId="6293D58F" w:rsidR="00335397" w:rsidRPr="002E1CF9" w:rsidRDefault="00062B46" w:rsidP="00550496">
            <w:pPr>
              <w:rPr>
                <w:rFonts w:ascii="Times New Roman" w:eastAsia="Roche Sans Light" w:hAnsi="Times New Roman"/>
                <w:color w:val="000000" w:themeColor="text1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K</w:t>
            </w:r>
            <w:r w:rsidR="00335397"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orpus stativu z</w:t>
            </w:r>
            <w:r w:rsidR="00FF52B7"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 kovových slitin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9ED4" w14:textId="77777777" w:rsidR="00335397" w:rsidRPr="002E1CF9" w:rsidRDefault="00335397" w:rsidP="00550496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E1CF9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6F089A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887591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BA5C" w14:textId="5EAE6F24" w:rsidR="00335397" w:rsidRPr="002E1CF9" w:rsidRDefault="00062B46" w:rsidP="00550496">
            <w:pPr>
              <w:rPr>
                <w:rFonts w:ascii="Times New Roman" w:eastAsia="Roche Sans Light" w:hAnsi="Times New Roman"/>
                <w:color w:val="000000" w:themeColor="text1"/>
              </w:rPr>
            </w:pPr>
            <w:bookmarkStart w:id="0" w:name="_Hlk202427361"/>
            <w:r w:rsidRPr="002E1CF9">
              <w:rPr>
                <w:rFonts w:ascii="Times New Roman" w:eastAsia="Roche Sans Light" w:hAnsi="Times New Roman"/>
                <w:color w:val="000000" w:themeColor="text1"/>
              </w:rPr>
              <w:t>B</w:t>
            </w:r>
            <w:r w:rsidR="00335397" w:rsidRPr="002E1CF9">
              <w:rPr>
                <w:rFonts w:ascii="Times New Roman" w:eastAsia="Roche Sans Light" w:hAnsi="Times New Roman"/>
                <w:color w:val="000000" w:themeColor="text1"/>
              </w:rPr>
              <w:t>inokulární tubus – 10x (10 hlav/příkuků)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1604" w14:textId="25B14DD5" w:rsidR="00335397" w:rsidRPr="002E1CF9" w:rsidRDefault="00335397" w:rsidP="0055049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1CF9">
              <w:rPr>
                <w:rFonts w:ascii="Times New Roman" w:hAnsi="Times New Roman"/>
                <w:color w:val="000000" w:themeColor="text1"/>
              </w:rPr>
              <w:t>ANO</w:t>
            </w:r>
            <w:r w:rsidR="003341B0" w:rsidRPr="002E1CF9">
              <w:rPr>
                <w:rFonts w:ascii="Times New Roman" w:hAnsi="Times New Roman"/>
                <w:color w:val="000000" w:themeColor="text1"/>
              </w:rPr>
              <w:t>, 10x (10 hlav/příkuků)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3572F1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7DCCAB6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F95C" w14:textId="5C124E75" w:rsidR="00335397" w:rsidRPr="00FC2D94" w:rsidRDefault="00062B46" w:rsidP="00550496">
            <w:pPr>
              <w:rPr>
                <w:rFonts w:ascii="Times New Roman" w:eastAsia="Roche Sans Light" w:hAnsi="Times New Roman"/>
                <w:color w:val="000000" w:themeColor="text1"/>
                <w:highlight w:val="yellow"/>
              </w:rPr>
            </w:pPr>
            <w:bookmarkStart w:id="1" w:name="_Hlk202429130"/>
            <w:bookmarkEnd w:id="0"/>
            <w:r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T</w:t>
            </w:r>
            <w:r w:rsidR="00335397"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 xml:space="preserve">ubus disponující nastavením dioptrické korekce okulárů a seřiditelnou vzdáleností okulárů vůči sobě (dle pupilární vzdálenosti pozorovatele) </w:t>
            </w:r>
            <w:r w:rsidR="002E1CF9"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- pro všechny tubusy</w:t>
            </w:r>
            <w:bookmarkEnd w:id="1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EE86" w14:textId="1BDE22E2" w:rsidR="00335397" w:rsidRPr="00FC2D94" w:rsidRDefault="002C646E" w:rsidP="00550496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FC2D94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3D7C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EBD5171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A9AD" w14:textId="1A8AF454" w:rsidR="00335397" w:rsidRPr="00FC2D94" w:rsidRDefault="00F45E43" w:rsidP="00550496">
            <w:pPr>
              <w:rPr>
                <w:rFonts w:ascii="Times New Roman" w:eastAsia="Roche Sans Light" w:hAnsi="Times New Roman"/>
                <w:color w:val="000000" w:themeColor="text1"/>
                <w:highlight w:val="yellow"/>
              </w:rPr>
            </w:pPr>
            <w:r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tubus musí být zajištěn proti vypadnutí tak, že k jeho uvolnění je potřeba použití nástroje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3C79" w14:textId="77777777" w:rsidR="00335397" w:rsidRPr="00FC2D94" w:rsidRDefault="00335397" w:rsidP="00550496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FC2D94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BAAB3B7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52CAB1F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2D59" w14:textId="271802C0" w:rsidR="00335397" w:rsidRPr="00FC2D94" w:rsidRDefault="00062B46" w:rsidP="00550496">
            <w:pPr>
              <w:rPr>
                <w:rFonts w:ascii="Times New Roman" w:eastAsia="Roche Sans Light" w:hAnsi="Times New Roman"/>
                <w:color w:val="000000" w:themeColor="text1"/>
              </w:rPr>
            </w:pPr>
            <w:r w:rsidRPr="00FC2D94">
              <w:rPr>
                <w:rFonts w:ascii="Times New Roman" w:eastAsia="Roche Sans Light" w:hAnsi="Times New Roman"/>
                <w:color w:val="000000" w:themeColor="text1"/>
              </w:rPr>
              <w:t>O</w:t>
            </w:r>
            <w:r w:rsidR="00335397" w:rsidRPr="00FC2D94">
              <w:rPr>
                <w:rFonts w:ascii="Times New Roman" w:eastAsia="Roche Sans Light" w:hAnsi="Times New Roman"/>
                <w:color w:val="000000" w:themeColor="text1"/>
              </w:rPr>
              <w:t>kuláry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8C3E" w14:textId="78385929" w:rsidR="00335397" w:rsidRPr="00FC2D94" w:rsidRDefault="00335397" w:rsidP="0055049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2" w:name="_Hlk202429564"/>
            <w:r w:rsidRPr="00FC2D94">
              <w:rPr>
                <w:rFonts w:ascii="Times New Roman" w:hAnsi="Times New Roman"/>
                <w:color w:val="000000" w:themeColor="text1"/>
              </w:rPr>
              <w:t xml:space="preserve"> </w:t>
            </w:r>
            <w:bookmarkStart w:id="3" w:name="_Hlk202429293"/>
            <w:r w:rsidRPr="00FC2D94">
              <w:rPr>
                <w:rFonts w:ascii="Times New Roman" w:hAnsi="Times New Roman"/>
                <w:color w:val="000000" w:themeColor="text1"/>
              </w:rPr>
              <w:t>okuláry vybaveny ohrnovatelnými gumovými očnicemi</w:t>
            </w:r>
            <w:r w:rsidR="00FF52B7" w:rsidRPr="00FC2D94">
              <w:rPr>
                <w:rFonts w:ascii="Times New Roman" w:hAnsi="Times New Roman"/>
                <w:color w:val="000000" w:themeColor="text1"/>
              </w:rPr>
              <w:t xml:space="preserve"> </w:t>
            </w:r>
            <w:bookmarkEnd w:id="2"/>
            <w:bookmarkEnd w:id="3"/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43095B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7CCF3F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21C6" w14:textId="761366BD" w:rsidR="00335397" w:rsidRPr="00FC2D94" w:rsidRDefault="00062B46" w:rsidP="00550496">
            <w:pPr>
              <w:rPr>
                <w:rFonts w:ascii="Times New Roman" w:eastAsia="Roche Sans Light" w:hAnsi="Times New Roman"/>
                <w:color w:val="000000" w:themeColor="text1"/>
                <w:highlight w:val="yellow"/>
              </w:rPr>
            </w:pPr>
            <w:r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O</w:t>
            </w:r>
            <w:r w:rsidR="00335397"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kulárové měřítko – osa X</w:t>
            </w:r>
            <w:r w:rsidR="00C22765" w:rsidRPr="00FC2D94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 xml:space="preserve"> 10 Ks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7DBF" w14:textId="062B56E2" w:rsidR="00335397" w:rsidRPr="00FC2D94" w:rsidRDefault="00335397" w:rsidP="00550496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FC2D94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  <w:r w:rsidR="00C22765" w:rsidRPr="00FC2D94">
              <w:rPr>
                <w:rFonts w:ascii="Times New Roman" w:hAnsi="Times New Roman"/>
                <w:color w:val="000000" w:themeColor="text1"/>
                <w:highlight w:val="yellow"/>
              </w:rPr>
              <w:t xml:space="preserve"> 10 Ks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B1F9E7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7746A8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93BB" w14:textId="2D7290DC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bookmarkStart w:id="4" w:name="_Hlk202265775"/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 xml:space="preserve">točný revolverový nosič objektivů </w:t>
            </w:r>
            <w:r w:rsidR="00335397" w:rsidRPr="00E56AA3">
              <w:rPr>
                <w:rFonts w:ascii="Times New Roman" w:eastAsia="Roche Sans Light" w:hAnsi="Times New Roman"/>
                <w:highlight w:val="yellow"/>
              </w:rPr>
              <w:t>pro</w:t>
            </w:r>
            <w:r w:rsidR="00E56AA3" w:rsidRPr="00E56AA3">
              <w:rPr>
                <w:rFonts w:ascii="Times New Roman" w:eastAsia="Roche Sans Light" w:hAnsi="Times New Roman"/>
                <w:highlight w:val="yellow"/>
              </w:rPr>
              <w:t xml:space="preserve"> min.</w:t>
            </w:r>
            <w:r w:rsidR="00335397" w:rsidRPr="00E56AA3">
              <w:rPr>
                <w:rFonts w:ascii="Times New Roman" w:eastAsia="Roche Sans Light" w:hAnsi="Times New Roman"/>
                <w:highlight w:val="yellow"/>
              </w:rPr>
              <w:t xml:space="preserve"> 5 objektivů</w:t>
            </w:r>
            <w:r w:rsidR="00335397" w:rsidRPr="00E20259">
              <w:rPr>
                <w:rFonts w:ascii="Times New Roman" w:eastAsia="Roche Sans Light" w:hAnsi="Times New Roman"/>
              </w:rPr>
              <w:t xml:space="preserve"> s reverzní orientací (objektivy, které nejsou vřazeny v optické ose umístěny směrem od obsluhy, uvolňující manipulační prostor kolem preparátu)</w:t>
            </w:r>
            <w:bookmarkEnd w:id="4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60B4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 w:rsidRPr="006E5C4F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EA97EDC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F7870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B39F" w14:textId="4C540EF2" w:rsidR="00335397" w:rsidRPr="00F45E43" w:rsidRDefault="00062B46" w:rsidP="00C92FED">
            <w:pPr>
              <w:rPr>
                <w:rFonts w:ascii="Times New Roman" w:eastAsia="Roche Sans Light" w:hAnsi="Times New Roman"/>
                <w:highlight w:val="yellow"/>
              </w:rPr>
            </w:pPr>
            <w:r w:rsidRPr="00637F10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lan</w:t>
            </w:r>
            <w:r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FC2D94" w:rsidRPr="00637F10">
              <w:rPr>
                <w:rFonts w:ascii="Times New Roman" w:eastAsia="Roche Sans Light" w:hAnsi="Times New Roman"/>
                <w:highlight w:val="yellow"/>
              </w:rPr>
              <w:t>min. fluorov</w:t>
            </w:r>
            <w:r w:rsidR="006E5C4F">
              <w:rPr>
                <w:rFonts w:ascii="Times New Roman" w:eastAsia="Roche Sans Light" w:hAnsi="Times New Roman"/>
                <w:highlight w:val="yellow"/>
              </w:rPr>
              <w:t>é</w:t>
            </w:r>
            <w:r w:rsidR="00FC2D94" w:rsidRPr="00637F10">
              <w:rPr>
                <w:rFonts w:ascii="Times New Roman" w:eastAsia="Roche Sans Light" w:hAnsi="Times New Roman"/>
                <w:highlight w:val="yellow"/>
              </w:rPr>
              <w:t xml:space="preserve"> (semi-planapochromatick</w:t>
            </w:r>
            <w:r w:rsidR="006E5C4F">
              <w:rPr>
                <w:rFonts w:ascii="Times New Roman" w:eastAsia="Roche Sans Light" w:hAnsi="Times New Roman"/>
                <w:highlight w:val="yellow"/>
              </w:rPr>
              <w:t>é</w:t>
            </w:r>
            <w:r w:rsidR="00FC2D94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objektivy konstruovány pro šíři zorného pole </w:t>
            </w:r>
            <w:r w:rsidR="00F45E43" w:rsidRPr="00637F10">
              <w:rPr>
                <w:rFonts w:ascii="Times New Roman" w:eastAsia="Roche Sans Light" w:hAnsi="Times New Roman"/>
                <w:highlight w:val="yellow"/>
              </w:rPr>
              <w:t>min.</w:t>
            </w:r>
            <w:r w:rsidR="00C92FED" w:rsidRPr="00637F10">
              <w:rPr>
                <w:rFonts w:ascii="Times New Roman" w:eastAsia="Roche Sans Light" w:hAnsi="Times New Roman"/>
                <w:highlight w:val="yellow"/>
              </w:rPr>
              <w:t xml:space="preserve">22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(Field number - FN)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D605" w14:textId="76F7C8D8" w:rsidR="00335397" w:rsidRPr="00F45E43" w:rsidRDefault="00F45E43" w:rsidP="00C92FED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min. </w:t>
            </w:r>
            <w:r w:rsidR="00335397" w:rsidRPr="00F45E43">
              <w:rPr>
                <w:rFonts w:ascii="Times New Roman" w:hAnsi="Times New Roman"/>
                <w:highlight w:val="yellow"/>
              </w:rPr>
              <w:t>FN 2</w:t>
            </w:r>
            <w:r w:rsidR="00C92FED" w:rsidRPr="00F45E43">
              <w:rPr>
                <w:rFonts w:ascii="Times New Roman" w:hAnsi="Times New Roman"/>
                <w:highlight w:val="yellow"/>
              </w:rPr>
              <w:t>2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3B04FF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7307902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CD0C" w14:textId="079B1FC7" w:rsidR="00335397" w:rsidRPr="00637F10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637F10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lan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min. fluorový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(semi-planapochromatick</w:t>
            </w:r>
            <w:r w:rsidR="00FC2D94" w:rsidRPr="00637F10">
              <w:rPr>
                <w:rFonts w:ascii="Times New Roman" w:eastAsia="Roche Sans Light" w:hAnsi="Times New Roman"/>
                <w:highlight w:val="yellow"/>
              </w:rPr>
              <w:t>ý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ED00" w14:textId="628EEC03" w:rsidR="00335397" w:rsidRPr="00637F10" w:rsidRDefault="006E5C4F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4</w:t>
            </w:r>
            <w:r w:rsidR="00797920">
              <w:rPr>
                <w:rFonts w:ascii="Times New Roman" w:hAnsi="Times New Roman"/>
                <w:highlight w:val="yellow"/>
              </w:rPr>
              <w:t>X zvětšením</w:t>
            </w:r>
            <w:r>
              <w:rPr>
                <w:rFonts w:ascii="Times New Roman" w:hAnsi="Times New Roman"/>
                <w:highlight w:val="yellow"/>
              </w:rPr>
              <w:t>,</w:t>
            </w:r>
            <w:r w:rsidR="007F20C3" w:rsidRPr="00637F10">
              <w:rPr>
                <w:highlight w:val="yellow"/>
              </w:rPr>
              <w:t xml:space="preserve"> </w:t>
            </w:r>
            <w:r w:rsidR="007F20C3" w:rsidRPr="00637F10">
              <w:rPr>
                <w:rFonts w:ascii="Times New Roman" w:hAnsi="Times New Roman"/>
                <w:highlight w:val="yellow"/>
              </w:rPr>
              <w:t>N.A. min. 0.13, W.D. min. 17.1 mm, 1 kus</w:t>
            </w:r>
            <w:r w:rsidR="00335397" w:rsidRPr="00637F1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D9CFD9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9A708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C7BF" w14:textId="667F5C77" w:rsidR="00335397" w:rsidRPr="00637F10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637F10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lan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min. fluorový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(semi-planapochromatick</w:t>
            </w:r>
            <w:r w:rsidR="00FC2D94" w:rsidRPr="00637F10">
              <w:rPr>
                <w:rFonts w:ascii="Times New Roman" w:eastAsia="Roche Sans Light" w:hAnsi="Times New Roman"/>
                <w:highlight w:val="yellow"/>
              </w:rPr>
              <w:t>ý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A342" w14:textId="2A996042" w:rsidR="00335397" w:rsidRPr="00637F10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7F10">
              <w:rPr>
                <w:rFonts w:ascii="Times New Roman" w:hAnsi="Times New Roman"/>
                <w:highlight w:val="yellow"/>
              </w:rPr>
              <w:t xml:space="preserve"> 10</w:t>
            </w:r>
            <w:r w:rsidR="00797920">
              <w:rPr>
                <w:rFonts w:ascii="Times New Roman" w:hAnsi="Times New Roman"/>
                <w:highlight w:val="yellow"/>
              </w:rPr>
              <w:t>X zvětšením</w:t>
            </w:r>
            <w:r w:rsidR="006E5C4F">
              <w:rPr>
                <w:rFonts w:ascii="Times New Roman" w:hAnsi="Times New Roman"/>
                <w:highlight w:val="yellow"/>
              </w:rPr>
              <w:t xml:space="preserve">, </w:t>
            </w:r>
            <w:r w:rsidR="007F20C3" w:rsidRPr="00637F10">
              <w:rPr>
                <w:rFonts w:ascii="Times New Roman" w:hAnsi="Times New Roman"/>
                <w:highlight w:val="yellow"/>
              </w:rPr>
              <w:t>N.A. min. 0.30, W.D. min. 16.0 mm, 1 kus</w:t>
            </w:r>
            <w:r w:rsidRPr="00637F1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DF4EFA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306CEDD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8783" w14:textId="6341E959" w:rsidR="00335397" w:rsidRPr="00637F10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637F10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lan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min. fluorový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(semi-planapochromatick</w:t>
            </w:r>
            <w:r w:rsidR="00637F10">
              <w:rPr>
                <w:rFonts w:ascii="Times New Roman" w:eastAsia="Roche Sans Light" w:hAnsi="Times New Roman"/>
                <w:highlight w:val="yellow"/>
              </w:rPr>
              <w:t>ý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ADB1" w14:textId="78089A30" w:rsidR="00335397" w:rsidRPr="00637F10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7F10">
              <w:rPr>
                <w:rFonts w:ascii="Times New Roman" w:hAnsi="Times New Roman"/>
                <w:highlight w:val="yellow"/>
              </w:rPr>
              <w:t>20</w:t>
            </w:r>
            <w:r w:rsidR="00797920">
              <w:rPr>
                <w:rFonts w:ascii="Times New Roman" w:hAnsi="Times New Roman"/>
                <w:highlight w:val="yellow"/>
              </w:rPr>
              <w:t>X zvětšením</w:t>
            </w:r>
            <w:r w:rsidR="00063337">
              <w:rPr>
                <w:rFonts w:ascii="Times New Roman" w:hAnsi="Times New Roman"/>
                <w:highlight w:val="yellow"/>
              </w:rPr>
              <w:t xml:space="preserve">, </w:t>
            </w:r>
            <w:r w:rsidR="007F20C3" w:rsidRPr="00637F10">
              <w:rPr>
                <w:rFonts w:ascii="Times New Roman" w:hAnsi="Times New Roman"/>
                <w:highlight w:val="yellow"/>
              </w:rPr>
              <w:t>N.A. min. 0.50, W.D. min. 2.1 mm, 1 kus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1637F1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48F91CD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5FE3" w14:textId="47955279" w:rsidR="00335397" w:rsidRPr="00637F10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637F10">
              <w:rPr>
                <w:rFonts w:ascii="Times New Roman" w:eastAsia="Roche Sans Light" w:hAnsi="Times New Roman"/>
                <w:highlight w:val="yellow"/>
              </w:rPr>
              <w:lastRenderedPageBreak/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lan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min. fluorový (semi-planapochromatick</w:t>
            </w:r>
            <w:r w:rsidR="00637F10">
              <w:rPr>
                <w:rFonts w:ascii="Times New Roman" w:eastAsia="Roche Sans Light" w:hAnsi="Times New Roman"/>
                <w:highlight w:val="yellow"/>
              </w:rPr>
              <w:t>ý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760F" w14:textId="65832637" w:rsidR="00335397" w:rsidRPr="00637F10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7F10">
              <w:rPr>
                <w:rFonts w:ascii="Times New Roman" w:hAnsi="Times New Roman"/>
                <w:highlight w:val="yellow"/>
              </w:rPr>
              <w:t>40</w:t>
            </w:r>
            <w:r w:rsidR="00797920">
              <w:rPr>
                <w:rFonts w:ascii="Times New Roman" w:hAnsi="Times New Roman"/>
                <w:highlight w:val="yellow"/>
              </w:rPr>
              <w:t>X zvětšením</w:t>
            </w:r>
            <w:r w:rsidR="00063337">
              <w:rPr>
                <w:rFonts w:ascii="Times New Roman" w:hAnsi="Times New Roman"/>
                <w:highlight w:val="yellow"/>
              </w:rPr>
              <w:t xml:space="preserve">, </w:t>
            </w:r>
            <w:r w:rsidR="007F20C3" w:rsidRPr="00637F10">
              <w:rPr>
                <w:rFonts w:ascii="Times New Roman" w:hAnsi="Times New Roman"/>
                <w:highlight w:val="yellow"/>
              </w:rPr>
              <w:t>N.A. min. 0.75, W.D. min. 0.66 mm, odpružený, 1 kus</w:t>
            </w:r>
            <w:r w:rsidRPr="00637F1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4E8FB3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1B4D3A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DA4B" w14:textId="747BC782" w:rsidR="00335397" w:rsidRPr="00637F10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637F10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 xml:space="preserve">lan 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>min. fluorový (semi-planapochromatick</w:t>
            </w:r>
            <w:r w:rsidR="00637F10">
              <w:rPr>
                <w:rFonts w:ascii="Times New Roman" w:eastAsia="Roche Sans Light" w:hAnsi="Times New Roman"/>
                <w:highlight w:val="yellow"/>
              </w:rPr>
              <w:t>ý</w:t>
            </w:r>
            <w:r w:rsidR="007F20C3" w:rsidRPr="00637F10">
              <w:rPr>
                <w:rFonts w:ascii="Times New Roman" w:eastAsia="Roche Sans Light" w:hAnsi="Times New Roman"/>
                <w:highlight w:val="yellow"/>
              </w:rPr>
              <w:t xml:space="preserve">) </w:t>
            </w:r>
            <w:r w:rsidR="00335397" w:rsidRPr="00637F10">
              <w:rPr>
                <w:rFonts w:ascii="Times New Roman" w:eastAsia="Roche Sans Light" w:hAnsi="Times New Roman"/>
                <w:highlight w:val="yellow"/>
              </w:rPr>
              <w:t>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2A97" w14:textId="7CACA3EE" w:rsidR="00335397" w:rsidRPr="00637F10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7F10">
              <w:rPr>
                <w:rFonts w:ascii="Times New Roman" w:hAnsi="Times New Roman"/>
                <w:highlight w:val="yellow"/>
              </w:rPr>
              <w:t>60</w:t>
            </w:r>
            <w:r w:rsidR="00797920">
              <w:rPr>
                <w:rFonts w:ascii="Times New Roman" w:hAnsi="Times New Roman"/>
                <w:highlight w:val="yellow"/>
              </w:rPr>
              <w:t>X zvětšením</w:t>
            </w:r>
            <w:r w:rsidR="00063337">
              <w:rPr>
                <w:rFonts w:ascii="Times New Roman" w:hAnsi="Times New Roman"/>
                <w:highlight w:val="yellow"/>
              </w:rPr>
              <w:t xml:space="preserve"> </w:t>
            </w:r>
            <w:r w:rsidR="00DE3129" w:rsidRPr="00637F10">
              <w:rPr>
                <w:rFonts w:ascii="Times New Roman" w:hAnsi="Times New Roman"/>
                <w:highlight w:val="yellow"/>
              </w:rPr>
              <w:t>či větším</w:t>
            </w:r>
            <w:r w:rsidR="00063337">
              <w:rPr>
                <w:rFonts w:ascii="Times New Roman" w:hAnsi="Times New Roman"/>
                <w:highlight w:val="yellow"/>
              </w:rPr>
              <w:t>,</w:t>
            </w:r>
            <w:r w:rsidR="007F20C3" w:rsidRPr="00637F10">
              <w:rPr>
                <w:highlight w:val="yellow"/>
              </w:rPr>
              <w:t xml:space="preserve"> </w:t>
            </w:r>
            <w:r w:rsidR="007F20C3" w:rsidRPr="00637F10">
              <w:rPr>
                <w:rFonts w:ascii="Times New Roman" w:hAnsi="Times New Roman"/>
                <w:highlight w:val="yellow"/>
              </w:rPr>
              <w:t>N.A. min. 0.85, W.D. min. 0.3 mm, odpružený s korekcí na krycí sklo v rozsahu alespoň 0.11-0.23 mm, 1 kus</w:t>
            </w:r>
            <w:r w:rsidRPr="00637F1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F0B74D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1068C88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5680" w14:textId="77777777" w:rsidR="00335397" w:rsidRPr="00637F10" w:rsidRDefault="00335397" w:rsidP="00550496">
            <w:pPr>
              <w:rPr>
                <w:rFonts w:ascii="Times New Roman" w:eastAsia="Roche Sans Light" w:hAnsi="Times New Roman"/>
                <w:color w:val="000000" w:themeColor="text1"/>
              </w:rPr>
            </w:pPr>
            <w:r w:rsidRPr="00637F10">
              <w:rPr>
                <w:rFonts w:ascii="Times New Roman" w:eastAsia="Roche Sans Light" w:hAnsi="Times New Roman"/>
                <w:color w:val="000000" w:themeColor="text1"/>
              </w:rPr>
              <w:t xml:space="preserve">Osvětlení/světelný zdroj LED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6C7B" w14:textId="77777777" w:rsidR="00335397" w:rsidRPr="00637F10" w:rsidRDefault="00335397" w:rsidP="00B966E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10">
              <w:rPr>
                <w:rFonts w:ascii="Times New Roman" w:hAnsi="Times New Roman"/>
                <w:color w:val="000000" w:themeColor="text1"/>
              </w:rPr>
              <w:t xml:space="preserve">automatická regulace intenzity osvětlení v závislosti na zvětšení objektivu; </w:t>
            </w:r>
            <w:r w:rsidR="00B966EC" w:rsidRPr="00637F10">
              <w:rPr>
                <w:rFonts w:ascii="Times New Roman" w:hAnsi="Times New Roman"/>
                <w:color w:val="000000" w:themeColor="text1"/>
              </w:rPr>
              <w:t xml:space="preserve">LED lampa </w:t>
            </w:r>
            <w:r w:rsidRPr="00637F10">
              <w:rPr>
                <w:rFonts w:ascii="Times New Roman" w:hAnsi="Times New Roman"/>
                <w:color w:val="000000" w:themeColor="text1"/>
              </w:rPr>
              <w:t xml:space="preserve">s životností </w:t>
            </w:r>
            <w:r w:rsidR="00B966EC" w:rsidRPr="00637F10">
              <w:rPr>
                <w:rFonts w:ascii="Times New Roman" w:hAnsi="Times New Roman"/>
                <w:color w:val="000000" w:themeColor="text1"/>
              </w:rPr>
              <w:t xml:space="preserve">min. </w:t>
            </w:r>
            <w:r w:rsidRPr="00637F10">
              <w:rPr>
                <w:rFonts w:ascii="Times New Roman" w:hAnsi="Times New Roman"/>
                <w:color w:val="000000" w:themeColor="text1"/>
              </w:rPr>
              <w:t>20 000 hodin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CD6774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88E1B8A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9D66" w14:textId="71CE6CD8" w:rsidR="00335397" w:rsidRPr="002E1CF9" w:rsidRDefault="00C22765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color w:val="000000" w:themeColor="text1"/>
                <w:highlight w:val="yellow"/>
              </w:rPr>
              <w:t>manuální koaxiální nezávislé hrubé a jemné ostření po obou stranách stativu, nastavitelná tuhost makroostření bez použití externího nástroje, zdvih ostření min.25 mm, rozlišení jemného ostření min. 1µm, stupnice pro mikroostření, nastavení horního dorazu ostření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504F" w14:textId="49F2348C" w:rsidR="00335397" w:rsidRPr="002E1CF9" w:rsidRDefault="00C22765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E1CF9">
              <w:rPr>
                <w:rFonts w:ascii="Times New Roman" w:hAnsi="Times New Roman"/>
                <w:highlight w:val="yellow"/>
              </w:rPr>
              <w:t>ANO</w:t>
            </w:r>
            <w:r w:rsidR="00335397" w:rsidRPr="002E1CF9">
              <w:rPr>
                <w:rFonts w:ascii="Times New Roman" w:hAnsi="Times New Roman"/>
                <w:highlight w:val="yellow"/>
              </w:rPr>
              <w:t xml:space="preserve">, zdvih ostření </w:t>
            </w:r>
            <w:r w:rsidRPr="002E1CF9">
              <w:rPr>
                <w:rFonts w:ascii="Times New Roman" w:hAnsi="Times New Roman"/>
                <w:highlight w:val="yellow"/>
              </w:rPr>
              <w:t>min.</w:t>
            </w:r>
            <w:r w:rsidR="00335397" w:rsidRPr="002E1CF9">
              <w:rPr>
                <w:rFonts w:ascii="Times New Roman" w:hAnsi="Times New Roman"/>
                <w:highlight w:val="yellow"/>
              </w:rPr>
              <w:t xml:space="preserve">25 mm, rozlišení jemného ostření </w:t>
            </w:r>
            <w:r w:rsidRPr="002E1CF9">
              <w:rPr>
                <w:rFonts w:ascii="Times New Roman" w:hAnsi="Times New Roman"/>
                <w:highlight w:val="yellow"/>
              </w:rPr>
              <w:t>min.</w:t>
            </w:r>
            <w:r w:rsidR="00335397" w:rsidRPr="002E1CF9">
              <w:rPr>
                <w:rFonts w:ascii="Times New Roman" w:hAnsi="Times New Roman"/>
                <w:highlight w:val="yellow"/>
              </w:rPr>
              <w:t>1µm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CE8C302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550D8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4D3B" w14:textId="33EA57EE" w:rsidR="00335397" w:rsidRPr="00E20259" w:rsidRDefault="00062B46" w:rsidP="002E2498">
            <w:pPr>
              <w:rPr>
                <w:rFonts w:ascii="Times New Roman" w:eastAsia="Roche Sans Light" w:hAnsi="Times New Roman"/>
              </w:rPr>
            </w:pPr>
            <w:r w:rsidRPr="007F20C3">
              <w:rPr>
                <w:rFonts w:ascii="Times New Roman" w:eastAsia="Roche Sans Light" w:hAnsi="Times New Roman"/>
                <w:highlight w:val="yellow"/>
              </w:rPr>
              <w:t>O</w:t>
            </w:r>
            <w:r w:rsidR="00335397" w:rsidRPr="007F20C3">
              <w:rPr>
                <w:rFonts w:ascii="Times New Roman" w:eastAsia="Roche Sans Light" w:hAnsi="Times New Roman"/>
                <w:highlight w:val="yellow"/>
              </w:rPr>
              <w:t xml:space="preserve">vládání stolku na pravou ruku, držák pro standardní podložní sklíčka a </w:t>
            </w:r>
            <w:r w:rsidR="002E2498" w:rsidRPr="007F20C3">
              <w:rPr>
                <w:rFonts w:ascii="Times New Roman" w:eastAsia="Roche Sans Light" w:hAnsi="Times New Roman"/>
                <w:highlight w:val="yellow"/>
              </w:rPr>
              <w:t xml:space="preserve">stupnice pro odečet souřadnic, </w:t>
            </w:r>
            <w:r w:rsidR="00335397" w:rsidRPr="007F20C3">
              <w:rPr>
                <w:rFonts w:ascii="Times New Roman" w:eastAsia="Roche Sans Light" w:hAnsi="Times New Roman"/>
                <w:highlight w:val="yellow"/>
              </w:rPr>
              <w:t xml:space="preserve">pozorování preparátu na stolku </w:t>
            </w:r>
            <w:r w:rsidR="00460D8C" w:rsidRPr="007F20C3">
              <w:rPr>
                <w:rFonts w:ascii="Times New Roman" w:eastAsia="Roche Sans Light" w:hAnsi="Times New Roman"/>
                <w:highlight w:val="yellow"/>
              </w:rPr>
              <w:t>z přední strany</w:t>
            </w:r>
            <w:r w:rsidR="007F20C3" w:rsidRPr="007F20C3">
              <w:rPr>
                <w:rFonts w:ascii="Times New Roman" w:eastAsia="Roche Sans Light" w:hAnsi="Times New Roman"/>
                <w:highlight w:val="yellow"/>
              </w:rPr>
              <w:t>, křížový mechanický stolek s ochranným keramickým povlakem, se stupnicí pro odečet souřadnic, s ovládáním pro pravou ruku s nastavitelnou výškou ovládacích prvků a s regulací tuhosti posuvu nezávisle pro obě osy, s držákem pro 2 standartní podložní sklíčka, rozsah posuvů alespoň 78x54 mm.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DAE" w14:textId="5C42EB04" w:rsidR="00335397" w:rsidRPr="002E1CF9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E1CF9">
              <w:rPr>
                <w:rFonts w:ascii="Times New Roman" w:hAnsi="Times New Roman"/>
                <w:color w:val="000000" w:themeColor="text1"/>
                <w:highlight w:val="yellow"/>
              </w:rPr>
              <w:t>ANO</w:t>
            </w:r>
            <w:r w:rsidR="002E1CF9" w:rsidRPr="002E1CF9">
              <w:rPr>
                <w:rFonts w:ascii="Times New Roman" w:hAnsi="Times New Roman"/>
                <w:color w:val="000000" w:themeColor="text1"/>
                <w:highlight w:val="yellow"/>
              </w:rPr>
              <w:t>, s držákem pro 2 standartní podložní sklíčka, rozsah posuvů alespoň 78x54 mm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49F8F9C" w14:textId="77777777" w:rsidR="00335397" w:rsidRPr="002E1CF9" w:rsidRDefault="00335397" w:rsidP="00550496">
            <w:pPr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2E1CF9">
              <w:rPr>
                <w:rFonts w:ascii="Times New Roman" w:hAnsi="Times New Roman"/>
                <w:color w:val="FF0000"/>
                <w:highlight w:val="yellow"/>
              </w:rPr>
              <w:t>Vyplní dodavatel</w:t>
            </w:r>
          </w:p>
        </w:tc>
      </w:tr>
      <w:tr w:rsidR="002E1CF9" w:rsidRPr="00EA25A9" w14:paraId="2000899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399C" w14:textId="3A470CC7" w:rsidR="002E1CF9" w:rsidRPr="002E1CF9" w:rsidRDefault="002E1CF9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highlight w:val="yellow"/>
              </w:rPr>
              <w:t>mikroskop musí disponovat LED ukazatelem (světelnou šipkou) instalované na výukové hlavici (tj. na hlavici používané vyučujícím) s možností otáčení šipky a změny barvy (min. dvě barvy), s promítáním šipky do všech tubusů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EA1D" w14:textId="5BDB300A" w:rsidR="002E1CF9" w:rsidRPr="002E1CF9" w:rsidRDefault="002E1CF9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B34F92" w14:textId="2CC61405" w:rsidR="002E1CF9" w:rsidRPr="00EA25A9" w:rsidRDefault="002E1CF9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2E1CF9" w:rsidRPr="00EA25A9" w14:paraId="2B30322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9CB1" w14:textId="3AE864CE" w:rsidR="002E1CF9" w:rsidRPr="002E1CF9" w:rsidRDefault="002E1CF9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highlight w:val="yellow"/>
              </w:rPr>
              <w:t>Abbeho kondenzor, N.A. (numerická apertura) min. 0.90, W.D. (pracovní vzdálenost) min. 1.8 mm.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3054" w14:textId="293C2A9D" w:rsidR="002E1CF9" w:rsidRPr="002E1CF9" w:rsidRDefault="002E1CF9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E1CF9">
              <w:rPr>
                <w:rFonts w:ascii="Times New Roman" w:hAnsi="Times New Roman"/>
                <w:highlight w:val="yellow"/>
              </w:rPr>
              <w:t>ANO, N.A. (numerická apertura) min. 0.90, W.D. (pracovní vzdálenost) min. 1.8 mm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D6AF470" w14:textId="76D8ED02" w:rsidR="002E1CF9" w:rsidRPr="00EA25A9" w:rsidRDefault="002E1CF9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2E1CF9" w:rsidRPr="00EA25A9" w14:paraId="0FADEC9F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D5B7" w14:textId="5B6A3201" w:rsidR="002E1CF9" w:rsidRPr="002E1CF9" w:rsidRDefault="002E1CF9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highlight w:val="yellow"/>
              </w:rPr>
              <w:t>nabízený mikroskop musí mít možnost doplnění o další pozorovací metody – fázový kontrast, DIC kontrast, fluorescenci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BCD3" w14:textId="683C0106" w:rsidR="002E1CF9" w:rsidRPr="002E1CF9" w:rsidRDefault="002E1CF9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80AC17F" w14:textId="4BCBC4CE" w:rsidR="002E1CF9" w:rsidRPr="00EA25A9" w:rsidRDefault="002E1CF9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2E1CF9" w:rsidRPr="00EA25A9" w14:paraId="709C2C5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8D04" w14:textId="391DE734" w:rsidR="002E1CF9" w:rsidRPr="002E1CF9" w:rsidRDefault="002E1CF9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2E1CF9">
              <w:rPr>
                <w:rFonts w:ascii="Times New Roman" w:eastAsia="Roche Sans Light" w:hAnsi="Times New Roman"/>
                <w:highlight w:val="yellow"/>
              </w:rPr>
              <w:t>ochranný prachový kryt (obal) na všechna pracovní místa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80FD" w14:textId="509CB6F0" w:rsidR="002E1CF9" w:rsidRPr="002E1CF9" w:rsidRDefault="002E1CF9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E1CF9">
              <w:rPr>
                <w:rFonts w:ascii="Times New Roman" w:hAnsi="Times New Roman"/>
                <w:highlight w:val="yellow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69015AB" w14:textId="73B7E591" w:rsidR="002E1CF9" w:rsidRPr="00EA25A9" w:rsidRDefault="002E1CF9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EC6F11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637D" w14:textId="280504D1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 xml:space="preserve">íťová šňůra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606A" w14:textId="7D7D3407" w:rsidR="00335397" w:rsidRDefault="00041210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min. </w:t>
            </w:r>
            <w:r w:rsidR="00335397" w:rsidRPr="00C85DD5">
              <w:rPr>
                <w:rFonts w:ascii="Times New Roman" w:hAnsi="Times New Roman"/>
              </w:rPr>
              <w:t>230</w:t>
            </w:r>
            <w:r w:rsidR="00A91313">
              <w:rPr>
                <w:rFonts w:ascii="Times New Roman" w:hAnsi="Times New Roman"/>
              </w:rPr>
              <w:t xml:space="preserve"> V</w:t>
            </w:r>
            <w:r w:rsidR="00062B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max. </w:t>
            </w:r>
            <w:r w:rsidR="00335397" w:rsidRPr="00C85DD5">
              <w:rPr>
                <w:rFonts w:ascii="Times New Roman" w:hAnsi="Times New Roman"/>
              </w:rPr>
              <w:t>240</w:t>
            </w:r>
            <w:r w:rsidR="00A91313">
              <w:rPr>
                <w:rFonts w:ascii="Times New Roman" w:hAnsi="Times New Roman"/>
              </w:rPr>
              <w:t xml:space="preserve"> </w:t>
            </w:r>
            <w:r w:rsidR="00335397" w:rsidRPr="00C85DD5">
              <w:rPr>
                <w:rFonts w:ascii="Times New Roman" w:hAnsi="Times New Roman"/>
              </w:rPr>
              <w:t xml:space="preserve">V, </w:t>
            </w:r>
            <w:r>
              <w:rPr>
                <w:rFonts w:ascii="Times New Roman" w:hAnsi="Times New Roman"/>
              </w:rPr>
              <w:t>min. 4</w:t>
            </w:r>
            <w:r w:rsidR="00335397" w:rsidRPr="00C85DD5">
              <w:rPr>
                <w:rFonts w:ascii="Times New Roman" w:hAnsi="Times New Roman"/>
              </w:rPr>
              <w:t xml:space="preserve"> m </w:t>
            </w:r>
            <w:r w:rsidR="00062B46">
              <w:rPr>
                <w:rFonts w:ascii="Times New Roman" w:hAnsi="Times New Roman"/>
              </w:rPr>
              <w:t>dlouhá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14B09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555D7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2565" w14:textId="14FCBF3E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K</w:t>
            </w:r>
            <w:r w:rsidR="00335397" w:rsidRPr="00E20259">
              <w:rPr>
                <w:rFonts w:ascii="Times New Roman" w:eastAsia="Roche Sans Light" w:hAnsi="Times New Roman"/>
              </w:rPr>
              <w:t>onstrukce zajišťující maximální stabilitu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4EC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433411A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</w:tbl>
    <w:p w14:paraId="3EF02C1F" w14:textId="77777777" w:rsidR="00BE30D0" w:rsidRDefault="00BE30D0"/>
    <w:sectPr w:rsidR="00BE30D0" w:rsidSect="008B2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E3B6" w14:textId="77777777" w:rsidR="002B410F" w:rsidRDefault="002B410F" w:rsidP="00A263E6">
      <w:r>
        <w:separator/>
      </w:r>
    </w:p>
  </w:endnote>
  <w:endnote w:type="continuationSeparator" w:id="0">
    <w:p w14:paraId="763E60CC" w14:textId="77777777" w:rsidR="002B410F" w:rsidRDefault="002B410F" w:rsidP="00A2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he Sans 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13C5" w14:textId="77777777" w:rsidR="00CD3824" w:rsidRDefault="00CD3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DDEF" w14:textId="77777777" w:rsidR="00CD3824" w:rsidRDefault="00CD38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05E8" w14:textId="77777777" w:rsidR="00CD3824" w:rsidRDefault="00CD3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DC61" w14:textId="77777777" w:rsidR="002B410F" w:rsidRDefault="002B410F" w:rsidP="00A263E6">
      <w:r>
        <w:separator/>
      </w:r>
    </w:p>
  </w:footnote>
  <w:footnote w:type="continuationSeparator" w:id="0">
    <w:p w14:paraId="6A625A70" w14:textId="77777777" w:rsidR="002B410F" w:rsidRDefault="002B410F" w:rsidP="00A2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A458" w14:textId="77777777" w:rsidR="00CD3824" w:rsidRDefault="00CD3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552F" w14:textId="3923B2EE" w:rsidR="00CD3824" w:rsidRPr="00CD3824" w:rsidRDefault="00CD3824" w:rsidP="008B2745">
    <w:pPr>
      <w:widowControl/>
      <w:autoSpaceDE/>
      <w:autoSpaceDN/>
      <w:spacing w:before="100" w:beforeAutospacing="1" w:after="100" w:afterAutospacing="1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1A307C0C" w14:textId="77777777" w:rsidR="00302194" w:rsidRDefault="003021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0485" w14:textId="77777777" w:rsidR="00CD3824" w:rsidRDefault="00CD38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A7"/>
    <w:rsid w:val="00032349"/>
    <w:rsid w:val="00041210"/>
    <w:rsid w:val="00062B46"/>
    <w:rsid w:val="00063337"/>
    <w:rsid w:val="00065D3F"/>
    <w:rsid w:val="00082912"/>
    <w:rsid w:val="000B0AE8"/>
    <w:rsid w:val="000E356A"/>
    <w:rsid w:val="000E4E12"/>
    <w:rsid w:val="00126677"/>
    <w:rsid w:val="001B50CE"/>
    <w:rsid w:val="00266C1B"/>
    <w:rsid w:val="002908F8"/>
    <w:rsid w:val="002B410F"/>
    <w:rsid w:val="002C646E"/>
    <w:rsid w:val="002E1CF9"/>
    <w:rsid w:val="002E2498"/>
    <w:rsid w:val="002F16D6"/>
    <w:rsid w:val="00302194"/>
    <w:rsid w:val="003341B0"/>
    <w:rsid w:val="00335397"/>
    <w:rsid w:val="00341254"/>
    <w:rsid w:val="003503C6"/>
    <w:rsid w:val="004128D5"/>
    <w:rsid w:val="00427A07"/>
    <w:rsid w:val="00460D8C"/>
    <w:rsid w:val="0048028A"/>
    <w:rsid w:val="004B0B7B"/>
    <w:rsid w:val="00530166"/>
    <w:rsid w:val="005D51A9"/>
    <w:rsid w:val="0062035B"/>
    <w:rsid w:val="00637F10"/>
    <w:rsid w:val="006573E5"/>
    <w:rsid w:val="006E5C4F"/>
    <w:rsid w:val="00707FCA"/>
    <w:rsid w:val="00727F15"/>
    <w:rsid w:val="00742DAF"/>
    <w:rsid w:val="00747B14"/>
    <w:rsid w:val="00797920"/>
    <w:rsid w:val="007F20C3"/>
    <w:rsid w:val="00892C78"/>
    <w:rsid w:val="008B2745"/>
    <w:rsid w:val="009332A7"/>
    <w:rsid w:val="00936717"/>
    <w:rsid w:val="00945EF1"/>
    <w:rsid w:val="009658C3"/>
    <w:rsid w:val="009C7ABF"/>
    <w:rsid w:val="009F27CD"/>
    <w:rsid w:val="00A263E6"/>
    <w:rsid w:val="00A471D4"/>
    <w:rsid w:val="00A91313"/>
    <w:rsid w:val="00AA76D4"/>
    <w:rsid w:val="00AE263E"/>
    <w:rsid w:val="00B966EC"/>
    <w:rsid w:val="00BA2340"/>
    <w:rsid w:val="00BA6CEF"/>
    <w:rsid w:val="00BE30D0"/>
    <w:rsid w:val="00C22765"/>
    <w:rsid w:val="00C2416E"/>
    <w:rsid w:val="00C407CB"/>
    <w:rsid w:val="00C8587D"/>
    <w:rsid w:val="00C92FED"/>
    <w:rsid w:val="00CB67FE"/>
    <w:rsid w:val="00CC2F11"/>
    <w:rsid w:val="00CD3824"/>
    <w:rsid w:val="00D257BB"/>
    <w:rsid w:val="00D650D4"/>
    <w:rsid w:val="00DC0918"/>
    <w:rsid w:val="00DD1951"/>
    <w:rsid w:val="00DE3129"/>
    <w:rsid w:val="00E03F02"/>
    <w:rsid w:val="00E14066"/>
    <w:rsid w:val="00E56AA3"/>
    <w:rsid w:val="00EF2EF3"/>
    <w:rsid w:val="00F45E43"/>
    <w:rsid w:val="00F85291"/>
    <w:rsid w:val="00FC2D94"/>
    <w:rsid w:val="00FF00AB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1446"/>
  <w15:chartTrackingRefBased/>
  <w15:docId w15:val="{D8DC0138-983D-4819-91DA-3642723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B0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A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AE8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A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AE8"/>
    <w:rPr>
      <w:rFonts w:ascii="Calibri" w:eastAsia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B0AE8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2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210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3E6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3E6"/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3021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804</Words>
  <Characters>4987</Characters>
  <Application>Microsoft Office Word</Application>
  <DocSecurity>0</DocSecurity>
  <Lines>131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Sobotka</dc:creator>
  <cp:keywords/>
  <dc:description/>
  <cp:lastModifiedBy>Markéta Turečková</cp:lastModifiedBy>
  <cp:revision>18</cp:revision>
  <dcterms:created xsi:type="dcterms:W3CDTF">2025-06-11T10:50:00Z</dcterms:created>
  <dcterms:modified xsi:type="dcterms:W3CDTF">2025-07-03T08:41:00Z</dcterms:modified>
</cp:coreProperties>
</file>