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7F60D" w14:textId="77777777" w:rsidR="00B67A65" w:rsidRDefault="00B67A65" w:rsidP="009C7D42">
      <w:pPr>
        <w:jc w:val="right"/>
        <w:rPr>
          <w:i/>
        </w:rPr>
      </w:pPr>
    </w:p>
    <w:p w14:paraId="0F6733EE" w14:textId="77777777" w:rsidR="00B67A65" w:rsidRDefault="00B67A65" w:rsidP="009C7D42">
      <w:pPr>
        <w:jc w:val="right"/>
        <w:rPr>
          <w:i/>
        </w:rPr>
      </w:pPr>
    </w:p>
    <w:p w14:paraId="053FF7D3" w14:textId="77777777" w:rsidR="00B67A65" w:rsidRDefault="00B67A65" w:rsidP="00B67A65">
      <w:pPr>
        <w:pStyle w:val="Nzev"/>
        <w:jc w:val="right"/>
        <w:rPr>
          <w:bCs/>
          <w:i/>
          <w:sz w:val="22"/>
          <w:szCs w:val="22"/>
        </w:rPr>
      </w:pPr>
      <w:r w:rsidRPr="00A2245F">
        <w:rPr>
          <w:bCs/>
          <w:i/>
          <w:sz w:val="22"/>
          <w:szCs w:val="22"/>
        </w:rPr>
        <w:t xml:space="preserve">Příloha č. </w:t>
      </w:r>
      <w:r>
        <w:rPr>
          <w:bCs/>
          <w:i/>
          <w:sz w:val="22"/>
          <w:szCs w:val="22"/>
        </w:rPr>
        <w:t>2</w:t>
      </w:r>
      <w:r w:rsidRPr="00AA52AD">
        <w:rPr>
          <w:b/>
          <w:bCs/>
          <w:i/>
          <w:sz w:val="22"/>
          <w:szCs w:val="22"/>
        </w:rPr>
        <w:t xml:space="preserve"> </w:t>
      </w:r>
      <w:r>
        <w:rPr>
          <w:bCs/>
          <w:i/>
          <w:sz w:val="22"/>
          <w:szCs w:val="22"/>
        </w:rPr>
        <w:t>ZD</w:t>
      </w:r>
    </w:p>
    <w:p w14:paraId="0212FC46" w14:textId="77777777" w:rsidR="00B67A65" w:rsidRDefault="00B67A65" w:rsidP="00B67A65">
      <w:pPr>
        <w:pStyle w:val="Nzev"/>
        <w:jc w:val="right"/>
        <w:rPr>
          <w:bCs/>
          <w:i/>
          <w:sz w:val="22"/>
          <w:szCs w:val="22"/>
        </w:rPr>
      </w:pPr>
    </w:p>
    <w:p w14:paraId="2D64B9C3" w14:textId="77777777" w:rsidR="00B67A65" w:rsidRDefault="00B67A65" w:rsidP="00B67A65">
      <w:pPr>
        <w:spacing w:after="120"/>
        <w:jc w:val="center"/>
        <w:outlineLvl w:val="0"/>
        <w:rPr>
          <w:b/>
          <w:bCs/>
          <w:caps/>
          <w:sz w:val="32"/>
          <w:szCs w:val="32"/>
        </w:rPr>
      </w:pPr>
    </w:p>
    <w:p w14:paraId="0C372764" w14:textId="77777777" w:rsidR="00B67A65" w:rsidRDefault="00B67A65" w:rsidP="00B67A65">
      <w:pPr>
        <w:spacing w:after="120"/>
        <w:jc w:val="center"/>
        <w:outlineLvl w:val="0"/>
        <w:rPr>
          <w:b/>
          <w:bCs/>
          <w:caps/>
          <w:sz w:val="32"/>
          <w:szCs w:val="32"/>
        </w:rPr>
      </w:pPr>
    </w:p>
    <w:p w14:paraId="3AEEDEA0" w14:textId="77777777" w:rsidR="00B67A65" w:rsidRDefault="00B67A65" w:rsidP="00B67A65">
      <w:pPr>
        <w:spacing w:after="120"/>
        <w:jc w:val="center"/>
        <w:outlineLvl w:val="0"/>
        <w:rPr>
          <w:b/>
          <w:bCs/>
          <w:caps/>
          <w:sz w:val="32"/>
          <w:szCs w:val="32"/>
        </w:rPr>
      </w:pPr>
      <w:r w:rsidRPr="007D75DB">
        <w:rPr>
          <w:b/>
          <w:bCs/>
          <w:caps/>
          <w:sz w:val="32"/>
          <w:szCs w:val="32"/>
        </w:rPr>
        <w:t>SMLUVNÍ VZOR</w:t>
      </w:r>
      <w:r>
        <w:rPr>
          <w:b/>
          <w:bCs/>
          <w:caps/>
          <w:sz w:val="32"/>
          <w:szCs w:val="32"/>
        </w:rPr>
        <w:t xml:space="preserve"> </w:t>
      </w:r>
    </w:p>
    <w:p w14:paraId="78DF7BE9" w14:textId="5D5DB896" w:rsidR="00B67A65" w:rsidRDefault="00B67A65" w:rsidP="00B67A65">
      <w:pPr>
        <w:spacing w:after="120"/>
        <w:jc w:val="center"/>
        <w:outlineLvl w:val="0"/>
        <w:rPr>
          <w:b/>
          <w:sz w:val="28"/>
          <w:szCs w:val="28"/>
        </w:rPr>
      </w:pPr>
      <w:r w:rsidRPr="00CB2A01">
        <w:rPr>
          <w:b/>
          <w:sz w:val="30"/>
          <w:szCs w:val="28"/>
        </w:rPr>
        <w:t xml:space="preserve">Smlouvy </w:t>
      </w:r>
      <w:r w:rsidRPr="00CB2A01">
        <w:rPr>
          <w:b/>
          <w:sz w:val="28"/>
          <w:szCs w:val="28"/>
        </w:rPr>
        <w:t xml:space="preserve">č. </w:t>
      </w:r>
      <w:r w:rsidR="00CB2A01" w:rsidRPr="00CB2A01">
        <w:rPr>
          <w:b/>
          <w:sz w:val="28"/>
          <w:szCs w:val="28"/>
        </w:rPr>
        <w:t>1900</w:t>
      </w:r>
      <w:r w:rsidRPr="00CB2A01">
        <w:rPr>
          <w:b/>
          <w:sz w:val="28"/>
          <w:szCs w:val="28"/>
        </w:rPr>
        <w:t>/00</w:t>
      </w:r>
      <w:r w:rsidR="00CB2A01" w:rsidRPr="00CB2A01">
        <w:rPr>
          <w:b/>
          <w:sz w:val="28"/>
          <w:szCs w:val="28"/>
        </w:rPr>
        <w:t>1</w:t>
      </w:r>
      <w:r w:rsidR="00036995">
        <w:rPr>
          <w:b/>
          <w:sz w:val="28"/>
          <w:szCs w:val="28"/>
        </w:rPr>
        <w:t>20</w:t>
      </w:r>
    </w:p>
    <w:p w14:paraId="30A1870B" w14:textId="77777777" w:rsidR="00B67A65" w:rsidRPr="005667A6" w:rsidRDefault="00B67A65" w:rsidP="00B67A65">
      <w:pPr>
        <w:spacing w:after="120"/>
        <w:jc w:val="center"/>
        <w:outlineLvl w:val="0"/>
        <w:rPr>
          <w:b/>
          <w:sz w:val="30"/>
          <w:szCs w:val="28"/>
        </w:rPr>
      </w:pPr>
      <w:r w:rsidRPr="005667A6">
        <w:rPr>
          <w:b/>
          <w:bCs/>
          <w:sz w:val="28"/>
          <w:szCs w:val="28"/>
        </w:rPr>
        <w:t>p</w:t>
      </w:r>
      <w:r>
        <w:rPr>
          <w:b/>
          <w:sz w:val="28"/>
          <w:szCs w:val="28"/>
        </w:rPr>
        <w:t>ro</w:t>
      </w:r>
      <w:r w:rsidRPr="00B6205F">
        <w:rPr>
          <w:b/>
          <w:sz w:val="28"/>
          <w:szCs w:val="28"/>
        </w:rPr>
        <w:t xml:space="preserve"> veřejnou zakázku</w:t>
      </w:r>
      <w:r w:rsidRPr="00B6205F">
        <w:rPr>
          <w:sz w:val="28"/>
          <w:szCs w:val="28"/>
        </w:rPr>
        <w:t xml:space="preserve"> </w:t>
      </w:r>
      <w:r w:rsidRPr="00B6205F">
        <w:rPr>
          <w:b/>
          <w:sz w:val="28"/>
          <w:szCs w:val="28"/>
        </w:rPr>
        <w:t>s názvem</w:t>
      </w:r>
    </w:p>
    <w:p w14:paraId="3FC66BF7" w14:textId="77777777" w:rsidR="00B67A65" w:rsidRDefault="00B67A65" w:rsidP="00B67A65">
      <w:pPr>
        <w:spacing w:after="120"/>
        <w:jc w:val="center"/>
        <w:outlineLvl w:val="0"/>
      </w:pPr>
    </w:p>
    <w:p w14:paraId="3A28BAB2" w14:textId="77777777" w:rsidR="00B67A65" w:rsidRPr="00A5574C" w:rsidRDefault="00B67A65" w:rsidP="00B67A65">
      <w:pPr>
        <w:spacing w:after="120"/>
        <w:jc w:val="center"/>
        <w:outlineLvl w:val="0"/>
        <w:rPr>
          <w:b/>
          <w:bCs/>
          <w:caps/>
          <w:sz w:val="32"/>
          <w:szCs w:val="32"/>
        </w:rPr>
      </w:pPr>
      <w:r w:rsidRPr="003F106E">
        <w:rPr>
          <w:b/>
          <w:sz w:val="32"/>
          <w:szCs w:val="32"/>
        </w:rPr>
        <w:t>„</w:t>
      </w:r>
      <w:r>
        <w:rPr>
          <w:b/>
          <w:sz w:val="32"/>
          <w:szCs w:val="32"/>
          <w:u w:val="single"/>
        </w:rPr>
        <w:t>Multidetektorový počítačový tomograf (CT)</w:t>
      </w:r>
      <w:r w:rsidRPr="003F106E">
        <w:rPr>
          <w:b/>
          <w:sz w:val="32"/>
          <w:szCs w:val="32"/>
        </w:rPr>
        <w:t>“</w:t>
      </w:r>
    </w:p>
    <w:p w14:paraId="478F21F2" w14:textId="77777777" w:rsidR="00B67A65" w:rsidRDefault="00B67A65" w:rsidP="00B67A65">
      <w:pPr>
        <w:spacing w:after="120"/>
        <w:jc w:val="center"/>
        <w:rPr>
          <w:b/>
          <w:sz w:val="28"/>
          <w:szCs w:val="28"/>
        </w:rPr>
      </w:pPr>
    </w:p>
    <w:p w14:paraId="59160E3D" w14:textId="77777777" w:rsidR="00F519D4" w:rsidRPr="0093147C" w:rsidRDefault="00B67A65" w:rsidP="00F519D4">
      <w:pPr>
        <w:jc w:val="both"/>
        <w:rPr>
          <w:sz w:val="22"/>
          <w:szCs w:val="22"/>
        </w:rPr>
      </w:pPr>
      <w:r w:rsidRPr="00282AA3">
        <w:t xml:space="preserve">Veřejná zakázka (dle také „VZ“) je </w:t>
      </w:r>
      <w:r w:rsidR="00F519D4" w:rsidRPr="001C296B">
        <w:rPr>
          <w:sz w:val="22"/>
          <w:szCs w:val="22"/>
        </w:rPr>
        <w:t>zadáv</w:t>
      </w:r>
      <w:r w:rsidR="00F519D4">
        <w:rPr>
          <w:sz w:val="22"/>
          <w:szCs w:val="22"/>
        </w:rPr>
        <w:t>á</w:t>
      </w:r>
      <w:r w:rsidR="00F519D4" w:rsidRPr="001C296B">
        <w:rPr>
          <w:sz w:val="22"/>
          <w:szCs w:val="22"/>
        </w:rPr>
        <w:t>n</w:t>
      </w:r>
      <w:r w:rsidR="00F519D4">
        <w:rPr>
          <w:sz w:val="22"/>
          <w:szCs w:val="22"/>
        </w:rPr>
        <w:t>a</w:t>
      </w:r>
      <w:r w:rsidR="00F519D4" w:rsidRPr="001C296B">
        <w:rPr>
          <w:sz w:val="22"/>
          <w:szCs w:val="22"/>
        </w:rPr>
        <w:t xml:space="preserve"> v</w:t>
      </w:r>
      <w:r w:rsidR="00F519D4">
        <w:rPr>
          <w:sz w:val="22"/>
          <w:szCs w:val="22"/>
        </w:rPr>
        <w:t xml:space="preserve"> otevřeném </w:t>
      </w:r>
      <w:r w:rsidR="00F519D4" w:rsidRPr="00D247B2">
        <w:t xml:space="preserve">řízení na základě </w:t>
      </w:r>
      <w:proofErr w:type="spellStart"/>
      <w:r w:rsidR="00F519D4" w:rsidRPr="00D247B2">
        <w:t>ust</w:t>
      </w:r>
      <w:proofErr w:type="spellEnd"/>
      <w:r w:rsidR="00F519D4" w:rsidRPr="00D247B2">
        <w:t xml:space="preserve">. § </w:t>
      </w:r>
      <w:r w:rsidR="00F519D4">
        <w:t>56 a</w:t>
      </w:r>
      <w:r w:rsidR="00F519D4" w:rsidRPr="00D247B2">
        <w:t xml:space="preserve"> násl.</w:t>
      </w:r>
      <w:r w:rsidR="00F519D4">
        <w:t xml:space="preserve"> zákona </w:t>
      </w:r>
      <w:r w:rsidR="00F519D4" w:rsidRPr="0039637F">
        <w:rPr>
          <w:bCs/>
        </w:rPr>
        <w:t>č. 134/2016 Sb</w:t>
      </w:r>
      <w:r w:rsidR="00F519D4" w:rsidRPr="0039637F">
        <w:t>., o zadávání veřejných zakáz</w:t>
      </w:r>
      <w:r w:rsidR="00F519D4">
        <w:t>ek</w:t>
      </w:r>
      <w:r w:rsidR="00F519D4" w:rsidRPr="0039637F">
        <w:t>, v</w:t>
      </w:r>
      <w:r w:rsidR="00F519D4">
        <w:t xml:space="preserve"> platném znění (</w:t>
      </w:r>
      <w:r w:rsidR="00F519D4" w:rsidRPr="00080555">
        <w:t>dále jen „Z</w:t>
      </w:r>
      <w:r w:rsidR="00F519D4">
        <w:t>Z</w:t>
      </w:r>
      <w:r w:rsidR="00F519D4" w:rsidRPr="00080555">
        <w:t>VZ“</w:t>
      </w:r>
      <w:r w:rsidR="00F519D4">
        <w:t xml:space="preserve">), </w:t>
      </w:r>
      <w:r w:rsidR="00F519D4" w:rsidRPr="00D247B2">
        <w:t>a v souladu s vnitřními předpisy zadavatele.</w:t>
      </w:r>
      <w:r w:rsidR="00F519D4">
        <w:t xml:space="preserve"> </w:t>
      </w:r>
    </w:p>
    <w:p w14:paraId="3E2D2562" w14:textId="77777777" w:rsidR="00B67A65" w:rsidRPr="00282AA3" w:rsidRDefault="00B67A65" w:rsidP="00B67A65">
      <w:pPr>
        <w:jc w:val="both"/>
      </w:pPr>
    </w:p>
    <w:p w14:paraId="64FFF7AB" w14:textId="77777777" w:rsidR="00B67A65" w:rsidRDefault="00B67A65" w:rsidP="00B67A65">
      <w:pPr>
        <w:jc w:val="both"/>
      </w:pPr>
    </w:p>
    <w:p w14:paraId="4ACD3782" w14:textId="77777777" w:rsidR="00B67A65" w:rsidRDefault="00B67A65" w:rsidP="00B67A65"/>
    <w:p w14:paraId="3DD74EA4" w14:textId="77777777" w:rsidR="00B67A65" w:rsidRDefault="00B67A65" w:rsidP="00B67A65"/>
    <w:p w14:paraId="07F0D04F" w14:textId="77777777" w:rsidR="00B67A65" w:rsidRDefault="00B67A65" w:rsidP="00B67A65">
      <w:pPr>
        <w:spacing w:after="120"/>
        <w:jc w:val="both"/>
      </w:pPr>
    </w:p>
    <w:p w14:paraId="3C741B4D" w14:textId="77777777" w:rsidR="00B67A65" w:rsidRDefault="00B67A65" w:rsidP="00B67A65">
      <w:pPr>
        <w:rPr>
          <w:b/>
          <w:sz w:val="32"/>
        </w:rPr>
      </w:pPr>
    </w:p>
    <w:p w14:paraId="4D482014" w14:textId="77777777" w:rsidR="00B67A65" w:rsidRPr="00F24CF3" w:rsidRDefault="00B67A65" w:rsidP="00B67A65">
      <w:pPr>
        <w:jc w:val="center"/>
        <w:rPr>
          <w:b/>
          <w:sz w:val="28"/>
          <w:szCs w:val="28"/>
        </w:rPr>
      </w:pPr>
      <w:r w:rsidRPr="00F24CF3">
        <w:rPr>
          <w:rStyle w:val="Siln"/>
          <w:sz w:val="28"/>
          <w:szCs w:val="28"/>
        </w:rPr>
        <w:t>Vysvětlivky k předloz</w:t>
      </w:r>
      <w:r w:rsidRPr="00F24CF3">
        <w:rPr>
          <w:b/>
          <w:sz w:val="28"/>
          <w:szCs w:val="28"/>
        </w:rPr>
        <w:t xml:space="preserve">e </w:t>
      </w:r>
      <w:r>
        <w:rPr>
          <w:b/>
          <w:sz w:val="28"/>
          <w:szCs w:val="28"/>
        </w:rPr>
        <w:t xml:space="preserve">kupní </w:t>
      </w:r>
      <w:r w:rsidRPr="00F24CF3">
        <w:rPr>
          <w:b/>
          <w:sz w:val="28"/>
          <w:szCs w:val="28"/>
        </w:rPr>
        <w:t>smlouvy</w:t>
      </w:r>
    </w:p>
    <w:p w14:paraId="63038790" w14:textId="77777777" w:rsidR="00B67A65" w:rsidRDefault="00B67A65" w:rsidP="00B67A65">
      <w:pPr>
        <w:ind w:left="284"/>
        <w:jc w:val="center"/>
        <w:rPr>
          <w:sz w:val="28"/>
          <w:szCs w:val="28"/>
        </w:rPr>
      </w:pPr>
    </w:p>
    <w:p w14:paraId="19749986" w14:textId="77777777" w:rsidR="00B67A65" w:rsidRPr="006A55CE" w:rsidRDefault="00B67A65" w:rsidP="00B67A65">
      <w:pPr>
        <w:pStyle w:val="Odstavecseseznamem"/>
        <w:numPr>
          <w:ilvl w:val="0"/>
          <w:numId w:val="22"/>
        </w:numPr>
        <w:ind w:left="284" w:right="-144"/>
        <w:jc w:val="both"/>
        <w:rPr>
          <w:i/>
        </w:rPr>
      </w:pPr>
      <w:r w:rsidRPr="006A55CE">
        <w:rPr>
          <w:i/>
        </w:rPr>
        <w:t xml:space="preserve">Dodavatelé vyplní pouze části kupní smlouvy určené k vyplnění – šedě označené. Ostatní části kupní smlouvy </w:t>
      </w:r>
      <w:r w:rsidRPr="006A55CE">
        <w:rPr>
          <w:i/>
          <w:u w:val="single"/>
        </w:rPr>
        <w:t>nelze měnit</w:t>
      </w:r>
      <w:r w:rsidRPr="006A55CE">
        <w:rPr>
          <w:i/>
        </w:rPr>
        <w:t>.</w:t>
      </w:r>
    </w:p>
    <w:p w14:paraId="293266F9" w14:textId="60E59D3A" w:rsidR="00B67A65" w:rsidRPr="006A55CE" w:rsidRDefault="00B67A65" w:rsidP="00B67A65">
      <w:pPr>
        <w:pStyle w:val="Odstavecseseznamem"/>
        <w:numPr>
          <w:ilvl w:val="0"/>
          <w:numId w:val="22"/>
        </w:numPr>
        <w:ind w:left="284"/>
        <w:jc w:val="both"/>
        <w:rPr>
          <w:i/>
        </w:rPr>
      </w:pPr>
      <w:r w:rsidRPr="006A55CE">
        <w:rPr>
          <w:i/>
        </w:rPr>
        <w:t>Dodavatelé dále vyplní přílohu č. 1 smlouvy – „Technická specifikace“</w:t>
      </w:r>
      <w:r w:rsidR="006E02CB">
        <w:rPr>
          <w:i/>
        </w:rPr>
        <w:t xml:space="preserve"> a přílohu č. 2 smlouvy – „Položkový rozpočet“.</w:t>
      </w:r>
    </w:p>
    <w:p w14:paraId="0DA52844" w14:textId="77777777" w:rsidR="00B67A65" w:rsidRDefault="00B67A65" w:rsidP="009C7D42">
      <w:pPr>
        <w:jc w:val="right"/>
        <w:rPr>
          <w:i/>
        </w:rPr>
      </w:pPr>
    </w:p>
    <w:p w14:paraId="140668F6" w14:textId="77777777" w:rsidR="00B67A65" w:rsidRDefault="00B67A65" w:rsidP="009C7D42">
      <w:pPr>
        <w:jc w:val="right"/>
        <w:rPr>
          <w:i/>
        </w:rPr>
      </w:pPr>
    </w:p>
    <w:p w14:paraId="54F557F1" w14:textId="77777777" w:rsidR="00B67A65" w:rsidRDefault="00B67A65" w:rsidP="009C7D42">
      <w:pPr>
        <w:jc w:val="right"/>
        <w:rPr>
          <w:i/>
        </w:rPr>
      </w:pPr>
    </w:p>
    <w:p w14:paraId="633BA9B1" w14:textId="77777777" w:rsidR="00B67A65" w:rsidRDefault="00B67A65" w:rsidP="009C7D42">
      <w:pPr>
        <w:jc w:val="right"/>
        <w:rPr>
          <w:i/>
        </w:rPr>
      </w:pPr>
    </w:p>
    <w:p w14:paraId="02E9CFC9" w14:textId="77777777" w:rsidR="00B67A65" w:rsidRDefault="00B67A65" w:rsidP="009C7D42">
      <w:pPr>
        <w:jc w:val="right"/>
        <w:rPr>
          <w:i/>
        </w:rPr>
      </w:pPr>
    </w:p>
    <w:p w14:paraId="5ED4F562" w14:textId="77777777" w:rsidR="00B67A65" w:rsidRDefault="00B67A65" w:rsidP="009C7D42">
      <w:pPr>
        <w:jc w:val="right"/>
        <w:rPr>
          <w:i/>
        </w:rPr>
      </w:pPr>
    </w:p>
    <w:p w14:paraId="2AD6A69E" w14:textId="77777777" w:rsidR="00B67A65" w:rsidRDefault="00B67A65" w:rsidP="009C7D42">
      <w:pPr>
        <w:jc w:val="right"/>
        <w:rPr>
          <w:i/>
        </w:rPr>
      </w:pPr>
    </w:p>
    <w:p w14:paraId="07C2C91A" w14:textId="77777777" w:rsidR="00B67A65" w:rsidRDefault="00B67A65" w:rsidP="009C7D42">
      <w:pPr>
        <w:jc w:val="right"/>
        <w:rPr>
          <w:i/>
        </w:rPr>
      </w:pPr>
    </w:p>
    <w:p w14:paraId="56A9ABC8" w14:textId="77777777" w:rsidR="00B67A65" w:rsidRDefault="00B67A65" w:rsidP="009C7D42">
      <w:pPr>
        <w:jc w:val="right"/>
        <w:rPr>
          <w:i/>
        </w:rPr>
      </w:pPr>
    </w:p>
    <w:p w14:paraId="4630007B" w14:textId="77777777" w:rsidR="00B67A65" w:rsidRDefault="00B67A65" w:rsidP="009C7D42">
      <w:pPr>
        <w:jc w:val="right"/>
        <w:rPr>
          <w:i/>
        </w:rPr>
      </w:pPr>
    </w:p>
    <w:p w14:paraId="3A8F4CF2" w14:textId="77777777" w:rsidR="00B67A65" w:rsidRDefault="00B67A65" w:rsidP="009C7D42">
      <w:pPr>
        <w:jc w:val="right"/>
        <w:rPr>
          <w:i/>
        </w:rPr>
      </w:pPr>
    </w:p>
    <w:p w14:paraId="2687A6B9" w14:textId="77777777" w:rsidR="00B67A65" w:rsidRDefault="00B67A65" w:rsidP="00B67A65">
      <w:pPr>
        <w:rPr>
          <w:i/>
        </w:rPr>
      </w:pPr>
    </w:p>
    <w:p w14:paraId="3D13D3A2" w14:textId="77777777" w:rsidR="00B67A65" w:rsidRDefault="00B67A65" w:rsidP="009C7D42">
      <w:pPr>
        <w:jc w:val="right"/>
        <w:rPr>
          <w:i/>
        </w:rPr>
      </w:pPr>
    </w:p>
    <w:p w14:paraId="3CAAD22E" w14:textId="77777777" w:rsidR="00B67A65" w:rsidRDefault="00B67A65" w:rsidP="00B67A65">
      <w:pPr>
        <w:rPr>
          <w:i/>
        </w:rPr>
      </w:pPr>
    </w:p>
    <w:p w14:paraId="004E10DF" w14:textId="77777777" w:rsidR="00680F58" w:rsidRPr="009C7D42" w:rsidRDefault="009C7D42" w:rsidP="00B67A65">
      <w:pPr>
        <w:ind w:left="7080"/>
        <w:rPr>
          <w:i/>
        </w:rPr>
      </w:pPr>
      <w:r w:rsidRPr="009C7D42">
        <w:rPr>
          <w:i/>
        </w:rPr>
        <w:t>Příloha č. 2 ZD</w:t>
      </w:r>
    </w:p>
    <w:p w14:paraId="4DE9EC8A" w14:textId="77777777" w:rsidR="009C7D42" w:rsidRDefault="009C7D42" w:rsidP="004910CC">
      <w:pPr>
        <w:jc w:val="center"/>
        <w:rPr>
          <w:b/>
          <w:sz w:val="32"/>
        </w:rPr>
      </w:pPr>
    </w:p>
    <w:p w14:paraId="64AF633F" w14:textId="77777777" w:rsidR="004910CC" w:rsidRPr="00024806" w:rsidRDefault="004910CC" w:rsidP="004910CC">
      <w:pPr>
        <w:jc w:val="center"/>
        <w:rPr>
          <w:b/>
          <w:sz w:val="32"/>
        </w:rPr>
      </w:pPr>
      <w:r w:rsidRPr="00024806">
        <w:rPr>
          <w:b/>
          <w:sz w:val="32"/>
        </w:rPr>
        <w:t xml:space="preserve">Kupní smlouva </w:t>
      </w:r>
    </w:p>
    <w:p w14:paraId="377F4DF1" w14:textId="237F342D" w:rsidR="004910CC" w:rsidRPr="009C7D42" w:rsidRDefault="00C83170" w:rsidP="004910CC">
      <w:pPr>
        <w:pStyle w:val="Podnadpis"/>
      </w:pPr>
      <w:r w:rsidRPr="009C7D42">
        <w:t>č</w:t>
      </w:r>
      <w:r w:rsidRPr="00CB2A01">
        <w:t xml:space="preserve">. </w:t>
      </w:r>
      <w:r w:rsidR="005976D3" w:rsidRPr="00CB2A01">
        <w:rPr>
          <w:bCs/>
          <w:color w:val="000000"/>
          <w:szCs w:val="28"/>
        </w:rPr>
        <w:t>1</w:t>
      </w:r>
      <w:r w:rsidR="00CB2A01" w:rsidRPr="00CB2A01">
        <w:rPr>
          <w:bCs/>
          <w:color w:val="000000"/>
          <w:szCs w:val="28"/>
        </w:rPr>
        <w:t>900</w:t>
      </w:r>
      <w:r w:rsidR="005976D3" w:rsidRPr="00CB2A01">
        <w:rPr>
          <w:bCs/>
          <w:color w:val="000000"/>
          <w:szCs w:val="28"/>
        </w:rPr>
        <w:t>/00</w:t>
      </w:r>
      <w:r w:rsidR="00CB2A01" w:rsidRPr="00CB2A01">
        <w:rPr>
          <w:bCs/>
          <w:color w:val="000000"/>
          <w:szCs w:val="28"/>
        </w:rPr>
        <w:t>1</w:t>
      </w:r>
      <w:r w:rsidR="00036995">
        <w:rPr>
          <w:bCs/>
          <w:color w:val="000000"/>
          <w:szCs w:val="28"/>
        </w:rPr>
        <w:t>20</w:t>
      </w:r>
    </w:p>
    <w:p w14:paraId="29DDD92A" w14:textId="77777777" w:rsidR="004910CC" w:rsidRPr="00194210" w:rsidRDefault="004910CC" w:rsidP="004910CC">
      <w:pPr>
        <w:jc w:val="center"/>
        <w:rPr>
          <w:i/>
        </w:rPr>
      </w:pPr>
      <w:r w:rsidRPr="001C16F0">
        <w:rPr>
          <w:i/>
        </w:rPr>
        <w:t xml:space="preserve">uzavřená podle § </w:t>
      </w:r>
      <w:r>
        <w:rPr>
          <w:i/>
        </w:rPr>
        <w:t>2079</w:t>
      </w:r>
      <w:r w:rsidRPr="001C16F0">
        <w:rPr>
          <w:i/>
        </w:rPr>
        <w:t xml:space="preserve"> a násl.</w:t>
      </w:r>
    </w:p>
    <w:p w14:paraId="3EE0E617" w14:textId="77777777" w:rsidR="004910CC" w:rsidRPr="00194210" w:rsidRDefault="004910CC" w:rsidP="004910CC">
      <w:pPr>
        <w:jc w:val="center"/>
        <w:rPr>
          <w:b/>
          <w:i/>
          <w:u w:val="single"/>
        </w:rPr>
      </w:pPr>
      <w:r>
        <w:rPr>
          <w:i/>
        </w:rPr>
        <w:t xml:space="preserve"> </w:t>
      </w:r>
      <w:r w:rsidRPr="00194210">
        <w:rPr>
          <w:i/>
        </w:rPr>
        <w:t xml:space="preserve">zákona č. </w:t>
      </w:r>
      <w:r>
        <w:rPr>
          <w:i/>
        </w:rPr>
        <w:t xml:space="preserve">89/2012 Sb., občanský zákoník, </w:t>
      </w:r>
      <w:r w:rsidRPr="00485766">
        <w:rPr>
          <w:i/>
        </w:rPr>
        <w:t xml:space="preserve">(dále jen „občanský zákoník“) </w:t>
      </w:r>
    </w:p>
    <w:p w14:paraId="54E7E548" w14:textId="77777777" w:rsidR="004910CC" w:rsidRDefault="004910CC" w:rsidP="004910CC">
      <w:pPr>
        <w:jc w:val="both"/>
        <w:rPr>
          <w:b/>
          <w:u w:val="single"/>
        </w:rPr>
      </w:pPr>
    </w:p>
    <w:p w14:paraId="5F53EEB2" w14:textId="77777777" w:rsidR="004910CC" w:rsidRPr="000469A8" w:rsidRDefault="004910CC" w:rsidP="004910CC">
      <w:pPr>
        <w:numPr>
          <w:ilvl w:val="0"/>
          <w:numId w:val="1"/>
        </w:numPr>
        <w:jc w:val="both"/>
        <w:rPr>
          <w:b/>
        </w:rPr>
      </w:pPr>
      <w:r w:rsidRPr="000469A8">
        <w:rPr>
          <w:b/>
        </w:rPr>
        <w:t xml:space="preserve">Smluvní strany </w:t>
      </w:r>
    </w:p>
    <w:p w14:paraId="31F8FFF3" w14:textId="77777777" w:rsidR="004910CC" w:rsidRPr="00C2538C" w:rsidRDefault="004910CC" w:rsidP="004910CC">
      <w:pPr>
        <w:tabs>
          <w:tab w:val="num" w:pos="567"/>
        </w:tabs>
        <w:ind w:left="567" w:hanging="567"/>
        <w:jc w:val="both"/>
      </w:pPr>
    </w:p>
    <w:p w14:paraId="387FEC96" w14:textId="77777777" w:rsidR="00F519D4" w:rsidRPr="008F3216" w:rsidRDefault="00F519D4" w:rsidP="00F519D4">
      <w:pPr>
        <w:spacing w:after="120"/>
        <w:jc w:val="both"/>
        <w:rPr>
          <w:b/>
          <w:bCs/>
          <w:u w:val="single"/>
        </w:rPr>
      </w:pPr>
      <w:r w:rsidRPr="008F3216">
        <w:rPr>
          <w:b/>
          <w:bCs/>
          <w:u w:val="single"/>
        </w:rPr>
        <w:t xml:space="preserve">Kupující: </w:t>
      </w:r>
    </w:p>
    <w:p w14:paraId="1EA41222" w14:textId="77777777" w:rsidR="00F519D4" w:rsidRDefault="00F519D4" w:rsidP="00F519D4">
      <w:pPr>
        <w:jc w:val="both"/>
        <w:rPr>
          <w:b/>
          <w:bCs/>
          <w:caps/>
        </w:rPr>
      </w:pPr>
      <w:r w:rsidRPr="00812559">
        <w:rPr>
          <w:b/>
          <w:bCs/>
          <w:caps/>
        </w:rPr>
        <w:t>VETERINÁRNÍ UNIVERZITA BRNO</w:t>
      </w:r>
    </w:p>
    <w:p w14:paraId="17585B73" w14:textId="77777777" w:rsidR="00F519D4" w:rsidRPr="00812559" w:rsidRDefault="00F519D4" w:rsidP="00F519D4">
      <w:pPr>
        <w:jc w:val="both"/>
        <w:rPr>
          <w:b/>
          <w:bCs/>
          <w:caps/>
        </w:rPr>
      </w:pPr>
      <w:r>
        <w:rPr>
          <w:b/>
          <w:bCs/>
          <w:caps/>
        </w:rPr>
        <w:t>(</w:t>
      </w:r>
      <w:r w:rsidRPr="00CF669F">
        <w:rPr>
          <w:b/>
          <w:bCs/>
        </w:rPr>
        <w:t>dále také</w:t>
      </w:r>
      <w:r>
        <w:rPr>
          <w:b/>
          <w:bCs/>
          <w:caps/>
        </w:rPr>
        <w:t xml:space="preserve"> „VETUNI </w:t>
      </w:r>
      <w:r w:rsidRPr="0061493A">
        <w:rPr>
          <w:b/>
          <w:bCs/>
        </w:rPr>
        <w:t>Brno“</w:t>
      </w:r>
      <w:r>
        <w:rPr>
          <w:b/>
          <w:bCs/>
        </w:rPr>
        <w:t xml:space="preserve"> nebo „VETUNI“)</w:t>
      </w:r>
    </w:p>
    <w:p w14:paraId="5D5A7A20" w14:textId="3F0C6AB4" w:rsidR="00F519D4" w:rsidRPr="00B92C31" w:rsidRDefault="00F519D4" w:rsidP="00B92C31">
      <w:pPr>
        <w:jc w:val="both"/>
        <w:rPr>
          <w:rStyle w:val="normaltextrun"/>
        </w:rPr>
      </w:pPr>
      <w:r w:rsidRPr="006A0E65">
        <w:t xml:space="preserve">Zastoupena: </w:t>
      </w:r>
      <w:proofErr w:type="gramStart"/>
      <w:r w:rsidRPr="00CF37F7">
        <w:rPr>
          <w:rStyle w:val="Siln"/>
        </w:rPr>
        <w:t>Prof.</w:t>
      </w:r>
      <w:proofErr w:type="gramEnd"/>
      <w:r w:rsidRPr="00CF37F7">
        <w:rPr>
          <w:rStyle w:val="Siln"/>
        </w:rPr>
        <w:t xml:space="preserve"> MVDr. Alois</w:t>
      </w:r>
      <w:r>
        <w:rPr>
          <w:rStyle w:val="Siln"/>
        </w:rPr>
        <w:t>em</w:t>
      </w:r>
      <w:r w:rsidRPr="00CF37F7">
        <w:rPr>
          <w:rStyle w:val="Siln"/>
        </w:rPr>
        <w:t xml:space="preserve"> Nečas</w:t>
      </w:r>
      <w:r>
        <w:rPr>
          <w:rStyle w:val="Siln"/>
        </w:rPr>
        <w:t>em</w:t>
      </w:r>
      <w:r w:rsidRPr="00CF37F7">
        <w:rPr>
          <w:rStyle w:val="Siln"/>
        </w:rPr>
        <w:t>, Ph.D., MBA</w:t>
      </w:r>
      <w:r w:rsidRPr="007E3BB7">
        <w:rPr>
          <w:rStyle w:val="Siln"/>
        </w:rPr>
        <w:t xml:space="preserve"> </w:t>
      </w:r>
      <w:r w:rsidRPr="007E3BB7">
        <w:t>rektor</w:t>
      </w:r>
      <w:r>
        <w:t>em</w:t>
      </w:r>
      <w:r w:rsidRPr="007E3BB7">
        <w:t xml:space="preserve"> </w:t>
      </w:r>
      <w:r>
        <w:t>VETUNI</w:t>
      </w:r>
    </w:p>
    <w:p w14:paraId="3938B467" w14:textId="77777777" w:rsidR="00F519D4" w:rsidRDefault="00F519D4" w:rsidP="00F519D4">
      <w:pPr>
        <w:pStyle w:val="paragraph"/>
        <w:spacing w:before="0" w:beforeAutospacing="0" w:after="0" w:afterAutospacing="0"/>
        <w:textAlignment w:val="baseline"/>
        <w:rPr>
          <w:rStyle w:val="eop"/>
        </w:rPr>
      </w:pPr>
      <w:r w:rsidRPr="00F519D4">
        <w:rPr>
          <w:rStyle w:val="eop"/>
        </w:rPr>
        <w:t> </w:t>
      </w:r>
    </w:p>
    <w:p w14:paraId="4F6DB546" w14:textId="77777777" w:rsidR="00986758" w:rsidRPr="0027736D" w:rsidRDefault="00986758" w:rsidP="00986758">
      <w:pPr>
        <w:jc w:val="both"/>
        <w:rPr>
          <w:u w:val="single"/>
        </w:rPr>
      </w:pPr>
      <w:r w:rsidRPr="0027736D">
        <w:rPr>
          <w:u w:val="single"/>
        </w:rPr>
        <w:t xml:space="preserve">Ve věcech veřejných zakázek, věcech obchodních a smluvních oprávněn zastupovat: </w:t>
      </w:r>
    </w:p>
    <w:p w14:paraId="3ED020D0" w14:textId="77777777" w:rsidR="00986758" w:rsidRDefault="00986758" w:rsidP="00986758">
      <w:pPr>
        <w:jc w:val="both"/>
        <w:rPr>
          <w:rStyle w:val="Nadpis2Char"/>
        </w:rPr>
      </w:pPr>
      <w:r w:rsidRPr="00884522">
        <w:rPr>
          <w:rStyle w:val="idemployee"/>
        </w:rPr>
        <w:t xml:space="preserve">Ing. Bc. Radko </w:t>
      </w:r>
      <w:proofErr w:type="spellStart"/>
      <w:r w:rsidRPr="00884522">
        <w:rPr>
          <w:rStyle w:val="idemployee"/>
        </w:rPr>
        <w:t>Bébar</w:t>
      </w:r>
      <w:proofErr w:type="spellEnd"/>
      <w:r w:rsidRPr="00884522">
        <w:rPr>
          <w:rStyle w:val="idemployee"/>
        </w:rPr>
        <w:t xml:space="preserve">, kvestor </w:t>
      </w:r>
      <w:r>
        <w:rPr>
          <w:rStyle w:val="idemployee"/>
        </w:rPr>
        <w:t>VETUNI</w:t>
      </w:r>
    </w:p>
    <w:p w14:paraId="518791FF" w14:textId="77777777" w:rsidR="00F519D4" w:rsidRDefault="00F519D4" w:rsidP="00F519D4">
      <w:pPr>
        <w:pStyle w:val="paragraph"/>
        <w:spacing w:before="0" w:beforeAutospacing="0" w:after="0" w:afterAutospacing="0"/>
        <w:textAlignment w:val="baseline"/>
        <w:rPr>
          <w:rFonts w:ascii="Segoe UI" w:hAnsi="Segoe UI" w:cs="Segoe UI"/>
          <w:sz w:val="18"/>
          <w:szCs w:val="18"/>
        </w:rPr>
      </w:pPr>
    </w:p>
    <w:p w14:paraId="58F8B396" w14:textId="77777777" w:rsidR="00F519D4" w:rsidRPr="00AE691A" w:rsidRDefault="00F519D4" w:rsidP="00F519D4">
      <w:pPr>
        <w:rPr>
          <w:sz w:val="22"/>
          <w:szCs w:val="22"/>
        </w:rPr>
      </w:pPr>
      <w:r w:rsidRPr="002F2862">
        <w:t>Sídlo:</w:t>
      </w:r>
      <w:r>
        <w:tab/>
      </w:r>
      <w:r w:rsidRPr="002F2862">
        <w:t xml:space="preserve">Palackého tř. </w:t>
      </w:r>
      <w:r>
        <w:t>1946/1</w:t>
      </w:r>
      <w:r w:rsidRPr="002F2862">
        <w:t xml:space="preserve">, </w:t>
      </w:r>
      <w:r>
        <w:t>612 42 Brno</w:t>
      </w:r>
    </w:p>
    <w:p w14:paraId="580E5410" w14:textId="77777777" w:rsidR="00F519D4" w:rsidRPr="00AE691A" w:rsidRDefault="00F519D4" w:rsidP="00F519D4">
      <w:pPr>
        <w:jc w:val="both"/>
      </w:pPr>
      <w:r w:rsidRPr="00AE691A">
        <w:t xml:space="preserve">IČ: </w:t>
      </w:r>
      <w:r>
        <w:tab/>
      </w:r>
      <w:r w:rsidRPr="00AE691A">
        <w:t>621 57 124</w:t>
      </w:r>
    </w:p>
    <w:p w14:paraId="38BBCA19" w14:textId="77777777" w:rsidR="00F519D4" w:rsidRDefault="00F519D4" w:rsidP="00F519D4">
      <w:r w:rsidRPr="00AE691A">
        <w:t xml:space="preserve">DIČ: </w:t>
      </w:r>
      <w:r>
        <w:tab/>
      </w:r>
      <w:r w:rsidRPr="00AE691A">
        <w:t>CZ 621 57</w:t>
      </w:r>
      <w:r w:rsidR="00897A21">
        <w:t> </w:t>
      </w:r>
      <w:r w:rsidRPr="00AE691A">
        <w:t>124</w:t>
      </w:r>
    </w:p>
    <w:p w14:paraId="1744E438" w14:textId="77777777" w:rsidR="00897A21" w:rsidRDefault="00897A21" w:rsidP="00F519D4">
      <w:pPr>
        <w:jc w:val="both"/>
      </w:pPr>
    </w:p>
    <w:p w14:paraId="48F40897" w14:textId="77777777" w:rsidR="00F519D4" w:rsidRPr="00AE691A" w:rsidRDefault="00F519D4" w:rsidP="00F519D4">
      <w:pPr>
        <w:jc w:val="both"/>
      </w:pPr>
      <w:r w:rsidRPr="00AE691A">
        <w:t xml:space="preserve">Zástupce kupujícího oprávněný </w:t>
      </w:r>
      <w:r w:rsidRPr="00142407">
        <w:t>zastupovat ve</w:t>
      </w:r>
      <w:r w:rsidRPr="00AE691A">
        <w:t xml:space="preserve"> věcech technických: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4"/>
        <w:gridCol w:w="2251"/>
        <w:gridCol w:w="1552"/>
        <w:gridCol w:w="2501"/>
      </w:tblGrid>
      <w:tr w:rsidR="00F519D4" w14:paraId="3C7BDA91" w14:textId="77777777" w:rsidTr="000E26D5">
        <w:tc>
          <w:tcPr>
            <w:tcW w:w="3264" w:type="dxa"/>
            <w:vAlign w:val="center"/>
          </w:tcPr>
          <w:p w14:paraId="54FA774C" w14:textId="77777777" w:rsidR="00F519D4" w:rsidRPr="000026AD" w:rsidRDefault="00F519D4" w:rsidP="000E26D5">
            <w:pPr>
              <w:jc w:val="center"/>
              <w:rPr>
                <w:i/>
                <w:iCs/>
              </w:rPr>
            </w:pPr>
            <w:r w:rsidRPr="000026AD">
              <w:rPr>
                <w:i/>
                <w:iCs/>
              </w:rPr>
              <w:t>jméno a příjmení</w:t>
            </w:r>
          </w:p>
        </w:tc>
        <w:tc>
          <w:tcPr>
            <w:tcW w:w="2289" w:type="dxa"/>
            <w:vAlign w:val="center"/>
          </w:tcPr>
          <w:p w14:paraId="27BF94C6" w14:textId="77777777" w:rsidR="00F519D4" w:rsidRPr="000026AD" w:rsidRDefault="00F519D4" w:rsidP="000E26D5">
            <w:pPr>
              <w:jc w:val="center"/>
              <w:rPr>
                <w:i/>
                <w:iCs/>
              </w:rPr>
            </w:pPr>
            <w:r w:rsidRPr="000026AD">
              <w:rPr>
                <w:i/>
                <w:iCs/>
              </w:rPr>
              <w:t>pracovní zařazení</w:t>
            </w:r>
          </w:p>
        </w:tc>
        <w:tc>
          <w:tcPr>
            <w:tcW w:w="1417" w:type="dxa"/>
            <w:vAlign w:val="center"/>
          </w:tcPr>
          <w:p w14:paraId="7BBB3490" w14:textId="77777777" w:rsidR="00F519D4" w:rsidRPr="000026AD" w:rsidRDefault="00F519D4" w:rsidP="000E26D5">
            <w:pPr>
              <w:jc w:val="center"/>
              <w:rPr>
                <w:i/>
                <w:iCs/>
              </w:rPr>
            </w:pPr>
            <w:r w:rsidRPr="000026AD">
              <w:rPr>
                <w:i/>
                <w:iCs/>
              </w:rPr>
              <w:t>telefon</w:t>
            </w:r>
          </w:p>
        </w:tc>
        <w:tc>
          <w:tcPr>
            <w:tcW w:w="2528" w:type="dxa"/>
            <w:vAlign w:val="center"/>
          </w:tcPr>
          <w:p w14:paraId="57DC60D6" w14:textId="77777777" w:rsidR="00F519D4" w:rsidRPr="000026AD" w:rsidRDefault="00F519D4" w:rsidP="000E26D5">
            <w:pPr>
              <w:jc w:val="center"/>
              <w:rPr>
                <w:i/>
                <w:iCs/>
              </w:rPr>
            </w:pPr>
            <w:r w:rsidRPr="000026AD">
              <w:rPr>
                <w:i/>
                <w:iCs/>
              </w:rPr>
              <w:t>e-mail</w:t>
            </w:r>
          </w:p>
        </w:tc>
      </w:tr>
      <w:tr w:rsidR="00F519D4" w14:paraId="77E9891F" w14:textId="77777777" w:rsidTr="000E26D5">
        <w:trPr>
          <w:trHeight w:val="438"/>
        </w:trPr>
        <w:tc>
          <w:tcPr>
            <w:tcW w:w="3264" w:type="dxa"/>
            <w:vAlign w:val="center"/>
          </w:tcPr>
          <w:p w14:paraId="767CCAEF" w14:textId="77777777" w:rsidR="00F519D4" w:rsidRPr="00881B7C" w:rsidRDefault="00897A21" w:rsidP="000E26D5">
            <w:r>
              <w:t xml:space="preserve">MVDr. Pavel </w:t>
            </w:r>
            <w:proofErr w:type="spellStart"/>
            <w:r>
              <w:t>Proks</w:t>
            </w:r>
            <w:proofErr w:type="spellEnd"/>
            <w:r>
              <w:t>, Ph.D.</w:t>
            </w:r>
          </w:p>
        </w:tc>
        <w:tc>
          <w:tcPr>
            <w:tcW w:w="2289" w:type="dxa"/>
            <w:vAlign w:val="center"/>
          </w:tcPr>
          <w:p w14:paraId="2C821FFF" w14:textId="77777777" w:rsidR="00F519D4" w:rsidRPr="00881B7C" w:rsidRDefault="00E67C78" w:rsidP="000E26D5">
            <w:r>
              <w:t>Odborný asistent FVL</w:t>
            </w:r>
          </w:p>
        </w:tc>
        <w:tc>
          <w:tcPr>
            <w:tcW w:w="1417" w:type="dxa"/>
            <w:vAlign w:val="center"/>
          </w:tcPr>
          <w:p w14:paraId="17124624" w14:textId="77777777" w:rsidR="00F519D4" w:rsidRPr="00881B7C" w:rsidRDefault="00F519D4" w:rsidP="000E26D5">
            <w:pPr>
              <w:jc w:val="center"/>
            </w:pPr>
            <w:r w:rsidRPr="00881B7C">
              <w:t>+420</w:t>
            </w:r>
            <w:r w:rsidR="00897A21">
              <w:t> 541 562 361</w:t>
            </w:r>
          </w:p>
        </w:tc>
        <w:tc>
          <w:tcPr>
            <w:tcW w:w="2528" w:type="dxa"/>
            <w:vAlign w:val="center"/>
          </w:tcPr>
          <w:p w14:paraId="33199803" w14:textId="77777777" w:rsidR="00F519D4" w:rsidRPr="00881B7C" w:rsidRDefault="00897A21" w:rsidP="000E26D5">
            <w:pPr>
              <w:jc w:val="center"/>
            </w:pPr>
            <w:r>
              <w:t>proksp</w:t>
            </w:r>
            <w:r w:rsidR="00F519D4" w:rsidRPr="00881B7C">
              <w:t>@vfu.cz</w:t>
            </w:r>
          </w:p>
        </w:tc>
      </w:tr>
    </w:tbl>
    <w:p w14:paraId="553E68E4" w14:textId="77777777" w:rsidR="00F519D4" w:rsidRDefault="00F519D4" w:rsidP="00F519D4">
      <w:pPr>
        <w:jc w:val="both"/>
        <w:rPr>
          <w:u w:val="single"/>
        </w:rPr>
      </w:pPr>
    </w:p>
    <w:p w14:paraId="564ACBC4" w14:textId="77777777" w:rsidR="00F519D4" w:rsidRDefault="00F519D4" w:rsidP="00F519D4">
      <w:pPr>
        <w:jc w:val="both"/>
      </w:pPr>
      <w:r w:rsidRPr="00AE691A">
        <w:rPr>
          <w:u w:val="single"/>
        </w:rPr>
        <w:t>Adresa pro doručování korespondence:</w:t>
      </w:r>
      <w:r w:rsidRPr="00AE691A">
        <w:t xml:space="preserve"> Veterinární univerzita Brno, Palackého tř. </w:t>
      </w:r>
      <w:r>
        <w:t>1946/1</w:t>
      </w:r>
      <w:r w:rsidRPr="00AE691A">
        <w:t>, 612 42 Brno</w:t>
      </w:r>
    </w:p>
    <w:p w14:paraId="0E780F59" w14:textId="77777777" w:rsidR="00F519D4" w:rsidRPr="00AE691A" w:rsidRDefault="00F519D4" w:rsidP="00F519D4">
      <w:pPr>
        <w:jc w:val="both"/>
      </w:pPr>
    </w:p>
    <w:p w14:paraId="2EF18773" w14:textId="77777777" w:rsidR="00F519D4" w:rsidRPr="00AE691A" w:rsidRDefault="00F519D4" w:rsidP="00F519D4">
      <w:pPr>
        <w:jc w:val="both"/>
      </w:pPr>
      <w:r w:rsidRPr="00AE691A">
        <w:t>(dále jen „</w:t>
      </w:r>
      <w:r w:rsidRPr="00476989">
        <w:rPr>
          <w:b/>
        </w:rPr>
        <w:t>kupující</w:t>
      </w:r>
      <w:r w:rsidRPr="00476989">
        <w:t>“ nebo také „</w:t>
      </w:r>
      <w:r w:rsidRPr="00476989">
        <w:rPr>
          <w:b/>
        </w:rPr>
        <w:t>zadavatel</w:t>
      </w:r>
      <w:r w:rsidRPr="00476989">
        <w:t>“)</w:t>
      </w:r>
    </w:p>
    <w:p w14:paraId="02E61083" w14:textId="77777777" w:rsidR="00F519D4" w:rsidRDefault="00F519D4" w:rsidP="00F519D4">
      <w:pPr>
        <w:jc w:val="both"/>
      </w:pPr>
    </w:p>
    <w:p w14:paraId="4F141AE0" w14:textId="77777777" w:rsidR="00F519D4" w:rsidRPr="00AE691A" w:rsidRDefault="00F519D4" w:rsidP="00F519D4">
      <w:pPr>
        <w:jc w:val="both"/>
      </w:pPr>
      <w:r w:rsidRPr="00AE691A">
        <w:t>a</w:t>
      </w:r>
    </w:p>
    <w:p w14:paraId="5157E070" w14:textId="77777777" w:rsidR="00F519D4" w:rsidRDefault="00F519D4" w:rsidP="00F519D4">
      <w:pPr>
        <w:jc w:val="both"/>
      </w:pPr>
    </w:p>
    <w:p w14:paraId="334A0A18" w14:textId="77777777" w:rsidR="00F519D4" w:rsidRPr="00AE691A" w:rsidRDefault="00F519D4" w:rsidP="00F519D4">
      <w:pPr>
        <w:spacing w:after="120"/>
        <w:jc w:val="both"/>
        <w:rPr>
          <w:b/>
          <w:bCs/>
          <w:u w:val="single"/>
        </w:rPr>
      </w:pPr>
      <w:r w:rsidRPr="00AE691A">
        <w:rPr>
          <w:b/>
          <w:bCs/>
          <w:u w:val="single"/>
        </w:rPr>
        <w:t>Prodávající:</w:t>
      </w:r>
    </w:p>
    <w:p w14:paraId="3A7219A7" w14:textId="77777777" w:rsidR="00F519D4" w:rsidRPr="00142407" w:rsidRDefault="00F519D4" w:rsidP="00F519D4">
      <w:pPr>
        <w:jc w:val="both"/>
        <w:rPr>
          <w:b/>
          <w:bCs/>
        </w:rPr>
      </w:pPr>
      <w:r w:rsidRPr="00142407">
        <w:t>Obchodní firma</w:t>
      </w:r>
      <w:r w:rsidRPr="006A55CE">
        <w:rPr>
          <w:shd w:val="clear" w:color="auto" w:fill="BFBFBF" w:themeFill="background1" w:themeFillShade="BF"/>
        </w:rPr>
        <w:t xml:space="preserve">: ……………………………. </w:t>
      </w:r>
    </w:p>
    <w:p w14:paraId="464EFAD4" w14:textId="77777777" w:rsidR="00F519D4" w:rsidRPr="00142407" w:rsidRDefault="00F519D4" w:rsidP="00F519D4">
      <w:pPr>
        <w:jc w:val="both"/>
      </w:pPr>
      <w:r w:rsidRPr="00142407">
        <w:t>Se sídlem:</w:t>
      </w:r>
      <w:r>
        <w:t xml:space="preserve"> </w:t>
      </w:r>
      <w:r w:rsidRPr="006A55CE">
        <w:rPr>
          <w:shd w:val="clear" w:color="auto" w:fill="BFBFBF" w:themeFill="background1" w:themeFillShade="BF"/>
        </w:rPr>
        <w:t>…………………</w:t>
      </w:r>
      <w:proofErr w:type="gramStart"/>
      <w:r w:rsidRPr="006A55CE">
        <w:rPr>
          <w:shd w:val="clear" w:color="auto" w:fill="BFBFBF" w:themeFill="background1" w:themeFillShade="BF"/>
        </w:rPr>
        <w:t>…….</w:t>
      </w:r>
      <w:proofErr w:type="gramEnd"/>
      <w:r w:rsidRPr="006A55CE">
        <w:rPr>
          <w:shd w:val="clear" w:color="auto" w:fill="BFBFBF" w:themeFill="background1" w:themeFillShade="BF"/>
        </w:rPr>
        <w:t xml:space="preserve">…………. </w:t>
      </w:r>
    </w:p>
    <w:p w14:paraId="5EF964B7" w14:textId="77777777" w:rsidR="00F519D4" w:rsidRPr="00142407" w:rsidRDefault="00F519D4" w:rsidP="00F519D4">
      <w:pPr>
        <w:jc w:val="both"/>
        <w:rPr>
          <w:b/>
          <w:bCs/>
        </w:rPr>
      </w:pPr>
      <w:r w:rsidRPr="00142407">
        <w:t>zastoupena:</w:t>
      </w:r>
      <w:r>
        <w:t xml:space="preserve"> </w:t>
      </w:r>
      <w:r w:rsidRPr="006A55CE">
        <w:rPr>
          <w:shd w:val="clear" w:color="auto" w:fill="BFBFBF" w:themeFill="background1" w:themeFillShade="BF"/>
        </w:rPr>
        <w:t xml:space="preserve">………………………………… </w:t>
      </w:r>
    </w:p>
    <w:p w14:paraId="2099A82F" w14:textId="77777777" w:rsidR="00F519D4" w:rsidRPr="00142407" w:rsidRDefault="00F519D4" w:rsidP="00F519D4">
      <w:pPr>
        <w:tabs>
          <w:tab w:val="left" w:pos="6237"/>
        </w:tabs>
        <w:jc w:val="both"/>
      </w:pPr>
      <w:r w:rsidRPr="00142407">
        <w:t>IČ:</w:t>
      </w:r>
      <w:r>
        <w:t xml:space="preserve"> </w:t>
      </w:r>
      <w:r w:rsidRPr="006A55CE">
        <w:rPr>
          <w:shd w:val="clear" w:color="auto" w:fill="BFBFBF" w:themeFill="background1" w:themeFillShade="BF"/>
        </w:rPr>
        <w:t xml:space="preserve">………………………… </w:t>
      </w:r>
    </w:p>
    <w:p w14:paraId="41D5D589" w14:textId="77777777" w:rsidR="00F519D4" w:rsidRPr="00142407" w:rsidRDefault="00F519D4" w:rsidP="00F519D4">
      <w:pPr>
        <w:jc w:val="both"/>
        <w:rPr>
          <w:rStyle w:val="platne1"/>
          <w:shd w:val="clear" w:color="auto" w:fill="C0C0C0"/>
        </w:rPr>
      </w:pPr>
      <w:r w:rsidRPr="00142407">
        <w:t>DIČ:</w:t>
      </w:r>
      <w:r>
        <w:t xml:space="preserve"> </w:t>
      </w:r>
      <w:r w:rsidRPr="006A55CE">
        <w:rPr>
          <w:shd w:val="clear" w:color="auto" w:fill="BFBFBF" w:themeFill="background1" w:themeFillShade="BF"/>
        </w:rPr>
        <w:t xml:space="preserve">………………………… </w:t>
      </w:r>
    </w:p>
    <w:p w14:paraId="436DC708" w14:textId="77777777" w:rsidR="00F519D4" w:rsidRPr="00142407" w:rsidRDefault="00F519D4" w:rsidP="00F519D4">
      <w:pPr>
        <w:jc w:val="both"/>
        <w:rPr>
          <w:rStyle w:val="platne1"/>
          <w:shd w:val="clear" w:color="auto" w:fill="C0C0C0"/>
        </w:rPr>
      </w:pPr>
      <w:r w:rsidRPr="00142407">
        <w:t>Bankovní spojení:</w:t>
      </w:r>
      <w:r>
        <w:t xml:space="preserve"> </w:t>
      </w:r>
      <w:r w:rsidRPr="006A55CE">
        <w:rPr>
          <w:shd w:val="clear" w:color="auto" w:fill="BFBFBF" w:themeFill="background1" w:themeFillShade="BF"/>
        </w:rPr>
        <w:t xml:space="preserve">………………………. </w:t>
      </w:r>
    </w:p>
    <w:p w14:paraId="657944B6" w14:textId="77777777" w:rsidR="00F519D4" w:rsidRDefault="00F519D4" w:rsidP="00F519D4">
      <w:pPr>
        <w:jc w:val="both"/>
        <w:rPr>
          <w:b/>
          <w:bCs/>
        </w:rPr>
      </w:pPr>
    </w:p>
    <w:p w14:paraId="784DECE7" w14:textId="77777777" w:rsidR="00F519D4" w:rsidRDefault="00F519D4" w:rsidP="00F519D4">
      <w:pPr>
        <w:jc w:val="both"/>
        <w:rPr>
          <w:b/>
          <w:bCs/>
        </w:rPr>
      </w:pPr>
      <w:r w:rsidRPr="00142407">
        <w:t>Zástupce prodávajícího oprávněný zastupovat ve věcech technických:</w:t>
      </w:r>
      <w:r w:rsidRPr="009D7F7D">
        <w:rPr>
          <w:b/>
          <w:bCs/>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4"/>
        <w:gridCol w:w="2289"/>
        <w:gridCol w:w="1417"/>
        <w:gridCol w:w="2528"/>
      </w:tblGrid>
      <w:tr w:rsidR="00F519D4" w14:paraId="5AE872F1" w14:textId="77777777" w:rsidTr="000E26D5">
        <w:tc>
          <w:tcPr>
            <w:tcW w:w="3264" w:type="dxa"/>
            <w:vAlign w:val="center"/>
          </w:tcPr>
          <w:p w14:paraId="6086649C" w14:textId="77777777" w:rsidR="00F519D4" w:rsidRPr="000026AD" w:rsidRDefault="00F519D4" w:rsidP="000E26D5">
            <w:pPr>
              <w:jc w:val="center"/>
              <w:rPr>
                <w:i/>
                <w:iCs/>
              </w:rPr>
            </w:pPr>
            <w:r w:rsidRPr="000026AD">
              <w:rPr>
                <w:i/>
                <w:iCs/>
              </w:rPr>
              <w:t>jméno a příjmení</w:t>
            </w:r>
          </w:p>
        </w:tc>
        <w:tc>
          <w:tcPr>
            <w:tcW w:w="2289" w:type="dxa"/>
            <w:vAlign w:val="center"/>
          </w:tcPr>
          <w:p w14:paraId="1ECE96E8" w14:textId="77777777" w:rsidR="00F519D4" w:rsidRPr="000026AD" w:rsidRDefault="00F519D4" w:rsidP="000E26D5">
            <w:pPr>
              <w:jc w:val="center"/>
              <w:rPr>
                <w:i/>
                <w:iCs/>
              </w:rPr>
            </w:pPr>
            <w:r w:rsidRPr="000026AD">
              <w:rPr>
                <w:i/>
                <w:iCs/>
              </w:rPr>
              <w:t>pracovní zařazení</w:t>
            </w:r>
          </w:p>
        </w:tc>
        <w:tc>
          <w:tcPr>
            <w:tcW w:w="1417" w:type="dxa"/>
            <w:vAlign w:val="center"/>
          </w:tcPr>
          <w:p w14:paraId="767FFAC6" w14:textId="77777777" w:rsidR="00F519D4" w:rsidRPr="000026AD" w:rsidRDefault="00F519D4" w:rsidP="000E26D5">
            <w:pPr>
              <w:jc w:val="center"/>
              <w:rPr>
                <w:i/>
                <w:iCs/>
              </w:rPr>
            </w:pPr>
            <w:r w:rsidRPr="000026AD">
              <w:rPr>
                <w:i/>
                <w:iCs/>
              </w:rPr>
              <w:t>telefon</w:t>
            </w:r>
          </w:p>
        </w:tc>
        <w:tc>
          <w:tcPr>
            <w:tcW w:w="2528" w:type="dxa"/>
            <w:vAlign w:val="center"/>
          </w:tcPr>
          <w:p w14:paraId="26C47C7C" w14:textId="77777777" w:rsidR="00F519D4" w:rsidRPr="000026AD" w:rsidRDefault="00F519D4" w:rsidP="000E26D5">
            <w:pPr>
              <w:jc w:val="center"/>
              <w:rPr>
                <w:i/>
                <w:iCs/>
              </w:rPr>
            </w:pPr>
            <w:r w:rsidRPr="000026AD">
              <w:rPr>
                <w:i/>
                <w:iCs/>
              </w:rPr>
              <w:t>e-mail</w:t>
            </w:r>
          </w:p>
        </w:tc>
      </w:tr>
      <w:tr w:rsidR="00F519D4" w14:paraId="6FC6B912" w14:textId="77777777" w:rsidTr="000E26D5">
        <w:trPr>
          <w:trHeight w:val="438"/>
        </w:trPr>
        <w:tc>
          <w:tcPr>
            <w:tcW w:w="3264" w:type="dxa"/>
            <w:shd w:val="clear" w:color="auto" w:fill="BFBFBF" w:themeFill="background1" w:themeFillShade="BF"/>
            <w:vAlign w:val="center"/>
          </w:tcPr>
          <w:p w14:paraId="228E75D9" w14:textId="77777777" w:rsidR="00F519D4" w:rsidRPr="00F519D4" w:rsidRDefault="00F519D4" w:rsidP="000E26D5">
            <w:pPr>
              <w:rPr>
                <w:highlight w:val="lightGray"/>
              </w:rPr>
            </w:pPr>
            <w:r w:rsidRPr="006A55CE">
              <w:t>……..</w:t>
            </w:r>
          </w:p>
        </w:tc>
        <w:tc>
          <w:tcPr>
            <w:tcW w:w="2289" w:type="dxa"/>
            <w:shd w:val="clear" w:color="auto" w:fill="BFBFBF" w:themeFill="background1" w:themeFillShade="BF"/>
            <w:vAlign w:val="center"/>
          </w:tcPr>
          <w:p w14:paraId="4E4BC7B2" w14:textId="77777777" w:rsidR="00F519D4" w:rsidRPr="006A55CE" w:rsidRDefault="00F519D4" w:rsidP="000E26D5">
            <w:r w:rsidRPr="006A55CE">
              <w:t>…….</w:t>
            </w:r>
          </w:p>
        </w:tc>
        <w:tc>
          <w:tcPr>
            <w:tcW w:w="1417" w:type="dxa"/>
            <w:shd w:val="clear" w:color="auto" w:fill="BFBFBF" w:themeFill="background1" w:themeFillShade="BF"/>
            <w:vAlign w:val="center"/>
          </w:tcPr>
          <w:p w14:paraId="4C38C48A" w14:textId="77777777" w:rsidR="00F519D4" w:rsidRPr="006A55CE" w:rsidRDefault="00F519D4" w:rsidP="000E26D5">
            <w:pPr>
              <w:jc w:val="center"/>
            </w:pPr>
            <w:r w:rsidRPr="006A55CE">
              <w:t>……</w:t>
            </w:r>
          </w:p>
        </w:tc>
        <w:tc>
          <w:tcPr>
            <w:tcW w:w="2528" w:type="dxa"/>
            <w:shd w:val="clear" w:color="auto" w:fill="BFBFBF" w:themeFill="background1" w:themeFillShade="BF"/>
            <w:vAlign w:val="center"/>
          </w:tcPr>
          <w:p w14:paraId="38D8C9E9" w14:textId="77777777" w:rsidR="00F519D4" w:rsidRPr="006A55CE" w:rsidRDefault="00F519D4" w:rsidP="000E26D5">
            <w:pPr>
              <w:jc w:val="center"/>
            </w:pPr>
            <w:r w:rsidRPr="006A55CE">
              <w:t>……..</w:t>
            </w:r>
          </w:p>
        </w:tc>
      </w:tr>
    </w:tbl>
    <w:p w14:paraId="35B6E80B" w14:textId="77777777" w:rsidR="00F519D4" w:rsidRPr="008E1A3D" w:rsidRDefault="00F519D4" w:rsidP="00F519D4">
      <w:pPr>
        <w:spacing w:before="60"/>
        <w:jc w:val="both"/>
        <w:rPr>
          <w:shd w:val="clear" w:color="auto" w:fill="C0C0C0"/>
        </w:rPr>
      </w:pPr>
      <w:r w:rsidRPr="009D7F7D">
        <w:lastRenderedPageBreak/>
        <w:t>Telefonické</w:t>
      </w:r>
      <w:r>
        <w:t xml:space="preserve"> a </w:t>
      </w:r>
      <w:r w:rsidRPr="00801051">
        <w:t>e-mailové spojení</w:t>
      </w:r>
      <w:r w:rsidRPr="009D7F7D">
        <w:t>:</w:t>
      </w:r>
      <w:r>
        <w:t xml:space="preserve"> </w:t>
      </w:r>
      <w:r w:rsidRPr="006A55CE">
        <w:rPr>
          <w:shd w:val="clear" w:color="auto" w:fill="BFBFBF" w:themeFill="background1" w:themeFillShade="BF"/>
        </w:rPr>
        <w:t xml:space="preserve">………………………………………  </w:t>
      </w:r>
    </w:p>
    <w:p w14:paraId="44F0B541" w14:textId="77777777" w:rsidR="00F519D4" w:rsidRPr="009D7F7D" w:rsidRDefault="00F519D4" w:rsidP="00F519D4">
      <w:pPr>
        <w:jc w:val="both"/>
      </w:pPr>
      <w:r w:rsidRPr="009D7F7D">
        <w:t>Adresa pro doručování korespondence:</w:t>
      </w:r>
      <w:r>
        <w:t xml:space="preserve"> </w:t>
      </w:r>
      <w:r w:rsidRPr="006A55CE">
        <w:rPr>
          <w:shd w:val="clear" w:color="auto" w:fill="BFBFBF" w:themeFill="background1" w:themeFillShade="BF"/>
        </w:rPr>
        <w:t>…………………………</w:t>
      </w:r>
      <w:proofErr w:type="gramStart"/>
      <w:r w:rsidRPr="006A55CE">
        <w:rPr>
          <w:shd w:val="clear" w:color="auto" w:fill="BFBFBF" w:themeFill="background1" w:themeFillShade="BF"/>
        </w:rPr>
        <w:t>…….</w:t>
      </w:r>
      <w:proofErr w:type="gramEnd"/>
      <w:r w:rsidRPr="006A55CE">
        <w:rPr>
          <w:shd w:val="clear" w:color="auto" w:fill="BFBFBF" w:themeFill="background1" w:themeFillShade="BF"/>
        </w:rPr>
        <w:t xml:space="preserve">. </w:t>
      </w:r>
    </w:p>
    <w:p w14:paraId="61664E7C" w14:textId="77777777" w:rsidR="00F519D4" w:rsidRDefault="00F519D4" w:rsidP="00F519D4">
      <w:pPr>
        <w:jc w:val="both"/>
      </w:pPr>
    </w:p>
    <w:p w14:paraId="2CDDDD04" w14:textId="77777777" w:rsidR="00F519D4" w:rsidRDefault="00F519D4" w:rsidP="00F519D4">
      <w:pPr>
        <w:jc w:val="both"/>
      </w:pPr>
      <w:r w:rsidRPr="009D7F7D">
        <w:t>(dále jen „</w:t>
      </w:r>
      <w:r w:rsidRPr="007A1FD5">
        <w:rPr>
          <w:b/>
        </w:rPr>
        <w:t>prodávající</w:t>
      </w:r>
      <w:r w:rsidRPr="009D7F7D">
        <w:t>“)</w:t>
      </w:r>
    </w:p>
    <w:p w14:paraId="5674A07E" w14:textId="77777777" w:rsidR="004910CC" w:rsidRDefault="004910CC" w:rsidP="004910CC">
      <w:pPr>
        <w:jc w:val="both"/>
      </w:pPr>
    </w:p>
    <w:p w14:paraId="533DEAE6" w14:textId="77777777" w:rsidR="004910CC" w:rsidRDefault="004910CC" w:rsidP="004910CC"/>
    <w:p w14:paraId="09694D54" w14:textId="77777777" w:rsidR="004910CC" w:rsidRPr="00AC0DE0" w:rsidRDefault="004910CC" w:rsidP="004910CC">
      <w:pPr>
        <w:numPr>
          <w:ilvl w:val="0"/>
          <w:numId w:val="1"/>
        </w:numPr>
        <w:spacing w:after="120"/>
        <w:jc w:val="both"/>
        <w:rPr>
          <w:b/>
          <w:color w:val="000000"/>
        </w:rPr>
      </w:pPr>
      <w:r w:rsidRPr="00AC0DE0">
        <w:rPr>
          <w:b/>
          <w:color w:val="000000"/>
        </w:rPr>
        <w:t xml:space="preserve">Předmět a účel </w:t>
      </w:r>
      <w:r>
        <w:rPr>
          <w:b/>
          <w:color w:val="000000"/>
        </w:rPr>
        <w:t>s</w:t>
      </w:r>
      <w:r w:rsidRPr="00AC0DE0">
        <w:rPr>
          <w:b/>
          <w:color w:val="000000"/>
        </w:rPr>
        <w:t>mlouvy</w:t>
      </w:r>
    </w:p>
    <w:p w14:paraId="27C845D7" w14:textId="77777777" w:rsidR="004910CC" w:rsidRPr="00B81389" w:rsidRDefault="004910CC" w:rsidP="004910CC">
      <w:pPr>
        <w:numPr>
          <w:ilvl w:val="1"/>
          <w:numId w:val="1"/>
        </w:numPr>
        <w:spacing w:before="60"/>
        <w:jc w:val="both"/>
        <w:rPr>
          <w:color w:val="000000"/>
        </w:rPr>
      </w:pPr>
      <w:r w:rsidRPr="00B81389">
        <w:rPr>
          <w:color w:val="000000"/>
        </w:rPr>
        <w:t>Kupní smlouvou se prodávající zavazuje, že kupujícímu dodá zboží, které je předmětem koupě a umožní mu k němu nabýt vlastnické právo a kupující se zavazuje, že zboží převezme a zaplatí prodávajícímu kupní cenu.</w:t>
      </w:r>
    </w:p>
    <w:p w14:paraId="492C1708" w14:textId="77777777" w:rsidR="004910CC" w:rsidRPr="00B81389" w:rsidRDefault="004910CC" w:rsidP="004910CC">
      <w:pPr>
        <w:numPr>
          <w:ilvl w:val="1"/>
          <w:numId w:val="1"/>
        </w:numPr>
        <w:spacing w:before="60"/>
        <w:jc w:val="both"/>
        <w:rPr>
          <w:color w:val="000000"/>
        </w:rPr>
      </w:pPr>
      <w:r w:rsidRPr="00B81389">
        <w:t>Vlastnické právo ke zboží přechází na kupujícího okamžikem podpisu předávacího protokolu oběma stranami smlouvy. Tímto okamžikem přechází na kupujícího rovněž nebezpečí škody na zboží</w:t>
      </w:r>
      <w:r w:rsidRPr="00B81389">
        <w:rPr>
          <w:i/>
        </w:rPr>
        <w:t>.</w:t>
      </w:r>
    </w:p>
    <w:p w14:paraId="3B7C6426" w14:textId="77777777" w:rsidR="004910CC" w:rsidRPr="00024806" w:rsidRDefault="004910CC" w:rsidP="004910CC">
      <w:pPr>
        <w:numPr>
          <w:ilvl w:val="1"/>
          <w:numId w:val="1"/>
        </w:numPr>
        <w:spacing w:before="60"/>
        <w:jc w:val="both"/>
        <w:rPr>
          <w:b/>
          <w:i/>
          <w:color w:val="000000"/>
        </w:rPr>
      </w:pPr>
      <w:r w:rsidRPr="0010360C">
        <w:t>Pokud prodávající odesílá zboží nebo jej dodává prostřednictvím dopravce, přechází nebezpečí škody na zboží okamžikem převzetí kupujícím. Prodávající se v souladu s § 2087 (občanský zákoník</w:t>
      </w:r>
      <w:r w:rsidRPr="0010360C">
        <w:rPr>
          <w:b/>
        </w:rPr>
        <w:t>)</w:t>
      </w:r>
      <w:r w:rsidRPr="0010360C">
        <w:t xml:space="preserve"> zavazuje, že umožní kupujícímu nabýt vlastnické právo ke zboží jeho převzetím v místě plnění kupujícím v </w:t>
      </w:r>
      <w:r w:rsidRPr="00024806">
        <w:t>souladu s touto smlouvou.</w:t>
      </w:r>
    </w:p>
    <w:p w14:paraId="2E1AE245" w14:textId="47183B4C" w:rsidR="004910CC" w:rsidRPr="009C7D42" w:rsidRDefault="004910CC" w:rsidP="00094C8B">
      <w:pPr>
        <w:numPr>
          <w:ilvl w:val="1"/>
          <w:numId w:val="1"/>
        </w:numPr>
        <w:spacing w:before="60"/>
        <w:jc w:val="both"/>
        <w:rPr>
          <w:color w:val="000000"/>
        </w:rPr>
      </w:pPr>
      <w:r w:rsidRPr="009C7D42">
        <w:t xml:space="preserve">Zbožím (předmětem plnění) se pro účely této Smlouvy rozumí </w:t>
      </w:r>
      <w:r w:rsidR="006A54C1">
        <w:rPr>
          <w:color w:val="000000"/>
        </w:rPr>
        <w:t>multidetektorový počítačový tomograf (CT)</w:t>
      </w:r>
      <w:r w:rsidR="00C669FB" w:rsidRPr="009C7D42">
        <w:t>.</w:t>
      </w:r>
      <w:r w:rsidR="00627DF6" w:rsidRPr="009C7D42">
        <w:rPr>
          <w:b/>
        </w:rPr>
        <w:t xml:space="preserve"> </w:t>
      </w:r>
      <w:r w:rsidRPr="009C7D42">
        <w:t>Podr</w:t>
      </w:r>
      <w:r w:rsidR="001E562E" w:rsidRPr="009C7D42">
        <w:t>obná</w:t>
      </w:r>
      <w:r w:rsidR="003102AD" w:rsidRPr="009C7D42">
        <w:t xml:space="preserve"> technická specifikace zařízení</w:t>
      </w:r>
      <w:r w:rsidR="00B33BB5" w:rsidRPr="009C7D42">
        <w:t xml:space="preserve"> je uvedena v</w:t>
      </w:r>
      <w:r w:rsidR="00FE1049" w:rsidRPr="009C7D42">
        <w:t xml:space="preserve"> dokumentu </w:t>
      </w:r>
      <w:r w:rsidRPr="009C7D42">
        <w:rPr>
          <w:b/>
        </w:rPr>
        <w:t>„</w:t>
      </w:r>
      <w:r w:rsidR="002B1FE7">
        <w:rPr>
          <w:b/>
        </w:rPr>
        <w:t>Technická s</w:t>
      </w:r>
      <w:r w:rsidR="008462C5" w:rsidRPr="009C7D42">
        <w:rPr>
          <w:b/>
        </w:rPr>
        <w:t>pecifikac</w:t>
      </w:r>
      <w:r w:rsidR="00671E38" w:rsidRPr="009C7D42">
        <w:rPr>
          <w:b/>
        </w:rPr>
        <w:t>e</w:t>
      </w:r>
      <w:r w:rsidRPr="009C7D42">
        <w:rPr>
          <w:b/>
        </w:rPr>
        <w:t>“</w:t>
      </w:r>
      <w:r w:rsidRPr="009C7D42">
        <w:t>, kter</w:t>
      </w:r>
      <w:r w:rsidR="00FE1049" w:rsidRPr="009C7D42">
        <w:t>ý tvoří jak</w:t>
      </w:r>
      <w:r w:rsidR="00671E38" w:rsidRPr="009C7D42">
        <w:t>o nedílná</w:t>
      </w:r>
      <w:r w:rsidRPr="009C7D42">
        <w:t xml:space="preserve"> součást přílohu č. 1. této Smlouvy. Zboží bude prodávajícím kupujícímu dodáno jako celek. </w:t>
      </w:r>
    </w:p>
    <w:p w14:paraId="58672A16" w14:textId="77777777" w:rsidR="003C593A" w:rsidRPr="00024806" w:rsidRDefault="003C593A" w:rsidP="00B611AF">
      <w:pPr>
        <w:spacing w:before="60"/>
        <w:jc w:val="both"/>
      </w:pPr>
    </w:p>
    <w:p w14:paraId="08C6709A" w14:textId="77777777" w:rsidR="004910CC" w:rsidRPr="00024806" w:rsidRDefault="004910CC" w:rsidP="004910CC">
      <w:pPr>
        <w:pStyle w:val="Odstavecseseznamem"/>
        <w:numPr>
          <w:ilvl w:val="1"/>
          <w:numId w:val="1"/>
        </w:numPr>
        <w:spacing w:before="60"/>
        <w:jc w:val="both"/>
      </w:pPr>
      <w:r w:rsidRPr="00024806">
        <w:rPr>
          <w:u w:val="single"/>
        </w:rPr>
        <w:t xml:space="preserve">Součástí dodávky zboží je také: </w:t>
      </w:r>
    </w:p>
    <w:p w14:paraId="3FDA78EC" w14:textId="77777777" w:rsidR="004910CC" w:rsidRPr="00024806" w:rsidRDefault="004910CC" w:rsidP="004910CC">
      <w:pPr>
        <w:pStyle w:val="Odstavecseseznamem"/>
        <w:numPr>
          <w:ilvl w:val="0"/>
          <w:numId w:val="14"/>
        </w:numPr>
        <w:contextualSpacing/>
        <w:jc w:val="both"/>
      </w:pPr>
      <w:r w:rsidRPr="00024806">
        <w:t>dodávka a doprava zboží do místa plnění dle čl</w:t>
      </w:r>
      <w:r w:rsidR="00C66017" w:rsidRPr="00024806">
        <w:t xml:space="preserve">. 3.2. </w:t>
      </w:r>
      <w:r w:rsidR="008615C0" w:rsidRPr="00024806">
        <w:t>S</w:t>
      </w:r>
      <w:r w:rsidRPr="00024806">
        <w:t>mlouvy;</w:t>
      </w:r>
    </w:p>
    <w:p w14:paraId="3B5DB952" w14:textId="77777777" w:rsidR="009F066F" w:rsidRPr="00024806" w:rsidRDefault="004910CC" w:rsidP="009F066F">
      <w:pPr>
        <w:pStyle w:val="Odstavecseseznamem"/>
        <w:numPr>
          <w:ilvl w:val="0"/>
          <w:numId w:val="14"/>
        </w:numPr>
        <w:contextualSpacing/>
        <w:jc w:val="both"/>
      </w:pPr>
      <w:r w:rsidRPr="00024806">
        <w:t>odborná instalace zboží a jeho uvedení do plně fun</w:t>
      </w:r>
      <w:r w:rsidR="009F066F" w:rsidRPr="00024806">
        <w:t>kčního a provozuschopného stavu</w:t>
      </w:r>
    </w:p>
    <w:p w14:paraId="159B527D" w14:textId="77777777" w:rsidR="004910CC" w:rsidRPr="00024806" w:rsidRDefault="009F066F" w:rsidP="009F066F">
      <w:pPr>
        <w:pStyle w:val="Odstavecseseznamem"/>
        <w:numPr>
          <w:ilvl w:val="0"/>
          <w:numId w:val="14"/>
        </w:numPr>
        <w:contextualSpacing/>
        <w:jc w:val="both"/>
      </w:pPr>
      <w:r w:rsidRPr="00024806">
        <w:t>zaškolení obsluhy (</w:t>
      </w:r>
      <w:r w:rsidR="004910CC" w:rsidRPr="00024806">
        <w:t>určeného pracovníka/pracovníků</w:t>
      </w:r>
      <w:r w:rsidRPr="00024806">
        <w:t>)</w:t>
      </w:r>
      <w:r w:rsidR="004910CC" w:rsidRPr="00024806">
        <w:t xml:space="preserve"> a jeho/jejich náležité</w:t>
      </w:r>
      <w:r w:rsidR="000868D4" w:rsidRPr="00024806">
        <w:t xml:space="preserve"> seznámení s údržbou zboží</w:t>
      </w:r>
    </w:p>
    <w:p w14:paraId="02B834C5" w14:textId="77777777" w:rsidR="004910CC" w:rsidRPr="00024806" w:rsidRDefault="004910CC" w:rsidP="004910CC">
      <w:pPr>
        <w:pStyle w:val="Odstavecseseznamem"/>
        <w:numPr>
          <w:ilvl w:val="0"/>
          <w:numId w:val="14"/>
        </w:numPr>
        <w:contextualSpacing/>
        <w:jc w:val="both"/>
      </w:pPr>
      <w:r w:rsidRPr="00024806">
        <w:t>provedení všech předepsaných zkoušek, revizí, seřízení, vystavení nutných protokolů, atestů případně jiných právních nebo technických dokladů, kterými bude prokázáno dosažení předepsané kvality a předepsaných technických parametrů předmětu plnění;</w:t>
      </w:r>
    </w:p>
    <w:p w14:paraId="6FCD153F" w14:textId="333B0CFB" w:rsidR="004910CC" w:rsidRPr="00024806" w:rsidRDefault="004910CC" w:rsidP="004910CC">
      <w:pPr>
        <w:pStyle w:val="Odstavecseseznamem"/>
        <w:numPr>
          <w:ilvl w:val="0"/>
          <w:numId w:val="14"/>
        </w:numPr>
        <w:contextualSpacing/>
        <w:jc w:val="both"/>
      </w:pPr>
      <w:r w:rsidRPr="00024806">
        <w:t>předání technické dokumentace s přesným popisem předmětu plnění v českém jazyce, dokumentace bude zástupci kupujícího předána nejpozději při předání předmětu plnění</w:t>
      </w:r>
      <w:r w:rsidR="009704F0">
        <w:t>, vyzkoušení funkčnosti v místě plnění</w:t>
      </w:r>
    </w:p>
    <w:p w14:paraId="29B50E1F" w14:textId="77777777" w:rsidR="004910CC" w:rsidRPr="00024806" w:rsidRDefault="004910CC" w:rsidP="004910CC">
      <w:pPr>
        <w:spacing w:before="60"/>
        <w:jc w:val="both"/>
        <w:rPr>
          <w:color w:val="000000"/>
        </w:rPr>
      </w:pPr>
    </w:p>
    <w:p w14:paraId="21EB8BF6" w14:textId="77777777" w:rsidR="004910CC" w:rsidRPr="006258C4" w:rsidRDefault="004910CC" w:rsidP="00F8019B">
      <w:pPr>
        <w:numPr>
          <w:ilvl w:val="1"/>
          <w:numId w:val="1"/>
        </w:numPr>
        <w:spacing w:before="60" w:after="60"/>
        <w:jc w:val="both"/>
        <w:rPr>
          <w:color w:val="000000"/>
        </w:rPr>
      </w:pPr>
      <w:r w:rsidRPr="006258C4">
        <w:t>Účelem této Smlouvy je zakoupení</w:t>
      </w:r>
      <w:r w:rsidR="00EA2A5F" w:rsidRPr="006258C4">
        <w:t xml:space="preserve"> </w:t>
      </w:r>
      <w:r w:rsidR="006258C4" w:rsidRPr="006258C4">
        <w:rPr>
          <w:color w:val="000000"/>
        </w:rPr>
        <w:t>multidetektorového počítačového tomografu (CT)</w:t>
      </w:r>
      <w:r w:rsidR="003A5D1A" w:rsidRPr="006258C4">
        <w:rPr>
          <w:b/>
        </w:rPr>
        <w:t xml:space="preserve"> </w:t>
      </w:r>
      <w:r w:rsidRPr="006258C4">
        <w:t xml:space="preserve">v rámci realizace veřejné zakázky </w:t>
      </w:r>
      <w:r w:rsidRPr="006258C4">
        <w:rPr>
          <w:b/>
        </w:rPr>
        <w:t>„</w:t>
      </w:r>
      <w:r w:rsidR="006258C4" w:rsidRPr="006258C4">
        <w:rPr>
          <w:b/>
          <w:u w:val="single"/>
        </w:rPr>
        <w:t>Multidetektorový počítačový tomograf (CT)</w:t>
      </w:r>
      <w:r w:rsidR="00024806" w:rsidRPr="006258C4">
        <w:rPr>
          <w:b/>
        </w:rPr>
        <w:t>“</w:t>
      </w:r>
      <w:r w:rsidR="00DA4AF4" w:rsidRPr="006258C4">
        <w:rPr>
          <w:b/>
        </w:rPr>
        <w:t>.</w:t>
      </w:r>
    </w:p>
    <w:p w14:paraId="646527E5" w14:textId="77777777" w:rsidR="004910CC" w:rsidRPr="00384914" w:rsidRDefault="004910CC" w:rsidP="004910CC">
      <w:pPr>
        <w:numPr>
          <w:ilvl w:val="1"/>
          <w:numId w:val="1"/>
        </w:numPr>
        <w:spacing w:after="60"/>
        <w:jc w:val="both"/>
        <w:rPr>
          <w:color w:val="000000"/>
        </w:rPr>
      </w:pPr>
      <w:r w:rsidRPr="00384914">
        <w:t>Prodávající prohlašuje, že dodávané zboží je nové, nemá žádné vady faktické ani právní, neváznou na něm zástavy ani žádná jiná práva třetích osob.</w:t>
      </w:r>
    </w:p>
    <w:p w14:paraId="17B859A1" w14:textId="77777777" w:rsidR="004B3F1A" w:rsidRPr="00157156" w:rsidRDefault="004910CC" w:rsidP="00C844FB">
      <w:pPr>
        <w:numPr>
          <w:ilvl w:val="1"/>
          <w:numId w:val="1"/>
        </w:numPr>
        <w:spacing w:after="60"/>
        <w:jc w:val="both"/>
        <w:rPr>
          <w:color w:val="000000"/>
        </w:rPr>
      </w:pPr>
      <w:r w:rsidRPr="00384914">
        <w:t>Prodávající prohlašuje, že je oprávněný k přijetí všech závazků vyplývajících z této smlouvy.</w:t>
      </w:r>
    </w:p>
    <w:p w14:paraId="16533C60" w14:textId="2F81AF85" w:rsidR="00890265" w:rsidRPr="002E740D" w:rsidRDefault="006258C4" w:rsidP="003D6DE1">
      <w:pPr>
        <w:numPr>
          <w:ilvl w:val="1"/>
          <w:numId w:val="1"/>
        </w:numPr>
        <w:spacing w:after="60"/>
        <w:jc w:val="both"/>
        <w:rPr>
          <w:color w:val="000000"/>
        </w:rPr>
      </w:pPr>
      <w:r w:rsidRPr="006258C4">
        <w:rPr>
          <w:b/>
        </w:rPr>
        <w:t>Multidetektorový počítačový tomograf (CT)</w:t>
      </w:r>
      <w:r w:rsidR="006C66E3" w:rsidRPr="006258C4">
        <w:t xml:space="preserve"> a </w:t>
      </w:r>
      <w:r>
        <w:t xml:space="preserve">jeho </w:t>
      </w:r>
      <w:r w:rsidR="00157156" w:rsidRPr="001E1D0E">
        <w:t xml:space="preserve">položky </w:t>
      </w:r>
      <w:r w:rsidR="001E1D0E" w:rsidRPr="001E1D0E">
        <w:t>a</w:t>
      </w:r>
      <w:r w:rsidR="00157156" w:rsidRPr="001E1D0E">
        <w:t xml:space="preserve"> </w:t>
      </w:r>
      <w:r w:rsidR="003A5D1A">
        <w:t>další požadavky</w:t>
      </w:r>
      <w:r w:rsidR="001E1D0E">
        <w:t xml:space="preserve"> </w:t>
      </w:r>
      <w:r w:rsidR="001E1D0E" w:rsidRPr="001E1D0E">
        <w:t xml:space="preserve">v dokumentu </w:t>
      </w:r>
      <w:r w:rsidR="001E1D0E" w:rsidRPr="00680FA3">
        <w:rPr>
          <w:color w:val="000000"/>
        </w:rPr>
        <w:t xml:space="preserve">Příloha č. 1 – </w:t>
      </w:r>
      <w:r w:rsidR="001E1D0E">
        <w:rPr>
          <w:color w:val="000000"/>
        </w:rPr>
        <w:t>„</w:t>
      </w:r>
      <w:r w:rsidR="002B1FE7">
        <w:rPr>
          <w:color w:val="000000"/>
        </w:rPr>
        <w:t>Technická s</w:t>
      </w:r>
      <w:r w:rsidR="001E1D0E" w:rsidRPr="00680FA3">
        <w:rPr>
          <w:color w:val="000000"/>
        </w:rPr>
        <w:t>pecifikace</w:t>
      </w:r>
      <w:r w:rsidR="001E1D0E">
        <w:rPr>
          <w:color w:val="000000"/>
        </w:rPr>
        <w:t>“</w:t>
      </w:r>
      <w:r w:rsidR="001E1D0E" w:rsidRPr="001E1D0E">
        <w:t xml:space="preserve"> jsou kompatibilní. </w:t>
      </w:r>
    </w:p>
    <w:p w14:paraId="123FDBE9" w14:textId="7A75E90D" w:rsidR="009C7D42" w:rsidRDefault="009C7D42" w:rsidP="00890265">
      <w:pPr>
        <w:spacing w:after="60"/>
        <w:ind w:left="709"/>
        <w:jc w:val="both"/>
        <w:rPr>
          <w:color w:val="000000"/>
        </w:rPr>
      </w:pPr>
    </w:p>
    <w:p w14:paraId="187A91EF" w14:textId="77777777" w:rsidR="0077309F" w:rsidRDefault="0077309F" w:rsidP="00890265">
      <w:pPr>
        <w:spacing w:after="60"/>
        <w:ind w:left="709"/>
        <w:jc w:val="both"/>
        <w:rPr>
          <w:color w:val="000000"/>
        </w:rPr>
      </w:pPr>
    </w:p>
    <w:p w14:paraId="36E4337D" w14:textId="77777777" w:rsidR="004910CC" w:rsidRPr="006C66E3" w:rsidRDefault="00DB72D3" w:rsidP="006C66E3">
      <w:pPr>
        <w:pStyle w:val="Odstavecseseznamem"/>
        <w:numPr>
          <w:ilvl w:val="0"/>
          <w:numId w:val="2"/>
        </w:numPr>
        <w:spacing w:after="120"/>
        <w:jc w:val="both"/>
        <w:rPr>
          <w:b/>
          <w:bCs/>
          <w:color w:val="000000"/>
        </w:rPr>
      </w:pPr>
      <w:r w:rsidRPr="006C66E3">
        <w:rPr>
          <w:b/>
          <w:bCs/>
          <w:color w:val="000000"/>
        </w:rPr>
        <w:lastRenderedPageBreak/>
        <w:t xml:space="preserve">Místo a lhůty </w:t>
      </w:r>
      <w:r w:rsidR="004910CC" w:rsidRPr="006C66E3">
        <w:rPr>
          <w:b/>
          <w:bCs/>
          <w:color w:val="000000"/>
        </w:rPr>
        <w:t>plnění</w:t>
      </w:r>
    </w:p>
    <w:p w14:paraId="6B9824F0" w14:textId="77777777" w:rsidR="001E1D0E" w:rsidRPr="006C66E3" w:rsidRDefault="00DB72D3" w:rsidP="001E1D0E">
      <w:pPr>
        <w:pStyle w:val="Normlnweb"/>
        <w:numPr>
          <w:ilvl w:val="1"/>
          <w:numId w:val="2"/>
        </w:numPr>
        <w:spacing w:before="60" w:beforeAutospacing="0" w:after="0" w:afterAutospacing="0"/>
        <w:ind w:hanging="720"/>
        <w:jc w:val="both"/>
        <w:rPr>
          <w:rFonts w:ascii="Times New Roman" w:hAnsi="Times New Roman" w:cs="Times New Roman"/>
        </w:rPr>
      </w:pPr>
      <w:r w:rsidRPr="00384914">
        <w:rPr>
          <w:rFonts w:ascii="Times New Roman" w:hAnsi="Times New Roman" w:cs="Times New Roman"/>
          <w:color w:val="000000"/>
        </w:rPr>
        <w:t xml:space="preserve">Prodávající se zavazuje </w:t>
      </w:r>
      <w:r w:rsidRPr="00384914">
        <w:rPr>
          <w:rFonts w:ascii="Times New Roman" w:hAnsi="Times New Roman" w:cs="Times New Roman"/>
        </w:rPr>
        <w:t xml:space="preserve">dodat kupujícímu zboží uvedené v čl. </w:t>
      </w:r>
      <w:r w:rsidRPr="00384914">
        <w:rPr>
          <w:rFonts w:ascii="Times New Roman" w:hAnsi="Times New Roman" w:cs="Times New Roman"/>
          <w:b/>
        </w:rPr>
        <w:t>2.4</w:t>
      </w:r>
      <w:r w:rsidRPr="00384914">
        <w:rPr>
          <w:rFonts w:ascii="Times New Roman" w:hAnsi="Times New Roman" w:cs="Times New Roman"/>
        </w:rPr>
        <w:t xml:space="preserve"> této smlouvy do místa plnění, tj. do místa dodání zboží dle čl. </w:t>
      </w:r>
      <w:r w:rsidRPr="00384914">
        <w:rPr>
          <w:rFonts w:ascii="Times New Roman" w:hAnsi="Times New Roman" w:cs="Times New Roman"/>
          <w:b/>
        </w:rPr>
        <w:t>3.2.</w:t>
      </w:r>
      <w:r w:rsidR="000868D4">
        <w:rPr>
          <w:rFonts w:ascii="Times New Roman" w:hAnsi="Times New Roman" w:cs="Times New Roman"/>
          <w:b/>
        </w:rPr>
        <w:t xml:space="preserve"> </w:t>
      </w:r>
      <w:r w:rsidR="00666FC1">
        <w:rPr>
          <w:rFonts w:ascii="Times New Roman" w:hAnsi="Times New Roman" w:cs="Times New Roman"/>
        </w:rPr>
        <w:t xml:space="preserve">této smlouvy jako celek. </w:t>
      </w:r>
    </w:p>
    <w:p w14:paraId="46CE05EC" w14:textId="62ADF36E" w:rsidR="00DB72D3" w:rsidRPr="009C7D42" w:rsidRDefault="00DB72D3" w:rsidP="006C66E3">
      <w:pPr>
        <w:pStyle w:val="Normlnweb"/>
        <w:numPr>
          <w:ilvl w:val="1"/>
          <w:numId w:val="2"/>
        </w:numPr>
        <w:spacing w:before="60" w:beforeAutospacing="0" w:after="0" w:afterAutospacing="0"/>
        <w:ind w:hanging="720"/>
        <w:jc w:val="both"/>
        <w:rPr>
          <w:rFonts w:ascii="Times New Roman" w:hAnsi="Times New Roman" w:cs="Times New Roman"/>
        </w:rPr>
      </w:pPr>
      <w:r w:rsidRPr="00AD32D7">
        <w:rPr>
          <w:rFonts w:ascii="Times New Roman" w:hAnsi="Times New Roman" w:cs="Times New Roman"/>
        </w:rPr>
        <w:t xml:space="preserve">Smluvní strany </w:t>
      </w:r>
      <w:r w:rsidR="00C9477B" w:rsidRPr="00AD32D7">
        <w:rPr>
          <w:rFonts w:ascii="Times New Roman" w:hAnsi="Times New Roman" w:cs="Times New Roman"/>
        </w:rPr>
        <w:t>se dohodl</w:t>
      </w:r>
      <w:r w:rsidR="00C9477B" w:rsidRPr="001E1D0E">
        <w:rPr>
          <w:rFonts w:ascii="Times New Roman" w:hAnsi="Times New Roman" w:cs="Times New Roman"/>
        </w:rPr>
        <w:t>y, že místem pl</w:t>
      </w:r>
      <w:r w:rsidR="00C9477B" w:rsidRPr="006C66E3">
        <w:rPr>
          <w:rFonts w:ascii="Times New Roman" w:hAnsi="Times New Roman" w:cs="Times New Roman"/>
        </w:rPr>
        <w:t>nění je</w:t>
      </w:r>
      <w:r w:rsidR="006C66E3" w:rsidRPr="006C66E3">
        <w:rPr>
          <w:rFonts w:ascii="Times New Roman" w:hAnsi="Times New Roman" w:cs="Times New Roman"/>
        </w:rPr>
        <w:t xml:space="preserve"> Pavilon klinik malých zvířat, budova </w:t>
      </w:r>
      <w:r w:rsidR="009C7D42">
        <w:rPr>
          <w:rFonts w:ascii="Times New Roman" w:hAnsi="Times New Roman" w:cs="Times New Roman"/>
        </w:rPr>
        <w:t xml:space="preserve">s interním označením </w:t>
      </w:r>
      <w:r w:rsidR="006C66E3" w:rsidRPr="006C66E3">
        <w:rPr>
          <w:rFonts w:ascii="Times New Roman" w:hAnsi="Times New Roman" w:cs="Times New Roman"/>
        </w:rPr>
        <w:t xml:space="preserve">č. 43, Klinika chorob psů a </w:t>
      </w:r>
      <w:r w:rsidR="006C66E3" w:rsidRPr="009C7D42">
        <w:rPr>
          <w:rFonts w:ascii="Times New Roman" w:hAnsi="Times New Roman" w:cs="Times New Roman"/>
        </w:rPr>
        <w:t>koček</w:t>
      </w:r>
      <w:r w:rsidR="00372ED7" w:rsidRPr="009C7D42">
        <w:rPr>
          <w:rFonts w:ascii="Times New Roman" w:hAnsi="Times New Roman" w:cs="Times New Roman"/>
        </w:rPr>
        <w:t xml:space="preserve"> FVL </w:t>
      </w:r>
      <w:r w:rsidR="00D24C09">
        <w:rPr>
          <w:rFonts w:ascii="Times New Roman" w:hAnsi="Times New Roman" w:cs="Times New Roman"/>
        </w:rPr>
        <w:t>VETUNI</w:t>
      </w:r>
      <w:r w:rsidR="001E1D0E" w:rsidRPr="009C7D42">
        <w:rPr>
          <w:rFonts w:ascii="Times New Roman" w:hAnsi="Times New Roman" w:cs="Times New Roman"/>
        </w:rPr>
        <w:t xml:space="preserve">, areál </w:t>
      </w:r>
      <w:r w:rsidR="00D8568A">
        <w:rPr>
          <w:rFonts w:ascii="Times New Roman" w:hAnsi="Times New Roman" w:cs="Times New Roman"/>
        </w:rPr>
        <w:t>VETUNI</w:t>
      </w:r>
      <w:r w:rsidR="003A5D1A" w:rsidRPr="009C7D42">
        <w:rPr>
          <w:rFonts w:ascii="Times New Roman" w:hAnsi="Times New Roman" w:cs="Times New Roman"/>
        </w:rPr>
        <w:t>, Palackého tř. 1946/1</w:t>
      </w:r>
      <w:r w:rsidR="001E1D0E" w:rsidRPr="009C7D42">
        <w:rPr>
          <w:rFonts w:ascii="Times New Roman" w:hAnsi="Times New Roman" w:cs="Times New Roman"/>
        </w:rPr>
        <w:t>, Brno, PSČ 612 42.</w:t>
      </w:r>
    </w:p>
    <w:p w14:paraId="0D91E01E" w14:textId="6F3F4654" w:rsidR="009C7D42" w:rsidRPr="005103AA" w:rsidRDefault="00DB72D3" w:rsidP="005103AA">
      <w:pPr>
        <w:pStyle w:val="Normlnweb"/>
        <w:numPr>
          <w:ilvl w:val="1"/>
          <w:numId w:val="2"/>
        </w:numPr>
        <w:spacing w:before="60" w:beforeAutospacing="0" w:after="0" w:afterAutospacing="0"/>
        <w:ind w:hanging="720"/>
        <w:jc w:val="both"/>
        <w:rPr>
          <w:rFonts w:ascii="Times New Roman" w:hAnsi="Times New Roman" w:cs="Times New Roman"/>
        </w:rPr>
      </w:pPr>
      <w:r w:rsidRPr="009C7D42">
        <w:rPr>
          <w:rFonts w:ascii="Times New Roman" w:hAnsi="Times New Roman" w:cs="Times New Roman"/>
        </w:rPr>
        <w:t>Prodávající</w:t>
      </w:r>
      <w:r w:rsidR="00DC3F92" w:rsidRPr="009C7D42">
        <w:rPr>
          <w:rFonts w:ascii="Times New Roman" w:hAnsi="Times New Roman" w:cs="Times New Roman"/>
        </w:rPr>
        <w:t xml:space="preserve"> se zavazuje dodat</w:t>
      </w:r>
      <w:r w:rsidR="00347C77" w:rsidRPr="009C7D42">
        <w:rPr>
          <w:rFonts w:ascii="Times New Roman" w:hAnsi="Times New Roman" w:cs="Times New Roman"/>
        </w:rPr>
        <w:t xml:space="preserve"> kupujícímu zboží uvedené v </w:t>
      </w:r>
      <w:r w:rsidR="00347C77" w:rsidRPr="009C7D42">
        <w:rPr>
          <w:rFonts w:ascii="Times New Roman" w:hAnsi="Times New Roman" w:cs="Times New Roman"/>
          <w:b/>
        </w:rPr>
        <w:t>čl. 2.4.</w:t>
      </w:r>
      <w:r w:rsidR="00A229C4" w:rsidRPr="009C7D42">
        <w:rPr>
          <w:rFonts w:ascii="Times New Roman" w:hAnsi="Times New Roman" w:cs="Times New Roman"/>
        </w:rPr>
        <w:t xml:space="preserve"> </w:t>
      </w:r>
      <w:r w:rsidR="00DC3F92" w:rsidRPr="009C7D42">
        <w:rPr>
          <w:rFonts w:ascii="Times New Roman" w:hAnsi="Times New Roman" w:cs="Times New Roman"/>
        </w:rPr>
        <w:t xml:space="preserve">této Smlouvy do místa plnění, tj. do místa dodání zboží dle </w:t>
      </w:r>
      <w:r w:rsidR="00DC3F92" w:rsidRPr="009C7D42">
        <w:rPr>
          <w:rFonts w:ascii="Times New Roman" w:hAnsi="Times New Roman" w:cs="Times New Roman"/>
          <w:b/>
        </w:rPr>
        <w:t>čl</w:t>
      </w:r>
      <w:r w:rsidR="00DC3F92" w:rsidRPr="009C7D42">
        <w:rPr>
          <w:rFonts w:ascii="Times New Roman" w:hAnsi="Times New Roman" w:cs="Times New Roman"/>
        </w:rPr>
        <w:t xml:space="preserve">. </w:t>
      </w:r>
      <w:r w:rsidR="00DC3F92" w:rsidRPr="009C7D42">
        <w:rPr>
          <w:rFonts w:ascii="Times New Roman" w:hAnsi="Times New Roman" w:cs="Times New Roman"/>
          <w:b/>
        </w:rPr>
        <w:t>3.2</w:t>
      </w:r>
      <w:r w:rsidR="00DC3F92" w:rsidRPr="009C7D42">
        <w:rPr>
          <w:rFonts w:ascii="Times New Roman" w:hAnsi="Times New Roman" w:cs="Times New Roman"/>
          <w:b/>
          <w:i/>
        </w:rPr>
        <w:t>.</w:t>
      </w:r>
      <w:r w:rsidR="00DC3F92" w:rsidRPr="009C7D42">
        <w:rPr>
          <w:rFonts w:ascii="Times New Roman" w:hAnsi="Times New Roman" w:cs="Times New Roman"/>
        </w:rPr>
        <w:t xml:space="preserve"> této Smlouvy jako celek, a to</w:t>
      </w:r>
      <w:r w:rsidR="00DC3F92" w:rsidRPr="009C7D42">
        <w:rPr>
          <w:rFonts w:ascii="Times New Roman" w:hAnsi="Times New Roman" w:cs="Times New Roman"/>
          <w:b/>
        </w:rPr>
        <w:t xml:space="preserve"> v co nejkratším možném termínu, nejpozději však</w:t>
      </w:r>
      <w:r w:rsidR="007C539C" w:rsidRPr="009C7D42">
        <w:rPr>
          <w:rFonts w:ascii="Times New Roman" w:hAnsi="Times New Roman" w:cs="Times New Roman"/>
          <w:b/>
        </w:rPr>
        <w:t xml:space="preserve"> do </w:t>
      </w:r>
      <w:r w:rsidR="006C66E3" w:rsidRPr="009C7D42">
        <w:rPr>
          <w:rFonts w:ascii="Times New Roman" w:hAnsi="Times New Roman" w:cs="Times New Roman"/>
          <w:b/>
        </w:rPr>
        <w:t>180</w:t>
      </w:r>
      <w:r w:rsidR="00DC3F92" w:rsidRPr="009C7D42">
        <w:rPr>
          <w:rFonts w:ascii="Times New Roman" w:hAnsi="Times New Roman" w:cs="Times New Roman"/>
          <w:b/>
        </w:rPr>
        <w:t xml:space="preserve"> dnů od podpisu</w:t>
      </w:r>
      <w:r w:rsidR="00DC3F92" w:rsidRPr="009C7D42">
        <w:rPr>
          <w:b/>
        </w:rPr>
        <w:t xml:space="preserve"> </w:t>
      </w:r>
      <w:r w:rsidR="00DC3F92" w:rsidRPr="009C7D42">
        <w:rPr>
          <w:rFonts w:ascii="Times New Roman" w:hAnsi="Times New Roman" w:cs="Times New Roman"/>
          <w:b/>
        </w:rPr>
        <w:t>této Smlouvy</w:t>
      </w:r>
      <w:r w:rsidR="007C539C" w:rsidRPr="009C7D42">
        <w:rPr>
          <w:rFonts w:ascii="Times New Roman" w:hAnsi="Times New Roman" w:cs="Times New Roman"/>
          <w:b/>
        </w:rPr>
        <w:t>.</w:t>
      </w:r>
      <w:r w:rsidR="00D45B92" w:rsidRPr="009C7D42">
        <w:rPr>
          <w:rFonts w:ascii="Times New Roman" w:hAnsi="Times New Roman" w:cs="Times New Roman"/>
        </w:rPr>
        <w:t xml:space="preserve"> </w:t>
      </w:r>
    </w:p>
    <w:p w14:paraId="304F8989" w14:textId="77777777" w:rsidR="004910CC" w:rsidRPr="00384914" w:rsidRDefault="004910CC" w:rsidP="00DB72D3">
      <w:pPr>
        <w:pStyle w:val="Normlnweb"/>
        <w:spacing w:before="60"/>
        <w:jc w:val="both"/>
        <w:rPr>
          <w:rFonts w:ascii="Times New Roman" w:hAnsi="Times New Roman" w:cs="Times New Roman"/>
          <w:color w:val="000000"/>
        </w:rPr>
      </w:pPr>
      <w:r w:rsidRPr="00384914">
        <w:rPr>
          <w:rFonts w:ascii="Times New Roman" w:hAnsi="Times New Roman" w:cs="Times New Roman"/>
          <w:b/>
          <w:bCs/>
          <w:color w:val="000000"/>
        </w:rPr>
        <w:t>4.</w:t>
      </w:r>
      <w:r w:rsidRPr="00384914">
        <w:rPr>
          <w:rFonts w:ascii="Times New Roman" w:hAnsi="Times New Roman" w:cs="Times New Roman"/>
          <w:b/>
          <w:bCs/>
          <w:color w:val="000000"/>
          <w:sz w:val="14"/>
          <w:szCs w:val="14"/>
        </w:rPr>
        <w:t xml:space="preserve">      </w:t>
      </w:r>
      <w:r w:rsidRPr="00384914">
        <w:rPr>
          <w:rFonts w:ascii="Times New Roman" w:hAnsi="Times New Roman" w:cs="Times New Roman"/>
          <w:b/>
          <w:bCs/>
          <w:color w:val="000000"/>
        </w:rPr>
        <w:t>Kupní cena</w:t>
      </w:r>
    </w:p>
    <w:p w14:paraId="765C0DCE" w14:textId="7620915F" w:rsidR="004910CC" w:rsidRPr="003968C7" w:rsidRDefault="004910CC" w:rsidP="004910CC">
      <w:pPr>
        <w:numPr>
          <w:ilvl w:val="1"/>
          <w:numId w:val="12"/>
        </w:numPr>
        <w:tabs>
          <w:tab w:val="clear" w:pos="360"/>
          <w:tab w:val="num" w:pos="720"/>
          <w:tab w:val="left" w:pos="2126"/>
          <w:tab w:val="left" w:pos="7088"/>
          <w:tab w:val="left" w:pos="8222"/>
        </w:tabs>
        <w:spacing w:before="60"/>
        <w:ind w:left="720" w:hanging="720"/>
        <w:jc w:val="both"/>
      </w:pPr>
      <w:r w:rsidRPr="00384914">
        <w:t xml:space="preserve">Kupní cena (celková cena za celý předmět plnění a celou dobu plnění této Smlouvy) se sjednává, a to ve </w:t>
      </w:r>
      <w:r w:rsidRPr="003968C7">
        <w:t>výši:</w:t>
      </w:r>
    </w:p>
    <w:p w14:paraId="448A8B27" w14:textId="77777777" w:rsidR="004910CC" w:rsidRPr="00384914" w:rsidRDefault="004910CC" w:rsidP="004910CC">
      <w:pPr>
        <w:numPr>
          <w:ilvl w:val="2"/>
          <w:numId w:val="12"/>
        </w:numPr>
        <w:tabs>
          <w:tab w:val="clear" w:pos="720"/>
          <w:tab w:val="num" w:pos="1440"/>
          <w:tab w:val="left" w:pos="2126"/>
          <w:tab w:val="left" w:pos="7088"/>
          <w:tab w:val="left" w:pos="8222"/>
        </w:tabs>
        <w:spacing w:before="60"/>
        <w:ind w:left="1440"/>
        <w:jc w:val="both"/>
      </w:pPr>
      <w:r w:rsidRPr="00826E85">
        <w:rPr>
          <w:b/>
          <w:highlight w:val="lightGray"/>
        </w:rPr>
        <w:t>……..……</w:t>
      </w:r>
      <w:r w:rsidRPr="00384914">
        <w:rPr>
          <w:b/>
        </w:rPr>
        <w:t xml:space="preserve"> CZK (slovy: </w:t>
      </w:r>
      <w:r w:rsidRPr="00826E85">
        <w:rPr>
          <w:b/>
          <w:highlight w:val="lightGray"/>
        </w:rPr>
        <w:t>…………………………………</w:t>
      </w:r>
      <w:r w:rsidRPr="00384914">
        <w:rPr>
          <w:b/>
        </w:rPr>
        <w:t xml:space="preserve"> CZK) bez DPH a</w:t>
      </w:r>
    </w:p>
    <w:p w14:paraId="12091FA0" w14:textId="77777777" w:rsidR="004910CC" w:rsidRPr="00384914" w:rsidRDefault="004910CC" w:rsidP="004910CC">
      <w:pPr>
        <w:numPr>
          <w:ilvl w:val="2"/>
          <w:numId w:val="12"/>
        </w:numPr>
        <w:tabs>
          <w:tab w:val="clear" w:pos="720"/>
          <w:tab w:val="num" w:pos="1440"/>
          <w:tab w:val="left" w:pos="2126"/>
          <w:tab w:val="left" w:pos="7088"/>
          <w:tab w:val="left" w:pos="8222"/>
        </w:tabs>
        <w:spacing w:before="60"/>
        <w:ind w:left="1440"/>
        <w:jc w:val="both"/>
      </w:pPr>
      <w:r w:rsidRPr="00826E85">
        <w:rPr>
          <w:b/>
          <w:highlight w:val="lightGray"/>
        </w:rPr>
        <w:t>……..……</w:t>
      </w:r>
      <w:r w:rsidRPr="00384914">
        <w:rPr>
          <w:b/>
        </w:rPr>
        <w:t xml:space="preserve"> CZK (slovy: </w:t>
      </w:r>
      <w:r w:rsidRPr="00826E85">
        <w:rPr>
          <w:b/>
          <w:highlight w:val="lightGray"/>
        </w:rPr>
        <w:t>…………………………………</w:t>
      </w:r>
      <w:r w:rsidRPr="00384914">
        <w:rPr>
          <w:b/>
        </w:rPr>
        <w:t xml:space="preserve"> CZK) včetně DPH</w:t>
      </w:r>
    </w:p>
    <w:p w14:paraId="030F0968" w14:textId="2182E0DE" w:rsidR="004910CC" w:rsidRPr="00384914" w:rsidRDefault="004910CC" w:rsidP="004910CC">
      <w:pPr>
        <w:numPr>
          <w:ilvl w:val="2"/>
          <w:numId w:val="12"/>
        </w:numPr>
        <w:tabs>
          <w:tab w:val="clear" w:pos="720"/>
          <w:tab w:val="num" w:pos="1440"/>
          <w:tab w:val="left" w:pos="2126"/>
          <w:tab w:val="left" w:pos="7088"/>
          <w:tab w:val="left" w:pos="8222"/>
        </w:tabs>
        <w:spacing w:before="60"/>
        <w:ind w:left="1440"/>
        <w:jc w:val="both"/>
      </w:pPr>
      <w:r w:rsidRPr="00384914">
        <w:rPr>
          <w:b/>
        </w:rPr>
        <w:t>DPH</w:t>
      </w:r>
      <w:r w:rsidR="00EC3BA0">
        <w:rPr>
          <w:b/>
        </w:rPr>
        <w:t xml:space="preserve"> </w:t>
      </w:r>
      <w:r w:rsidRPr="00826E85">
        <w:rPr>
          <w:b/>
          <w:highlight w:val="lightGray"/>
        </w:rPr>
        <w:t>……………...</w:t>
      </w:r>
      <w:r w:rsidRPr="00384914">
        <w:rPr>
          <w:b/>
        </w:rPr>
        <w:t xml:space="preserve"> CZK (</w:t>
      </w:r>
      <w:r w:rsidRPr="00826E85">
        <w:rPr>
          <w:b/>
          <w:highlight w:val="lightGray"/>
        </w:rPr>
        <w:t>…………</w:t>
      </w:r>
      <w:r w:rsidRPr="00384914">
        <w:rPr>
          <w:b/>
          <w:lang w:val="en-US"/>
        </w:rPr>
        <w:t>%</w:t>
      </w:r>
      <w:r w:rsidRPr="00384914">
        <w:rPr>
          <w:b/>
        </w:rPr>
        <w:t xml:space="preserve"> DPH)</w:t>
      </w:r>
    </w:p>
    <w:p w14:paraId="72E88ACF" w14:textId="77777777" w:rsidR="004910CC" w:rsidRPr="00384914" w:rsidRDefault="004910CC" w:rsidP="004910CC">
      <w:pPr>
        <w:tabs>
          <w:tab w:val="left" w:pos="2126"/>
          <w:tab w:val="left" w:pos="7088"/>
          <w:tab w:val="left" w:pos="8222"/>
        </w:tabs>
        <w:spacing w:before="60"/>
        <w:ind w:left="720"/>
        <w:jc w:val="both"/>
      </w:pPr>
    </w:p>
    <w:p w14:paraId="459B39AF" w14:textId="4DFF9B07" w:rsidR="00976D21" w:rsidRPr="00976D21" w:rsidRDefault="004910CC" w:rsidP="00976D21">
      <w:pPr>
        <w:tabs>
          <w:tab w:val="left" w:pos="2126"/>
          <w:tab w:val="left" w:pos="7088"/>
          <w:tab w:val="left" w:pos="8222"/>
        </w:tabs>
        <w:spacing w:before="60"/>
        <w:ind w:left="720"/>
        <w:jc w:val="both"/>
        <w:rPr>
          <w:color w:val="FF0000"/>
        </w:rPr>
      </w:pPr>
      <w:r w:rsidRPr="00384914">
        <w:t>V takto stanovené kupní ceně jsou zahrnuty veškeré náklady prodávajícího související s dodáním zboží</w:t>
      </w:r>
      <w:r w:rsidR="00883C6F">
        <w:t xml:space="preserve">, </w:t>
      </w:r>
      <w:r w:rsidR="00685D9B">
        <w:t>bezpečnostně technická kontrola</w:t>
      </w:r>
      <w:r w:rsidR="00883C6F">
        <w:t xml:space="preserve"> po dobu záruky</w:t>
      </w:r>
      <w:r w:rsidR="00D43AB8">
        <w:t xml:space="preserve"> (2 roky)</w:t>
      </w:r>
      <w:r w:rsidR="00883C6F">
        <w:t xml:space="preserve">, </w:t>
      </w:r>
      <w:r w:rsidR="009F4400">
        <w:t xml:space="preserve">pozáruční </w:t>
      </w:r>
      <w:r w:rsidR="00B1235F">
        <w:t>servis</w:t>
      </w:r>
      <w:r w:rsidR="009F4400">
        <w:t xml:space="preserve"> a </w:t>
      </w:r>
      <w:r w:rsidR="00883C6F">
        <w:t xml:space="preserve">bezpečnostně technická kontrola </w:t>
      </w:r>
      <w:r w:rsidR="00C5248F">
        <w:t>(</w:t>
      </w:r>
      <w:r w:rsidR="00DE2D1C">
        <w:t xml:space="preserve">po ukončení záruky na dobu neurčitou, </w:t>
      </w:r>
      <w:proofErr w:type="spellStart"/>
      <w:r w:rsidR="00DE2D1C">
        <w:t>naceněn</w:t>
      </w:r>
      <w:r w:rsidR="007B0ACB">
        <w:t>o</w:t>
      </w:r>
      <w:proofErr w:type="spellEnd"/>
      <w:r w:rsidR="00DE2D1C">
        <w:t xml:space="preserve"> na 48 měsíců</w:t>
      </w:r>
      <w:r w:rsidR="00C5248F">
        <w:t>)</w:t>
      </w:r>
      <w:r w:rsidRPr="00384914">
        <w:t xml:space="preserve"> (např. výrobní a pořizovací náklady, DPH, proškolení obsluhy kupujícího, náklady na dopravu do místa plnění, náklady na instalaci v místě plnění, </w:t>
      </w:r>
      <w:proofErr w:type="gramStart"/>
      <w:r w:rsidRPr="00384914">
        <w:t>clo,</w:t>
      </w:r>
      <w:proofErr w:type="gramEnd"/>
      <w:r w:rsidRPr="00384914">
        <w:t xml:space="preserve"> apod.). Pokud zákon č. 235/2004 Sb., o dani z přidané hodnoty, ve znění pozdějších předpisů (dále též „zákon o DPH</w:t>
      </w:r>
      <w:r w:rsidRPr="004C2ED7">
        <w:t xml:space="preserve">“) bude v době uskutečnění zdanitelného plnění prodávajícího </w:t>
      </w:r>
      <w:r w:rsidRPr="000E1FCD">
        <w:t xml:space="preserve">změněn, bude prodávající připočítávat k dohodnuté ceně za zboží daň z přidané hodnoty v procentní sazbě odpovídající zákonné úpravě zákona o DPH k datu uskutečnění zdanitelného plnění. Kupní cena </w:t>
      </w:r>
      <w:r w:rsidR="00976D21" w:rsidRPr="000E1FCD">
        <w:t>za multidetektorový počítačový tomograf (CT) a za bezpečnostně technickou kontrolu (po dobu záruky) n</w:t>
      </w:r>
      <w:r w:rsidRPr="000E1FCD">
        <w:t>ebude měněna v souvislosti s inflací, změnou hodnoty kurzu české koruny vůči zahraničním měnám či jinými faktory s vlivem na měnový kurz a stabilitu měny.</w:t>
      </w:r>
      <w:r w:rsidR="00976D21" w:rsidRPr="000E1FCD">
        <w:t xml:space="preserve"> Inflace za FULL servis (pozáruční servis a pozáruční BTK) je upravena v bodě 11.6. této smlouvy.</w:t>
      </w:r>
    </w:p>
    <w:p w14:paraId="5C0A08CD" w14:textId="77777777" w:rsidR="005C03DD" w:rsidRDefault="005C03DD" w:rsidP="005C03DD">
      <w:pPr>
        <w:tabs>
          <w:tab w:val="left" w:pos="2126"/>
          <w:tab w:val="left" w:pos="7088"/>
          <w:tab w:val="left" w:pos="8222"/>
        </w:tabs>
        <w:spacing w:before="60"/>
        <w:ind w:left="720"/>
        <w:jc w:val="both"/>
      </w:pPr>
    </w:p>
    <w:p w14:paraId="080081BC" w14:textId="77777777" w:rsidR="009C7D42" w:rsidRPr="00036E71" w:rsidRDefault="00890A43" w:rsidP="00932F62">
      <w:pPr>
        <w:numPr>
          <w:ilvl w:val="1"/>
          <w:numId w:val="12"/>
        </w:numPr>
        <w:tabs>
          <w:tab w:val="clear" w:pos="360"/>
          <w:tab w:val="num" w:pos="720"/>
          <w:tab w:val="left" w:pos="2126"/>
          <w:tab w:val="left" w:pos="7088"/>
          <w:tab w:val="left" w:pos="8222"/>
        </w:tabs>
        <w:spacing w:before="60"/>
        <w:ind w:left="720" w:hanging="720"/>
        <w:jc w:val="both"/>
      </w:pPr>
      <w:r w:rsidRPr="009C7D42">
        <w:rPr>
          <w:b/>
        </w:rPr>
        <w:t>Podrobn</w:t>
      </w:r>
      <w:r w:rsidR="00166CB6" w:rsidRPr="009C7D42">
        <w:rPr>
          <w:b/>
        </w:rPr>
        <w:t>ý rozpis kupní ceny</w:t>
      </w:r>
      <w:r w:rsidR="00015C56" w:rsidRPr="009C7D42">
        <w:t xml:space="preserve">, který zahrnuje přehled všech </w:t>
      </w:r>
      <w:r w:rsidR="00015C56" w:rsidRPr="009C7D42">
        <w:rPr>
          <w:rFonts w:eastAsia="HiddenHorzOCR"/>
        </w:rPr>
        <w:t xml:space="preserve">součástí </w:t>
      </w:r>
      <w:r w:rsidR="00015C56" w:rsidRPr="009C7D42">
        <w:t xml:space="preserve">i </w:t>
      </w:r>
      <w:r w:rsidR="00015C56" w:rsidRPr="009C7D42">
        <w:rPr>
          <w:rFonts w:eastAsia="HiddenHorzOCR"/>
        </w:rPr>
        <w:t>příslušenství</w:t>
      </w:r>
      <w:r w:rsidR="00785562" w:rsidRPr="009C7D42">
        <w:rPr>
          <w:rFonts w:eastAsia="HiddenHorzOCR"/>
        </w:rPr>
        <w:t xml:space="preserve"> předmětu plnění</w:t>
      </w:r>
      <w:r w:rsidR="00015C56" w:rsidRPr="009C7D42">
        <w:rPr>
          <w:rFonts w:eastAsia="HiddenHorzOCR"/>
        </w:rPr>
        <w:t xml:space="preserve">, </w:t>
      </w:r>
      <w:r w:rsidR="009C7D42" w:rsidRPr="009C7D42">
        <w:rPr>
          <w:rFonts w:eastAsia="HiddenHorzOCR"/>
        </w:rPr>
        <w:t xml:space="preserve">je uveden </w:t>
      </w:r>
      <w:r w:rsidR="005059E9" w:rsidRPr="009C7D42">
        <w:rPr>
          <w:rFonts w:eastAsia="HiddenHorzOCR"/>
        </w:rPr>
        <w:t xml:space="preserve">v příloze č. </w:t>
      </w:r>
      <w:r w:rsidR="009C7D42" w:rsidRPr="009C7D42">
        <w:rPr>
          <w:rFonts w:eastAsia="HiddenHorzOCR"/>
        </w:rPr>
        <w:t>2</w:t>
      </w:r>
      <w:r w:rsidR="00785562" w:rsidRPr="009C7D42">
        <w:rPr>
          <w:rFonts w:eastAsia="HiddenHorzOCR"/>
        </w:rPr>
        <w:t xml:space="preserve"> smlouvy ve formě </w:t>
      </w:r>
      <w:r w:rsidR="00785562" w:rsidRPr="009C7D42">
        <w:rPr>
          <w:rFonts w:eastAsia="HiddenHorzOCR"/>
          <w:b/>
        </w:rPr>
        <w:t>položkového rozpočtu</w:t>
      </w:r>
      <w:r w:rsidR="00EC6729" w:rsidRPr="009C7D42">
        <w:rPr>
          <w:rFonts w:eastAsia="HiddenHorzOCR"/>
          <w:b/>
        </w:rPr>
        <w:t xml:space="preserve"> </w:t>
      </w:r>
      <w:r w:rsidR="00EC6729" w:rsidRPr="009C7D42">
        <w:t>vycházejícího z podrobné technické specifikace a dalších ujednání této Smlouvy</w:t>
      </w:r>
      <w:r w:rsidR="00785562" w:rsidRPr="009C7D42">
        <w:rPr>
          <w:rFonts w:eastAsia="HiddenHorzOCR"/>
        </w:rPr>
        <w:t>.</w:t>
      </w:r>
    </w:p>
    <w:p w14:paraId="167DB3EF" w14:textId="77777777" w:rsidR="004B3F1A" w:rsidRDefault="004B3F1A" w:rsidP="00036E71">
      <w:pPr>
        <w:spacing w:before="60" w:after="120"/>
        <w:jc w:val="both"/>
      </w:pPr>
    </w:p>
    <w:p w14:paraId="6F6C98DC" w14:textId="77777777" w:rsidR="004910CC" w:rsidRPr="004C2ED7" w:rsidRDefault="004910CC" w:rsidP="004910CC">
      <w:pPr>
        <w:numPr>
          <w:ilvl w:val="0"/>
          <w:numId w:val="3"/>
        </w:numPr>
        <w:spacing w:after="120"/>
        <w:jc w:val="both"/>
        <w:rPr>
          <w:color w:val="000000"/>
        </w:rPr>
      </w:pPr>
      <w:r w:rsidRPr="004C2ED7">
        <w:rPr>
          <w:b/>
          <w:color w:val="000000"/>
        </w:rPr>
        <w:t>Platební podmínky</w:t>
      </w:r>
    </w:p>
    <w:p w14:paraId="3431233D" w14:textId="7E95D1E4" w:rsidR="009C7D42" w:rsidRDefault="004910CC" w:rsidP="00A37F4F">
      <w:pPr>
        <w:numPr>
          <w:ilvl w:val="1"/>
          <w:numId w:val="3"/>
        </w:numPr>
        <w:spacing w:after="120"/>
        <w:jc w:val="both"/>
        <w:rPr>
          <w:color w:val="000000"/>
        </w:rPr>
      </w:pPr>
      <w:r w:rsidRPr="000E1FCD">
        <w:rPr>
          <w:color w:val="000000"/>
        </w:rPr>
        <w:t xml:space="preserve">Zaplacení kupní </w:t>
      </w:r>
      <w:r w:rsidRPr="000E1FCD">
        <w:t xml:space="preserve">ceny </w:t>
      </w:r>
      <w:r w:rsidR="00814B69" w:rsidRPr="000E1FCD">
        <w:t xml:space="preserve">za multidetektorový počítačový tomograf (CT) </w:t>
      </w:r>
      <w:r w:rsidRPr="000E1FCD">
        <w:t xml:space="preserve">bude </w:t>
      </w:r>
      <w:r w:rsidRPr="004C2ED7">
        <w:rPr>
          <w:color w:val="000000"/>
        </w:rPr>
        <w:t xml:space="preserve">provedeno bezhotovostní formou </w:t>
      </w:r>
      <w:r w:rsidRPr="004C2ED7">
        <w:t xml:space="preserve">po převzetí </w:t>
      </w:r>
      <w:r w:rsidRPr="004C2ED7">
        <w:rPr>
          <w:color w:val="000000"/>
        </w:rPr>
        <w:t>zboží uvedeného v </w:t>
      </w:r>
      <w:r w:rsidRPr="003115DF">
        <w:rPr>
          <w:b/>
          <w:color w:val="000000"/>
        </w:rPr>
        <w:t>čl.</w:t>
      </w:r>
      <w:r w:rsidRPr="004C2ED7">
        <w:rPr>
          <w:color w:val="000000"/>
        </w:rPr>
        <w:t xml:space="preserve"> </w:t>
      </w:r>
      <w:r w:rsidRPr="004C2ED7">
        <w:rPr>
          <w:b/>
          <w:color w:val="000000"/>
        </w:rPr>
        <w:t>2.4</w:t>
      </w:r>
      <w:r w:rsidRPr="004C2ED7">
        <w:rPr>
          <w:color w:val="000000"/>
        </w:rPr>
        <w:t xml:space="preserve"> této smlouvy</w:t>
      </w:r>
      <w:r w:rsidRPr="004C2ED7">
        <w:t xml:space="preserve"> na základě prodávajícím </w:t>
      </w:r>
      <w:r w:rsidRPr="004C2ED7">
        <w:rPr>
          <w:color w:val="000000"/>
        </w:rPr>
        <w:t>vystaveného daňového dokladu (faktury), a to na bankovní účet uvedený na tomto daňovém dokladu (faktuře</w:t>
      </w:r>
      <w:r w:rsidRPr="004C2ED7">
        <w:t>).</w:t>
      </w:r>
      <w:r w:rsidRPr="004C2ED7">
        <w:rPr>
          <w:color w:val="000000"/>
        </w:rPr>
        <w:t xml:space="preserve"> Kupující neposkytuje zálohy.</w:t>
      </w:r>
    </w:p>
    <w:p w14:paraId="5AF41776" w14:textId="22656FCA" w:rsidR="00814B69" w:rsidRDefault="00814B69" w:rsidP="00814B69">
      <w:pPr>
        <w:numPr>
          <w:ilvl w:val="1"/>
          <w:numId w:val="3"/>
        </w:numPr>
        <w:spacing w:after="120"/>
        <w:jc w:val="both"/>
        <w:rPr>
          <w:color w:val="000000"/>
        </w:rPr>
      </w:pPr>
      <w:r w:rsidRPr="000E1FCD">
        <w:lastRenderedPageBreak/>
        <w:t>Zaplacení kupní ceny za bezpečnostně technickou kontrolu (po dobu záruky) bude provedeno bezhotovostní formou</w:t>
      </w:r>
      <w:r w:rsidR="003C3751" w:rsidRPr="000E1FCD">
        <w:t xml:space="preserve"> vždy</w:t>
      </w:r>
      <w:r w:rsidRPr="000E1FCD">
        <w:t xml:space="preserve"> po provedení bezpečnostně technické kontroly na základě </w:t>
      </w:r>
      <w:r w:rsidR="003C3751" w:rsidRPr="000E1FCD">
        <w:t xml:space="preserve">dokumentu potvrzujícího její provedení a </w:t>
      </w:r>
      <w:r w:rsidRPr="000E1FCD">
        <w:t xml:space="preserve">prodávajícím vystaveného daňového dokladu (faktury), a to na bankovní účet uvedený na </w:t>
      </w:r>
      <w:r w:rsidRPr="004C2ED7">
        <w:rPr>
          <w:color w:val="000000"/>
        </w:rPr>
        <w:t>tomto daňovém dokladu (faktuře</w:t>
      </w:r>
      <w:r w:rsidRPr="004C2ED7">
        <w:t>).</w:t>
      </w:r>
      <w:r w:rsidRPr="004C2ED7">
        <w:rPr>
          <w:color w:val="000000"/>
        </w:rPr>
        <w:t xml:space="preserve"> Kupující neposkytuje zálohy.</w:t>
      </w:r>
    </w:p>
    <w:p w14:paraId="54A20E4A" w14:textId="4D7BD349" w:rsidR="00814B69" w:rsidRPr="00584B98" w:rsidRDefault="003C3751" w:rsidP="00584B98">
      <w:pPr>
        <w:numPr>
          <w:ilvl w:val="1"/>
          <w:numId w:val="3"/>
        </w:numPr>
        <w:spacing w:after="120"/>
        <w:jc w:val="both"/>
        <w:rPr>
          <w:color w:val="FF0000"/>
        </w:rPr>
      </w:pPr>
      <w:r w:rsidRPr="00584B98">
        <w:rPr>
          <w:color w:val="FF0000"/>
        </w:rPr>
        <w:t xml:space="preserve">Zaplacení kupní ceny za </w:t>
      </w:r>
      <w:r w:rsidRPr="00584B98">
        <w:rPr>
          <w:b/>
          <w:color w:val="FF0000"/>
        </w:rPr>
        <w:t xml:space="preserve">pozáruční servis </w:t>
      </w:r>
      <w:r w:rsidR="002575E6" w:rsidRPr="00584B98">
        <w:rPr>
          <w:b/>
          <w:color w:val="FF0000"/>
        </w:rPr>
        <w:t xml:space="preserve">a </w:t>
      </w:r>
      <w:r w:rsidR="002575E6" w:rsidRPr="00584B98">
        <w:rPr>
          <w:color w:val="FF0000"/>
        </w:rPr>
        <w:t xml:space="preserve">za </w:t>
      </w:r>
      <w:r w:rsidR="002575E6" w:rsidRPr="00584B98">
        <w:rPr>
          <w:b/>
          <w:color w:val="FF0000"/>
        </w:rPr>
        <w:t xml:space="preserve">pozáruční BTK (FULL servis) </w:t>
      </w:r>
      <w:r w:rsidRPr="00584B98">
        <w:rPr>
          <w:color w:val="FF0000"/>
        </w:rPr>
        <w:t>bude provedeno</w:t>
      </w:r>
      <w:r w:rsidR="00DF3E11" w:rsidRPr="00584B98">
        <w:rPr>
          <w:color w:val="FF0000"/>
        </w:rPr>
        <w:t xml:space="preserve"> </w:t>
      </w:r>
      <w:r w:rsidR="000049FE" w:rsidRPr="00584B98">
        <w:rPr>
          <w:color w:val="FF0000"/>
        </w:rPr>
        <w:t xml:space="preserve">na základě prodávajícím vystaveného daňového dokladu (faktury) vždy na konci kalendářního roku za </w:t>
      </w:r>
      <w:r w:rsidR="002575E6" w:rsidRPr="00584B98">
        <w:rPr>
          <w:color w:val="FF0000"/>
        </w:rPr>
        <w:t>daný</w:t>
      </w:r>
      <w:r w:rsidR="000049FE" w:rsidRPr="00584B98">
        <w:rPr>
          <w:color w:val="FF0000"/>
        </w:rPr>
        <w:t xml:space="preserve"> kalendářní rok, a to </w:t>
      </w:r>
      <w:r w:rsidR="002575E6" w:rsidRPr="00584B98">
        <w:rPr>
          <w:color w:val="FF0000"/>
        </w:rPr>
        <w:t xml:space="preserve">jednou </w:t>
      </w:r>
      <w:r w:rsidR="000049FE" w:rsidRPr="00584B98">
        <w:rPr>
          <w:color w:val="FF0000"/>
        </w:rPr>
        <w:t>paušální částkou</w:t>
      </w:r>
      <w:r w:rsidR="002575E6" w:rsidRPr="00584B98">
        <w:rPr>
          <w:color w:val="FF0000"/>
        </w:rPr>
        <w:t xml:space="preserve"> za celý </w:t>
      </w:r>
      <w:r w:rsidR="002575E6" w:rsidRPr="00584B98">
        <w:rPr>
          <w:b/>
          <w:color w:val="FF0000"/>
        </w:rPr>
        <w:t>FULL servis</w:t>
      </w:r>
      <w:r w:rsidR="000049FE" w:rsidRPr="00584B98">
        <w:rPr>
          <w:color w:val="FF0000"/>
        </w:rPr>
        <w:t>, na bankovní účet uvedený na tomto daňovém dokladu (faktuře). Kupující neposkytuje zálohy.</w:t>
      </w:r>
    </w:p>
    <w:p w14:paraId="5C21A39D" w14:textId="77777777" w:rsidR="004910CC" w:rsidRPr="004A2014" w:rsidRDefault="004910CC" w:rsidP="002F075E">
      <w:pPr>
        <w:numPr>
          <w:ilvl w:val="1"/>
          <w:numId w:val="3"/>
        </w:numPr>
        <w:tabs>
          <w:tab w:val="left" w:pos="2126"/>
          <w:tab w:val="left" w:pos="7088"/>
          <w:tab w:val="left" w:pos="8222"/>
        </w:tabs>
        <w:spacing w:before="60"/>
        <w:jc w:val="both"/>
        <w:rPr>
          <w:color w:val="000000"/>
        </w:rPr>
      </w:pPr>
      <w:r w:rsidRPr="004C2ED7">
        <w:rPr>
          <w:color w:val="000000"/>
        </w:rPr>
        <w:t xml:space="preserve">Daňový doklad (fakturu) doručí prodávající kupujícímu ve dvou výtiscích neprodleně, nejpozději však </w:t>
      </w:r>
      <w:r w:rsidRPr="004C2ED7">
        <w:rPr>
          <w:color w:val="000000"/>
          <w:u w:val="single"/>
        </w:rPr>
        <w:t>do 3 dnů po předání a převzetí předmětu koupě.</w:t>
      </w:r>
      <w:r w:rsidRPr="004C2ED7">
        <w:rPr>
          <w:color w:val="000000"/>
        </w:rPr>
        <w:t xml:space="preserve"> Kupující zaplatí kupní </w:t>
      </w:r>
      <w:r w:rsidRPr="002F075E">
        <w:rPr>
          <w:color w:val="000000"/>
        </w:rPr>
        <w:t xml:space="preserve">cenu dle daňového dokladu (faktury) </w:t>
      </w:r>
      <w:r w:rsidRPr="002F075E">
        <w:rPr>
          <w:b/>
          <w:color w:val="000000"/>
        </w:rPr>
        <w:t>do 30 dnů</w:t>
      </w:r>
      <w:r w:rsidRPr="002F075E">
        <w:rPr>
          <w:color w:val="000000"/>
        </w:rPr>
        <w:t xml:space="preserve"> ode dne jeho prokazatelného obdržení.</w:t>
      </w:r>
      <w:r w:rsidRPr="004C2ED7">
        <w:t xml:space="preserve"> </w:t>
      </w:r>
    </w:p>
    <w:p w14:paraId="118EB0AE" w14:textId="77777777" w:rsidR="004A2014" w:rsidRPr="002F075E" w:rsidRDefault="004A2014" w:rsidP="004A2014">
      <w:pPr>
        <w:tabs>
          <w:tab w:val="left" w:pos="2126"/>
          <w:tab w:val="left" w:pos="7088"/>
          <w:tab w:val="left" w:pos="8222"/>
        </w:tabs>
        <w:spacing w:before="60"/>
        <w:jc w:val="both"/>
        <w:rPr>
          <w:color w:val="000000"/>
        </w:rPr>
      </w:pPr>
    </w:p>
    <w:p w14:paraId="2A1CB33E" w14:textId="77777777" w:rsidR="004910CC" w:rsidRPr="004A2014" w:rsidRDefault="004910CC" w:rsidP="004A2014">
      <w:pPr>
        <w:numPr>
          <w:ilvl w:val="1"/>
          <w:numId w:val="3"/>
        </w:numPr>
        <w:spacing w:before="60"/>
        <w:jc w:val="both"/>
        <w:rPr>
          <w:color w:val="000000"/>
        </w:rPr>
      </w:pPr>
      <w:r w:rsidRPr="004C2ED7">
        <w:rPr>
          <w:color w:val="000000"/>
        </w:rPr>
        <w:t xml:space="preserve">Daňový doklad (faktura) musí obsahovat náležitosti stanovené </w:t>
      </w:r>
      <w:r w:rsidRPr="004C2ED7">
        <w:t xml:space="preserve">zákonem č. 235/2004 Sb., o dani z přidané hodnoty, ve znění pozdějších předpisů a zákonem č. 563/1991 Sb., o účetnictví, ve znění pozdějších předpisů. Prodávající je dále </w:t>
      </w:r>
      <w:r w:rsidRPr="004A2014">
        <w:rPr>
          <w:color w:val="000000"/>
        </w:rPr>
        <w:t>povinen na tomto daňovém dokladu (faktuře) uvést k předmětu platby následující údaje:</w:t>
      </w:r>
    </w:p>
    <w:p w14:paraId="2A15158F" w14:textId="77777777" w:rsidR="004910CC" w:rsidRPr="004C2ED7" w:rsidRDefault="004910CC" w:rsidP="004910CC">
      <w:pPr>
        <w:keepLines/>
        <w:spacing w:before="60"/>
        <w:ind w:left="567" w:firstLine="567"/>
        <w:jc w:val="both"/>
        <w:rPr>
          <w:snapToGrid w:val="0"/>
        </w:rPr>
      </w:pPr>
      <w:r w:rsidRPr="004C2ED7">
        <w:rPr>
          <w:snapToGrid w:val="0"/>
        </w:rPr>
        <w:t>název a sídlo oprávněné a povinné osoby, to jest Kupujícího a Prodávajícího,</w:t>
      </w:r>
    </w:p>
    <w:p w14:paraId="05E8E618" w14:textId="77777777" w:rsidR="004910CC" w:rsidRPr="004C2ED7" w:rsidRDefault="004910CC" w:rsidP="004910CC">
      <w:pPr>
        <w:keepLines/>
        <w:spacing w:before="60"/>
        <w:ind w:left="567" w:firstLine="567"/>
        <w:jc w:val="both"/>
        <w:rPr>
          <w:snapToGrid w:val="0"/>
        </w:rPr>
      </w:pPr>
      <w:r w:rsidRPr="004C2ED7">
        <w:rPr>
          <w:snapToGrid w:val="0"/>
        </w:rPr>
        <w:t>IČ a DIČ Kupujícího a Prodávajícího</w:t>
      </w:r>
    </w:p>
    <w:p w14:paraId="52CFE3B6" w14:textId="77777777" w:rsidR="004910CC" w:rsidRPr="004C2ED7" w:rsidRDefault="004910CC" w:rsidP="004910CC">
      <w:pPr>
        <w:keepLines/>
        <w:spacing w:before="60"/>
        <w:ind w:left="567" w:firstLine="567"/>
        <w:jc w:val="both"/>
        <w:rPr>
          <w:snapToGrid w:val="0"/>
        </w:rPr>
      </w:pPr>
      <w:r w:rsidRPr="004C2ED7">
        <w:rPr>
          <w:snapToGrid w:val="0"/>
        </w:rPr>
        <w:t>číslo smlouvy,</w:t>
      </w:r>
    </w:p>
    <w:p w14:paraId="0C5F916A" w14:textId="77777777" w:rsidR="004910CC" w:rsidRPr="004C2ED7" w:rsidRDefault="004910CC" w:rsidP="004910CC">
      <w:pPr>
        <w:keepLines/>
        <w:spacing w:before="60"/>
        <w:ind w:left="567" w:firstLine="567"/>
        <w:jc w:val="both"/>
        <w:rPr>
          <w:snapToGrid w:val="0"/>
        </w:rPr>
      </w:pPr>
      <w:r w:rsidRPr="004C2ED7">
        <w:rPr>
          <w:snapToGrid w:val="0"/>
        </w:rPr>
        <w:t>číslo platebního dokladu (faktury),</w:t>
      </w:r>
    </w:p>
    <w:p w14:paraId="495A503F" w14:textId="77777777" w:rsidR="004910CC" w:rsidRPr="004C2ED7" w:rsidRDefault="004910CC" w:rsidP="004910CC">
      <w:pPr>
        <w:keepLines/>
        <w:spacing w:before="60"/>
        <w:ind w:left="567" w:firstLine="567"/>
        <w:jc w:val="both"/>
        <w:rPr>
          <w:snapToGrid w:val="0"/>
        </w:rPr>
      </w:pPr>
      <w:r w:rsidRPr="004C2ED7">
        <w:rPr>
          <w:snapToGrid w:val="0"/>
        </w:rPr>
        <w:t>den odeslání, den splatnosti a datum skutečného zdanitelného plnění,</w:t>
      </w:r>
    </w:p>
    <w:p w14:paraId="28C55854" w14:textId="77777777" w:rsidR="004910CC" w:rsidRPr="00324923" w:rsidRDefault="004910CC" w:rsidP="004910CC">
      <w:pPr>
        <w:keepLines/>
        <w:spacing w:before="60"/>
        <w:ind w:left="567" w:firstLine="567"/>
        <w:jc w:val="both"/>
        <w:rPr>
          <w:snapToGrid w:val="0"/>
        </w:rPr>
      </w:pPr>
      <w:r w:rsidRPr="00324923">
        <w:rPr>
          <w:snapToGrid w:val="0"/>
        </w:rPr>
        <w:t>označení peněžního ústavu a číslo účtu, na který má kupující platit,</w:t>
      </w:r>
    </w:p>
    <w:p w14:paraId="35DA6762" w14:textId="77777777" w:rsidR="004910CC" w:rsidRPr="004C2ED7" w:rsidRDefault="004910CC" w:rsidP="004910CC">
      <w:pPr>
        <w:keepLines/>
        <w:spacing w:before="60"/>
        <w:ind w:left="567" w:firstLine="567"/>
        <w:jc w:val="both"/>
        <w:rPr>
          <w:snapToGrid w:val="0"/>
        </w:rPr>
      </w:pPr>
      <w:r w:rsidRPr="004C2ED7">
        <w:rPr>
          <w:snapToGrid w:val="0"/>
        </w:rPr>
        <w:t xml:space="preserve">fakturovanou částku bez daně, sazbu daně, daň a celkovou částku včetně daně z   </w:t>
      </w:r>
    </w:p>
    <w:p w14:paraId="16BCDE6A" w14:textId="77777777" w:rsidR="004910CC" w:rsidRPr="004C2ED7" w:rsidRDefault="004910CC" w:rsidP="004910CC">
      <w:pPr>
        <w:keepLines/>
        <w:spacing w:before="60"/>
        <w:ind w:left="567" w:firstLine="567"/>
        <w:jc w:val="both"/>
        <w:rPr>
          <w:snapToGrid w:val="0"/>
        </w:rPr>
      </w:pPr>
      <w:r w:rsidRPr="004C2ED7">
        <w:rPr>
          <w:snapToGrid w:val="0"/>
        </w:rPr>
        <w:t>přidané hodnoty,</w:t>
      </w:r>
    </w:p>
    <w:p w14:paraId="66AD4ABE" w14:textId="77777777" w:rsidR="004910CC" w:rsidRPr="004C2ED7" w:rsidRDefault="004910CC" w:rsidP="004910CC">
      <w:pPr>
        <w:keepLines/>
        <w:spacing w:before="60"/>
        <w:ind w:left="1134"/>
        <w:jc w:val="both"/>
        <w:rPr>
          <w:snapToGrid w:val="0"/>
        </w:rPr>
      </w:pPr>
      <w:r w:rsidRPr="004C2ED7">
        <w:rPr>
          <w:snapToGrid w:val="0"/>
        </w:rPr>
        <w:t>označení předmětu plnění,</w:t>
      </w:r>
    </w:p>
    <w:p w14:paraId="21194ABE" w14:textId="77777777" w:rsidR="004910CC" w:rsidRPr="004C2ED7" w:rsidRDefault="004910CC" w:rsidP="004910CC">
      <w:pPr>
        <w:keepLines/>
        <w:spacing w:before="60"/>
        <w:ind w:left="567" w:firstLine="567"/>
        <w:jc w:val="both"/>
        <w:rPr>
          <w:snapToGrid w:val="0"/>
        </w:rPr>
      </w:pPr>
      <w:r w:rsidRPr="004C2ED7">
        <w:rPr>
          <w:snapToGrid w:val="0"/>
        </w:rPr>
        <w:t>razítko a podpis oprávněné osoby prodávajícího.</w:t>
      </w:r>
    </w:p>
    <w:p w14:paraId="62552E31" w14:textId="77777777" w:rsidR="004910CC" w:rsidRPr="004C2ED7" w:rsidRDefault="004910CC" w:rsidP="004910CC">
      <w:pPr>
        <w:spacing w:before="60"/>
        <w:ind w:left="709"/>
        <w:jc w:val="both"/>
        <w:rPr>
          <w:color w:val="000000"/>
        </w:rPr>
      </w:pPr>
      <w:r w:rsidRPr="004C2ED7">
        <w:rPr>
          <w:color w:val="000000"/>
        </w:rPr>
        <w:t xml:space="preserve">Součástí daňového dokladu (faktury) bude </w:t>
      </w:r>
      <w:r w:rsidRPr="004C2ED7">
        <w:rPr>
          <w:b/>
          <w:color w:val="000000"/>
        </w:rPr>
        <w:t xml:space="preserve">originál dodacího listu </w:t>
      </w:r>
      <w:r w:rsidRPr="004C2ED7">
        <w:rPr>
          <w:color w:val="000000"/>
        </w:rPr>
        <w:t>podepsaný při převzetí zboží zástup</w:t>
      </w:r>
      <w:r w:rsidR="00E72E91">
        <w:rPr>
          <w:color w:val="000000"/>
        </w:rPr>
        <w:t>cem kupujícího oprávněným zastupovat</w:t>
      </w:r>
      <w:r w:rsidRPr="004C2ED7">
        <w:rPr>
          <w:color w:val="000000"/>
        </w:rPr>
        <w:t xml:space="preserve"> ve věcech </w:t>
      </w:r>
      <w:r w:rsidRPr="004C2ED7">
        <w:t>technických</w:t>
      </w:r>
      <w:r w:rsidRPr="004C2ED7">
        <w:rPr>
          <w:color w:val="000000"/>
        </w:rPr>
        <w:t xml:space="preserve">. </w:t>
      </w:r>
    </w:p>
    <w:p w14:paraId="78D9FF77" w14:textId="77777777" w:rsidR="004910CC" w:rsidRPr="004C2ED7" w:rsidRDefault="004910CC" w:rsidP="004910CC">
      <w:pPr>
        <w:numPr>
          <w:ilvl w:val="1"/>
          <w:numId w:val="3"/>
        </w:numPr>
        <w:spacing w:before="60"/>
        <w:jc w:val="both"/>
        <w:rPr>
          <w:color w:val="000000"/>
        </w:rPr>
      </w:pPr>
      <w:r w:rsidRPr="004C2ED7">
        <w:rPr>
          <w:color w:val="000000"/>
        </w:rPr>
        <w:t>Kupující je oprávněn před uplynutím lhůty splatnosti vrátit daňový doklad (fakturu), který neobsahuje požadované náležitosti, není doložen požadovanými nebo úplnými doklady, nebo obsahuje nesprávné cenové údaje.</w:t>
      </w:r>
    </w:p>
    <w:p w14:paraId="245E8249" w14:textId="5165DD46" w:rsidR="009C7D42" w:rsidRDefault="004910CC" w:rsidP="009571B6">
      <w:pPr>
        <w:numPr>
          <w:ilvl w:val="1"/>
          <w:numId w:val="3"/>
        </w:numPr>
        <w:spacing w:before="60"/>
        <w:jc w:val="both"/>
        <w:rPr>
          <w:color w:val="000000"/>
        </w:rPr>
      </w:pPr>
      <w:r w:rsidRPr="004C2ED7">
        <w:rPr>
          <w:color w:val="000000"/>
        </w:rPr>
        <w:t xml:space="preserve">Ve vráceném daňovém dokladu (faktuře) musí kupující vyznačit důvod vrácení daňového dokladu (faktury). Prodávající je povinen vystavit nový daňový doklad (fakturu) s tím, že oprávněným vrácením daňového dokladu (faktury) přestává běžet původní lhůta splatnosti daňového dokladu (faktury) a běží nová lhůta stanovená </w:t>
      </w:r>
      <w:r w:rsidRPr="004C2ED7">
        <w:rPr>
          <w:color w:val="000000"/>
        </w:rPr>
        <w:br/>
        <w:t xml:space="preserve">v čl. </w:t>
      </w:r>
      <w:r w:rsidRPr="004C2ED7">
        <w:rPr>
          <w:b/>
          <w:color w:val="000000"/>
        </w:rPr>
        <w:t>5.2.</w:t>
      </w:r>
      <w:r w:rsidRPr="004C2ED7">
        <w:rPr>
          <w:color w:val="000000"/>
        </w:rPr>
        <w:t xml:space="preserve"> této Smlouvy ode dne prokazatelného doručení opraveného a všemi náležitostmi opatřeného daňového dokladu (faktury) kupujícímu.</w:t>
      </w:r>
    </w:p>
    <w:p w14:paraId="4BE6B2ED" w14:textId="77777777" w:rsidR="00B80D25" w:rsidRPr="00B80D25" w:rsidRDefault="00B80D25" w:rsidP="00B80D25">
      <w:pPr>
        <w:spacing w:before="60"/>
        <w:ind w:left="709"/>
        <w:jc w:val="both"/>
        <w:rPr>
          <w:color w:val="000000"/>
        </w:rPr>
      </w:pPr>
    </w:p>
    <w:p w14:paraId="58B8EEEE" w14:textId="77777777" w:rsidR="004910CC" w:rsidRPr="004C2ED7" w:rsidRDefault="004910CC" w:rsidP="004910CC">
      <w:pPr>
        <w:pStyle w:val="Nadpislnku"/>
        <w:numPr>
          <w:ilvl w:val="0"/>
          <w:numId w:val="4"/>
        </w:numPr>
        <w:spacing w:after="120"/>
        <w:rPr>
          <w:color w:val="000000"/>
          <w:u w:val="none"/>
        </w:rPr>
      </w:pPr>
      <w:r w:rsidRPr="004C2ED7">
        <w:rPr>
          <w:color w:val="000000"/>
          <w:u w:val="none"/>
        </w:rPr>
        <w:t>Dodací podmínky a předání a převzetí zboží</w:t>
      </w:r>
    </w:p>
    <w:p w14:paraId="49B2F415" w14:textId="77777777" w:rsidR="004910CC" w:rsidRPr="004C2ED7" w:rsidRDefault="004910CC" w:rsidP="004910CC">
      <w:pPr>
        <w:numPr>
          <w:ilvl w:val="1"/>
          <w:numId w:val="4"/>
        </w:numPr>
        <w:spacing w:before="60"/>
        <w:jc w:val="both"/>
      </w:pPr>
      <w:r w:rsidRPr="004C2ED7">
        <w:t>Prodávající je povinen:</w:t>
      </w:r>
    </w:p>
    <w:p w14:paraId="714A9860" w14:textId="77777777" w:rsidR="004910CC" w:rsidRPr="004C2ED7" w:rsidRDefault="004910CC" w:rsidP="004910CC">
      <w:pPr>
        <w:numPr>
          <w:ilvl w:val="2"/>
          <w:numId w:val="4"/>
        </w:numPr>
        <w:spacing w:before="60"/>
        <w:jc w:val="both"/>
      </w:pPr>
      <w:r w:rsidRPr="004C2ED7">
        <w:rPr>
          <w:color w:val="000000"/>
        </w:rPr>
        <w:lastRenderedPageBreak/>
        <w:t xml:space="preserve">dodat kupujícímu zboží dle čl. </w:t>
      </w:r>
      <w:r w:rsidRPr="004C2ED7">
        <w:rPr>
          <w:b/>
          <w:color w:val="000000"/>
        </w:rPr>
        <w:t>2.4.</w:t>
      </w:r>
      <w:r w:rsidRPr="004C2ED7">
        <w:rPr>
          <w:color w:val="000000"/>
        </w:rPr>
        <w:t xml:space="preserve"> této Smlouvy nové, nepoužité, plně funkční;</w:t>
      </w:r>
    </w:p>
    <w:p w14:paraId="55C49768" w14:textId="77777777" w:rsidR="004910CC" w:rsidRPr="004C2ED7" w:rsidRDefault="004910CC" w:rsidP="004910CC">
      <w:pPr>
        <w:numPr>
          <w:ilvl w:val="2"/>
          <w:numId w:val="4"/>
        </w:numPr>
        <w:spacing w:before="60"/>
        <w:jc w:val="both"/>
      </w:pPr>
      <w:r w:rsidRPr="004C2ED7">
        <w:rPr>
          <w:color w:val="000000"/>
        </w:rPr>
        <w:t xml:space="preserve">zajistit, aby dodané </w:t>
      </w:r>
      <w:r w:rsidRPr="009A0278">
        <w:rPr>
          <w:color w:val="000000"/>
        </w:rPr>
        <w:t>zboží včetně jeho balení, konzervace a ochrany pro přepravu splňovalo požadavky příslušných platných ČSN</w:t>
      </w:r>
      <w:r w:rsidRPr="009A0278">
        <w:rPr>
          <w:i/>
        </w:rPr>
        <w:t>.</w:t>
      </w:r>
    </w:p>
    <w:p w14:paraId="71F1466C" w14:textId="77777777" w:rsidR="009C7D42" w:rsidRPr="008E5F81" w:rsidRDefault="004910CC" w:rsidP="009C7D42">
      <w:pPr>
        <w:numPr>
          <w:ilvl w:val="1"/>
          <w:numId w:val="4"/>
        </w:numPr>
        <w:spacing w:before="60"/>
        <w:jc w:val="both"/>
        <w:rPr>
          <w:color w:val="000000"/>
        </w:rPr>
      </w:pPr>
      <w:r w:rsidRPr="004C2ED7">
        <w:t xml:space="preserve">Prodávající se zavazuje dodat ke zboží kupujícímu jako nedílnou součást dodávky zboží zejména dokumentaci ve smyslu § 9 odst. 1 a § 10 zákona </w:t>
      </w:r>
      <w:r w:rsidRPr="004C2ED7">
        <w:br/>
        <w:t>č</w:t>
      </w:r>
      <w:r w:rsidRPr="00384914">
        <w:t>. 634/1992 Sb., o ochraně spotřebitele, ve znění pozdějších právních předpisů.</w:t>
      </w:r>
    </w:p>
    <w:p w14:paraId="50278EAD" w14:textId="77777777" w:rsidR="004910CC" w:rsidRPr="004C2ED7" w:rsidRDefault="004910CC" w:rsidP="004910CC">
      <w:pPr>
        <w:numPr>
          <w:ilvl w:val="1"/>
          <w:numId w:val="4"/>
        </w:numPr>
        <w:spacing w:before="60"/>
        <w:jc w:val="both"/>
        <w:rPr>
          <w:color w:val="000000"/>
        </w:rPr>
      </w:pPr>
      <w:r w:rsidRPr="00384914">
        <w:rPr>
          <w:color w:val="000000"/>
        </w:rPr>
        <w:t>Zboží předá prodávající</w:t>
      </w:r>
      <w:r w:rsidRPr="004C2ED7">
        <w:rPr>
          <w:color w:val="000000"/>
        </w:rPr>
        <w:t xml:space="preserve"> kupujícímu nejpozději v poslední den lhůty plnění stanovené v čl. </w:t>
      </w:r>
      <w:r w:rsidR="00E62828">
        <w:rPr>
          <w:b/>
          <w:color w:val="000000"/>
        </w:rPr>
        <w:t>3.3</w:t>
      </w:r>
      <w:r w:rsidRPr="004C2ED7">
        <w:rPr>
          <w:b/>
          <w:color w:val="000000"/>
        </w:rPr>
        <w:t>.</w:t>
      </w:r>
      <w:r w:rsidRPr="004C2ED7">
        <w:rPr>
          <w:color w:val="000000"/>
        </w:rPr>
        <w:t xml:space="preserve"> této </w:t>
      </w:r>
      <w:r w:rsidR="00E62828">
        <w:rPr>
          <w:color w:val="000000"/>
        </w:rPr>
        <w:t>S</w:t>
      </w:r>
      <w:r w:rsidRPr="004C2ED7">
        <w:rPr>
          <w:color w:val="000000"/>
        </w:rPr>
        <w:t>mlouvy v místě plnění, které je sjednáno v </w:t>
      </w:r>
      <w:r w:rsidRPr="00BD4381">
        <w:rPr>
          <w:b/>
          <w:color w:val="000000"/>
        </w:rPr>
        <w:t>čl. 3.2</w:t>
      </w:r>
      <w:r w:rsidRPr="004C2ED7">
        <w:rPr>
          <w:b/>
          <w:color w:val="000000"/>
        </w:rPr>
        <w:t>.</w:t>
      </w:r>
      <w:r w:rsidRPr="004C2ED7">
        <w:rPr>
          <w:color w:val="000000"/>
        </w:rPr>
        <w:t xml:space="preserve"> této Smlouvy. </w:t>
      </w:r>
    </w:p>
    <w:p w14:paraId="18995CFD" w14:textId="77777777" w:rsidR="004A2014" w:rsidRPr="008E5F81" w:rsidRDefault="004910CC" w:rsidP="004A2014">
      <w:pPr>
        <w:numPr>
          <w:ilvl w:val="1"/>
          <w:numId w:val="4"/>
        </w:numPr>
        <w:spacing w:before="60"/>
        <w:jc w:val="both"/>
        <w:rPr>
          <w:color w:val="000000"/>
        </w:rPr>
      </w:pPr>
      <w:r w:rsidRPr="004C2ED7">
        <w:rPr>
          <w:color w:val="000000"/>
        </w:rPr>
        <w:t>Prodávající je oprávněn dodat zboží ještě před sjednanou lhůtou plnění. Nejpozději 1 pracovní den předem oznámí prodávající zástupci kupujícího oprávněnému zastupovat ve věcech technických telefonicky a e-mailem datum a hodinu, kdy zboží předá. Za okamžik oznámení se považuje den doručení této e-mailové zprávy adresátovi.</w:t>
      </w:r>
    </w:p>
    <w:p w14:paraId="4E911D17" w14:textId="77777777" w:rsidR="004910CC" w:rsidRPr="004A2014" w:rsidRDefault="004910CC" w:rsidP="004A2014">
      <w:pPr>
        <w:numPr>
          <w:ilvl w:val="1"/>
          <w:numId w:val="4"/>
        </w:numPr>
        <w:spacing w:before="60"/>
        <w:jc w:val="both"/>
        <w:rPr>
          <w:color w:val="000000"/>
        </w:rPr>
      </w:pPr>
      <w:r w:rsidRPr="004C2ED7">
        <w:rPr>
          <w:color w:val="000000"/>
        </w:rPr>
        <w:t xml:space="preserve">Zboží bude prodávajícím kupujícímu předáno jako celek, a to včetně dokladů a dokumentů ve smyslu </w:t>
      </w:r>
      <w:r w:rsidRPr="005161F8">
        <w:rPr>
          <w:b/>
          <w:color w:val="000000"/>
        </w:rPr>
        <w:t>čl.</w:t>
      </w:r>
      <w:r w:rsidRPr="004C2ED7">
        <w:rPr>
          <w:color w:val="000000"/>
        </w:rPr>
        <w:t xml:space="preserve"> </w:t>
      </w:r>
      <w:r w:rsidRPr="004C2ED7">
        <w:rPr>
          <w:b/>
          <w:color w:val="000000"/>
        </w:rPr>
        <w:t>6.2.</w:t>
      </w:r>
      <w:r w:rsidRPr="004C2ED7">
        <w:rPr>
          <w:color w:val="000000"/>
        </w:rPr>
        <w:t xml:space="preserve"> této Smlouvy. Dodávka zboží bude provedena v souladu s </w:t>
      </w:r>
      <w:r w:rsidRPr="00387593">
        <w:rPr>
          <w:b/>
          <w:color w:val="000000"/>
        </w:rPr>
        <w:t>čl. 2.5.</w:t>
      </w:r>
      <w:r w:rsidRPr="004C2ED7">
        <w:rPr>
          <w:color w:val="000000"/>
        </w:rPr>
        <w:t xml:space="preserve"> této Smlouvy. Kupující není povinen převzít částečné plnění nebo zboží, ke </w:t>
      </w:r>
      <w:r w:rsidRPr="004A2014">
        <w:rPr>
          <w:color w:val="000000"/>
        </w:rPr>
        <w:t xml:space="preserve">kterému prodávající nedodá příslušné doklady a dokumenty ve smyslu </w:t>
      </w:r>
      <w:r w:rsidRPr="004A2014">
        <w:rPr>
          <w:b/>
          <w:color w:val="000000"/>
        </w:rPr>
        <w:t>čl</w:t>
      </w:r>
      <w:r w:rsidRPr="004A2014">
        <w:rPr>
          <w:color w:val="000000"/>
        </w:rPr>
        <w:t xml:space="preserve">. </w:t>
      </w:r>
      <w:r w:rsidRPr="004A2014">
        <w:rPr>
          <w:b/>
          <w:color w:val="000000"/>
        </w:rPr>
        <w:t>6.2.</w:t>
      </w:r>
      <w:r w:rsidRPr="004A2014">
        <w:rPr>
          <w:color w:val="000000"/>
        </w:rPr>
        <w:t xml:space="preserve"> této Smlouvy.</w:t>
      </w:r>
    </w:p>
    <w:p w14:paraId="3015EAA0" w14:textId="77777777" w:rsidR="004910CC" w:rsidRPr="004C2ED7" w:rsidRDefault="004910CC" w:rsidP="004910CC">
      <w:pPr>
        <w:numPr>
          <w:ilvl w:val="1"/>
          <w:numId w:val="4"/>
        </w:numPr>
        <w:spacing w:before="60"/>
        <w:jc w:val="both"/>
        <w:rPr>
          <w:color w:val="000000"/>
        </w:rPr>
      </w:pPr>
      <w:r w:rsidRPr="004C2ED7">
        <w:rPr>
          <w:color w:val="000000"/>
        </w:rPr>
        <w:t>Při předání</w:t>
      </w:r>
      <w:r w:rsidR="001950EE">
        <w:rPr>
          <w:color w:val="000000"/>
        </w:rPr>
        <w:t xml:space="preserve"> zboží </w:t>
      </w:r>
      <w:r w:rsidRPr="004C2ED7">
        <w:rPr>
          <w:color w:val="000000"/>
        </w:rPr>
        <w:t xml:space="preserve">bude za účasti obou smluvních stran provedena v místě plnění </w:t>
      </w:r>
      <w:proofErr w:type="gramStart"/>
      <w:r w:rsidRPr="004C2ED7">
        <w:rPr>
          <w:color w:val="000000"/>
        </w:rPr>
        <w:t xml:space="preserve">jeho </w:t>
      </w:r>
      <w:r w:rsidR="00FA305B">
        <w:rPr>
          <w:color w:val="000000"/>
        </w:rPr>
        <w:t xml:space="preserve"> </w:t>
      </w:r>
      <w:r w:rsidRPr="004C2ED7">
        <w:rPr>
          <w:color w:val="000000"/>
        </w:rPr>
        <w:t>prohlídka</w:t>
      </w:r>
      <w:proofErr w:type="gramEnd"/>
      <w:r w:rsidR="00FA33C6">
        <w:rPr>
          <w:color w:val="000000"/>
        </w:rPr>
        <w:t>,</w:t>
      </w:r>
      <w:r w:rsidRPr="004C2ED7">
        <w:rPr>
          <w:color w:val="000000"/>
        </w:rPr>
        <w:t xml:space="preserve"> jejíž součástí bude zejména kontrola úplnosti a stavu všech položek zboží uvedených</w:t>
      </w:r>
      <w:r w:rsidR="00E15BE3">
        <w:rPr>
          <w:color w:val="000000"/>
        </w:rPr>
        <w:t xml:space="preserve"> v</w:t>
      </w:r>
      <w:r w:rsidRPr="004C2ED7">
        <w:rPr>
          <w:color w:val="000000"/>
        </w:rPr>
        <w:t xml:space="preserve"> čl. </w:t>
      </w:r>
      <w:r w:rsidRPr="004C2ED7">
        <w:rPr>
          <w:b/>
          <w:color w:val="000000"/>
        </w:rPr>
        <w:t>2.4.</w:t>
      </w:r>
      <w:r w:rsidR="00C717F5">
        <w:rPr>
          <w:color w:val="000000"/>
        </w:rPr>
        <w:t xml:space="preserve"> této S</w:t>
      </w:r>
      <w:r w:rsidRPr="004C2ED7">
        <w:rPr>
          <w:color w:val="000000"/>
        </w:rPr>
        <w:t>mlouvy. Prohlídku zboží za kupujícího provede zástupce kupujícího oprávněný zastupovat ve věcech technických. Po provedené prohlídce:</w:t>
      </w:r>
    </w:p>
    <w:p w14:paraId="53D6CBD9" w14:textId="77777777" w:rsidR="00066BE0" w:rsidRPr="006B4CA4" w:rsidRDefault="00550F6D" w:rsidP="004910CC">
      <w:pPr>
        <w:numPr>
          <w:ilvl w:val="2"/>
          <w:numId w:val="4"/>
        </w:numPr>
        <w:tabs>
          <w:tab w:val="left" w:pos="2126"/>
          <w:tab w:val="left" w:pos="7088"/>
          <w:tab w:val="left" w:pos="8222"/>
        </w:tabs>
        <w:spacing w:before="60"/>
        <w:jc w:val="both"/>
        <w:rPr>
          <w:color w:val="000000"/>
        </w:rPr>
      </w:pPr>
      <w:r w:rsidRPr="006B4CA4">
        <w:rPr>
          <w:b/>
        </w:rPr>
        <w:t>K</w:t>
      </w:r>
      <w:r w:rsidR="004910CC" w:rsidRPr="006B4CA4">
        <w:rPr>
          <w:b/>
        </w:rPr>
        <w:t xml:space="preserve">upující zboží převezme, </w:t>
      </w:r>
      <w:r w:rsidR="004910CC" w:rsidRPr="006B4CA4">
        <w:t>nevykazuje-li zboží žádné vady</w:t>
      </w:r>
      <w:r w:rsidR="00D926A6" w:rsidRPr="006B4CA4">
        <w:t xml:space="preserve">. </w:t>
      </w:r>
      <w:r w:rsidR="00066BE0" w:rsidRPr="006B4CA4">
        <w:t>Za kupujícího převezme zboží zástupce kupujícího oprávněný zastupovat ve věcech technických, který při převzetí zboží doplní na všechny výtisky dodacího listu předložené prodávajícím datum, připojí svůj podpis a ponechá si jeden výtisk dodacího listu</w:t>
      </w:r>
      <w:r w:rsidR="001C5672" w:rsidRPr="006B4CA4">
        <w:t>. Prodávající je povinen předat kupujícímu doklady, jež jsou nutné k užívání zboží</w:t>
      </w:r>
      <w:r w:rsidR="008C78CC" w:rsidRPr="006B4CA4">
        <w:t>.</w:t>
      </w:r>
    </w:p>
    <w:p w14:paraId="725727DC" w14:textId="77777777" w:rsidR="00066BE0" w:rsidRPr="006B4CA4" w:rsidRDefault="00D926A6" w:rsidP="00066BE0">
      <w:pPr>
        <w:numPr>
          <w:ilvl w:val="2"/>
          <w:numId w:val="4"/>
        </w:numPr>
        <w:tabs>
          <w:tab w:val="left" w:pos="2126"/>
          <w:tab w:val="left" w:pos="7088"/>
          <w:tab w:val="left" w:pos="8222"/>
        </w:tabs>
        <w:spacing w:before="60"/>
        <w:jc w:val="both"/>
        <w:rPr>
          <w:color w:val="000000"/>
        </w:rPr>
      </w:pPr>
      <w:r w:rsidRPr="00BD1CC1">
        <w:rPr>
          <w:b/>
        </w:rPr>
        <w:t>K</w:t>
      </w:r>
      <w:r w:rsidR="00B96572" w:rsidRPr="00BD1CC1">
        <w:rPr>
          <w:b/>
        </w:rPr>
        <w:t>upujíc</w:t>
      </w:r>
      <w:r w:rsidR="0041675E" w:rsidRPr="00BD1CC1">
        <w:rPr>
          <w:b/>
        </w:rPr>
        <w:t>í</w:t>
      </w:r>
      <w:r w:rsidR="00B96572" w:rsidRPr="006B4CA4">
        <w:t xml:space="preserve"> </w:t>
      </w:r>
      <w:r w:rsidR="00B96572" w:rsidRPr="006B4CA4">
        <w:rPr>
          <w:b/>
        </w:rPr>
        <w:t>není povinen převzít dodávku, která vykazuje vady a nedodělky, byť by samy o sobě ani ve spojení s jinými nebránily řádnému</w:t>
      </w:r>
      <w:r w:rsidR="008538EF" w:rsidRPr="006B4CA4">
        <w:rPr>
          <w:b/>
        </w:rPr>
        <w:t xml:space="preserve"> užívání dodávky.</w:t>
      </w:r>
      <w:r w:rsidR="008538EF" w:rsidRPr="006B4CA4">
        <w:t xml:space="preserve"> Nevyužije-li k</w:t>
      </w:r>
      <w:r w:rsidR="00B96572" w:rsidRPr="006B4CA4">
        <w:t>upující svého práva nepřevzít dodávku vykaz</w:t>
      </w:r>
      <w:r w:rsidR="008538EF" w:rsidRPr="006B4CA4">
        <w:t xml:space="preserve">ující </w:t>
      </w:r>
      <w:r w:rsidR="00C74B6C" w:rsidRPr="006B4CA4">
        <w:t xml:space="preserve">výše uvedené </w:t>
      </w:r>
      <w:r w:rsidR="008538EF" w:rsidRPr="006B4CA4">
        <w:t>vady a nedodělky,</w:t>
      </w:r>
      <w:r w:rsidR="00C46F4E" w:rsidRPr="006B4CA4">
        <w:t xml:space="preserve"> bude sepsán protokol,</w:t>
      </w:r>
      <w:r w:rsidR="008538EF" w:rsidRPr="006B4CA4">
        <w:t xml:space="preserve"> </w:t>
      </w:r>
      <w:r w:rsidR="00C46F4E" w:rsidRPr="006B4CA4">
        <w:t xml:space="preserve">v němž bude uveden </w:t>
      </w:r>
      <w:r w:rsidR="00B96572" w:rsidRPr="006B4CA4">
        <w:t xml:space="preserve">soupis těchto vad a nedodělků včetně způsobu a termínu jejich odstranění. </w:t>
      </w:r>
    </w:p>
    <w:p w14:paraId="14A10F92" w14:textId="77777777" w:rsidR="00550F6D" w:rsidRPr="006B4CA4" w:rsidRDefault="00A95145" w:rsidP="0005309F">
      <w:pPr>
        <w:numPr>
          <w:ilvl w:val="2"/>
          <w:numId w:val="4"/>
        </w:numPr>
        <w:tabs>
          <w:tab w:val="left" w:pos="2126"/>
          <w:tab w:val="left" w:pos="7088"/>
          <w:tab w:val="left" w:pos="8222"/>
        </w:tabs>
        <w:spacing w:before="60"/>
        <w:jc w:val="both"/>
        <w:rPr>
          <w:color w:val="000000"/>
        </w:rPr>
      </w:pPr>
      <w:r w:rsidRPr="00001953">
        <w:rPr>
          <w:b/>
          <w:color w:val="000000"/>
        </w:rPr>
        <w:t xml:space="preserve">Kupující </w:t>
      </w:r>
      <w:r w:rsidR="00F062EB" w:rsidRPr="00001953">
        <w:rPr>
          <w:b/>
          <w:color w:val="000000"/>
        </w:rPr>
        <w:t xml:space="preserve">má právo </w:t>
      </w:r>
      <w:r w:rsidRPr="00001953">
        <w:rPr>
          <w:b/>
          <w:color w:val="000000"/>
        </w:rPr>
        <w:t>zboží</w:t>
      </w:r>
      <w:r w:rsidRPr="006B4CA4">
        <w:rPr>
          <w:color w:val="000000"/>
        </w:rPr>
        <w:t xml:space="preserve"> </w:t>
      </w:r>
      <w:r w:rsidR="00F062EB" w:rsidRPr="006B4CA4">
        <w:rPr>
          <w:b/>
          <w:color w:val="000000"/>
        </w:rPr>
        <w:t>ne</w:t>
      </w:r>
      <w:r w:rsidR="00D926A6" w:rsidRPr="006B4CA4">
        <w:rPr>
          <w:b/>
          <w:color w:val="000000"/>
        </w:rPr>
        <w:t>přev</w:t>
      </w:r>
      <w:r w:rsidR="00F062EB" w:rsidRPr="006B4CA4">
        <w:rPr>
          <w:b/>
          <w:color w:val="000000"/>
        </w:rPr>
        <w:t>zít</w:t>
      </w:r>
      <w:r w:rsidRPr="006B4CA4">
        <w:rPr>
          <w:color w:val="000000"/>
        </w:rPr>
        <w:t xml:space="preserve">, pokud zboží nebude dodáno v požadovaném množství, </w:t>
      </w:r>
      <w:r w:rsidR="002E58D2" w:rsidRPr="006B4CA4">
        <w:rPr>
          <w:color w:val="000000"/>
        </w:rPr>
        <w:t xml:space="preserve">jakosti, </w:t>
      </w:r>
      <w:r w:rsidRPr="006B4CA4">
        <w:rPr>
          <w:color w:val="000000"/>
        </w:rPr>
        <w:t xml:space="preserve">druhu a provedení, jež určuje tato Smlouva, nebo prodávající nepředá kupujícímu doklady a dokumenty ve smyslu čl. </w:t>
      </w:r>
      <w:r w:rsidRPr="006B4CA4">
        <w:rPr>
          <w:b/>
          <w:color w:val="000000"/>
        </w:rPr>
        <w:t>6.2.</w:t>
      </w:r>
      <w:r w:rsidRPr="006B4CA4">
        <w:rPr>
          <w:b/>
          <w:i/>
          <w:color w:val="000000"/>
        </w:rPr>
        <w:t xml:space="preserve"> </w:t>
      </w:r>
      <w:r w:rsidR="00BF2E4F" w:rsidRPr="006B4CA4">
        <w:rPr>
          <w:color w:val="000000"/>
        </w:rPr>
        <w:t>této S</w:t>
      </w:r>
      <w:r w:rsidRPr="006B4CA4">
        <w:rPr>
          <w:color w:val="000000"/>
        </w:rPr>
        <w:t xml:space="preserve">mlouvy. O odmítnutí </w:t>
      </w:r>
      <w:r w:rsidR="0031315E" w:rsidRPr="006B4CA4">
        <w:rPr>
          <w:color w:val="000000"/>
        </w:rPr>
        <w:t>bude</w:t>
      </w:r>
      <w:r w:rsidR="00600EEA" w:rsidRPr="006B4CA4">
        <w:rPr>
          <w:color w:val="000000"/>
        </w:rPr>
        <w:t xml:space="preserve"> sepsán oběma stranami protokol</w:t>
      </w:r>
      <w:r w:rsidR="00BC5D63" w:rsidRPr="006B4CA4">
        <w:rPr>
          <w:color w:val="000000"/>
        </w:rPr>
        <w:t xml:space="preserve"> o odmítnutí</w:t>
      </w:r>
      <w:r w:rsidR="00D926A6" w:rsidRPr="006B4CA4">
        <w:rPr>
          <w:color w:val="000000"/>
        </w:rPr>
        <w:t>,</w:t>
      </w:r>
      <w:r w:rsidR="00600EEA" w:rsidRPr="006B4CA4">
        <w:rPr>
          <w:color w:val="000000"/>
        </w:rPr>
        <w:t xml:space="preserve"> </w:t>
      </w:r>
      <w:r w:rsidR="00600EEA" w:rsidRPr="006B4CA4">
        <w:t>v němž bude uveden soupis těchto vad včetně způsobu a termínu jejich odstranění.</w:t>
      </w:r>
    </w:p>
    <w:p w14:paraId="01DF1634" w14:textId="77777777" w:rsidR="000E3FC2" w:rsidRDefault="000E3FC2" w:rsidP="000E3FC2">
      <w:pPr>
        <w:numPr>
          <w:ilvl w:val="1"/>
          <w:numId w:val="4"/>
        </w:numPr>
        <w:tabs>
          <w:tab w:val="left" w:pos="2126"/>
          <w:tab w:val="left" w:pos="7088"/>
          <w:tab w:val="left" w:pos="8222"/>
        </w:tabs>
        <w:spacing w:before="60"/>
        <w:jc w:val="both"/>
        <w:rPr>
          <w:color w:val="000000"/>
        </w:rPr>
      </w:pPr>
      <w:r w:rsidRPr="003E7D4F">
        <w:rPr>
          <w:color w:val="000000"/>
        </w:rPr>
        <w:t xml:space="preserve">Předáním zboží prodávajícím kupujícímu se rozumí vyložení zboží prodávajícím v místě plnění dle čl. </w:t>
      </w:r>
      <w:r w:rsidRPr="003E7D4F">
        <w:rPr>
          <w:b/>
          <w:color w:val="000000"/>
        </w:rPr>
        <w:t>3.2.</w:t>
      </w:r>
      <w:r w:rsidRPr="003E7D4F">
        <w:rPr>
          <w:color w:val="000000"/>
        </w:rPr>
        <w:t xml:space="preserve"> této Smlouvy z dopravního prostředku a převzetí tohoto zboží kupujícím. Předáním zboží ve vratných obalech (např. palety) se rozumí složení zboží ve vratných obalech prodávajícím v místě plnění z dopravního prostředku na místo určené zástupcem kupujícího oprávněným zastupovat ve věcech technických a převzetí tohoto zboží kupujícím.</w:t>
      </w:r>
    </w:p>
    <w:p w14:paraId="66638B46" w14:textId="77777777" w:rsidR="009C7D42" w:rsidRPr="003E7D4F" w:rsidRDefault="009C7D42" w:rsidP="009C7D42">
      <w:pPr>
        <w:tabs>
          <w:tab w:val="left" w:pos="2126"/>
          <w:tab w:val="left" w:pos="7088"/>
          <w:tab w:val="left" w:pos="8222"/>
        </w:tabs>
        <w:spacing w:before="60"/>
        <w:jc w:val="both"/>
        <w:rPr>
          <w:color w:val="000000"/>
        </w:rPr>
      </w:pPr>
    </w:p>
    <w:p w14:paraId="13E2FA17" w14:textId="77777777" w:rsidR="002F075E" w:rsidRPr="00142407" w:rsidRDefault="004910CC" w:rsidP="009C7D42">
      <w:pPr>
        <w:numPr>
          <w:ilvl w:val="1"/>
          <w:numId w:val="10"/>
        </w:numPr>
        <w:spacing w:before="60"/>
        <w:jc w:val="both"/>
      </w:pPr>
      <w:r w:rsidRPr="00142407">
        <w:lastRenderedPageBreak/>
        <w:t xml:space="preserve">Je-li zboží převáženo a dodáváno ve vratných obalech, nestávají se obaly majetkem kupujícího. Kupující není povinen zaslat, nebo dopravit obaly na své náklady zpět k prodávajícímu. Zástupce kupujícího oprávněný zastupovat ve věcech technických sepíše v tomto případě s prodávajícím ve dvou vyhotoveních zápis o uložení obalů (dále jen „zápis“). Zápis bude obsahovat adresu prodávajícího, datum uložení obalů, druh, množství a hodnotu obalů v CZK a smluvený termín ukončení doby uložení obalů. Zápis bude podepsán zástupcem kupujícího oprávněným zastupovat ve věcech technických a prodávajícím. Smluvní strany se dohodly na tom, že kupující není povinen uložené obaly vydat prodávajícímu před uplynutím smluvené doby jejich uložení. Při převzetí obalů z uložení předloží </w:t>
      </w:r>
      <w:r w:rsidRPr="00123061">
        <w:t>prodávající kupujícímu svůj výtisk zápisu a kupující doplní oba výtisky shodně o tyto údaje: datum vrácení obalů kupujícím prodávajícímu, typ vozidla a jeho státní poznávací značku, čitelně jména a příjmení zástupce kupujícího oprávněného zastupovat ve věcech technických</w:t>
      </w:r>
      <w:r w:rsidRPr="00142407">
        <w:t xml:space="preserve"> a</w:t>
      </w:r>
      <w:r w:rsidR="00601237">
        <w:t xml:space="preserve"> </w:t>
      </w:r>
      <w:r w:rsidRPr="00142407">
        <w:t>prodávajícího, kteří poté oba výtisky zápisu podepíší. Po doplnění a podpisu zápisu si jeden jeho výtisk ponechá zástupce kupujícího oprávněný zastupovat ve věcech technických a druhý výtisk prodávající. </w:t>
      </w:r>
    </w:p>
    <w:p w14:paraId="05A0FFED" w14:textId="77777777" w:rsidR="004910CC" w:rsidRPr="00142407" w:rsidRDefault="004910CC" w:rsidP="004910CC">
      <w:pPr>
        <w:numPr>
          <w:ilvl w:val="1"/>
          <w:numId w:val="10"/>
        </w:numPr>
        <w:spacing w:before="60" w:after="60"/>
        <w:jc w:val="both"/>
        <w:rPr>
          <w:color w:val="000000"/>
        </w:rPr>
      </w:pPr>
      <w:r w:rsidRPr="00142407">
        <w:rPr>
          <w:color w:val="000000"/>
        </w:rPr>
        <w:t>Prodávající je povinen dodržet při realizaci plnění podle této Smlouvy následující technické podmínky:</w:t>
      </w:r>
    </w:p>
    <w:p w14:paraId="0C86EA16" w14:textId="77777777" w:rsidR="004910CC" w:rsidRPr="00701770" w:rsidRDefault="004910CC" w:rsidP="004910CC">
      <w:pPr>
        <w:numPr>
          <w:ilvl w:val="2"/>
          <w:numId w:val="10"/>
        </w:numPr>
        <w:spacing w:after="60"/>
        <w:jc w:val="both"/>
      </w:pPr>
      <w:r w:rsidRPr="00142407">
        <w:t>T</w:t>
      </w:r>
      <w:r w:rsidRPr="00142407">
        <w:rPr>
          <w:color w:val="000000"/>
        </w:rPr>
        <w:t>echnici a technické útvary prodávajícího, kteří se budou podílet na plnění předmětu této Smlouvy, budou na takové technické úrovni, aby bylo</w:t>
      </w:r>
      <w:r>
        <w:rPr>
          <w:color w:val="000000"/>
        </w:rPr>
        <w:t xml:space="preserve"> zabezpečeno bezproblémové plnění zakázky, včetně zajištění BOZP.</w:t>
      </w:r>
    </w:p>
    <w:p w14:paraId="2ECF104E" w14:textId="77777777" w:rsidR="004910CC" w:rsidRPr="004B3F1A" w:rsidRDefault="004910CC" w:rsidP="004910CC">
      <w:pPr>
        <w:numPr>
          <w:ilvl w:val="2"/>
          <w:numId w:val="10"/>
        </w:numPr>
        <w:spacing w:after="60"/>
        <w:jc w:val="both"/>
      </w:pPr>
      <w:r>
        <w:rPr>
          <w:color w:val="000000"/>
        </w:rPr>
        <w:t>Prodávající zabezpečí relevantní technické vybavení a opatření k zajištění prací nutných k realizaci plnění této Smlouvy.</w:t>
      </w:r>
    </w:p>
    <w:p w14:paraId="58B150A8" w14:textId="77777777" w:rsidR="004910CC" w:rsidRPr="00AD39BA" w:rsidRDefault="004910CC" w:rsidP="004910CC">
      <w:pPr>
        <w:pStyle w:val="Odstavecseseznamem"/>
        <w:numPr>
          <w:ilvl w:val="1"/>
          <w:numId w:val="10"/>
        </w:numPr>
        <w:spacing w:after="60"/>
        <w:jc w:val="both"/>
      </w:pPr>
      <w:r w:rsidRPr="00DC0E5B">
        <w:rPr>
          <w:color w:val="000000"/>
        </w:rPr>
        <w:t>P</w:t>
      </w:r>
      <w:r w:rsidRPr="00DC0E5B">
        <w:t>ředmět plnění této Smlouvy bude realizován v souladu s platnými zákony ČR a ČSN a dle obecně závazných a doporučených předpisů, vládních nařízení, metodik a v souladu se zadáv</w:t>
      </w:r>
      <w:r w:rsidR="00DE0DF5">
        <w:t>ací dokumentací veřejné zakáz</w:t>
      </w:r>
      <w:r w:rsidR="00DE0DF5" w:rsidRPr="00CC2705">
        <w:t xml:space="preserve">ky </w:t>
      </w:r>
      <w:r w:rsidR="00DE0DF5" w:rsidRPr="00CC2705">
        <w:rPr>
          <w:b/>
        </w:rPr>
        <w:t>„</w:t>
      </w:r>
      <w:r w:rsidR="00CC2705" w:rsidRPr="00CC2705">
        <w:rPr>
          <w:b/>
          <w:u w:val="single"/>
        </w:rPr>
        <w:t>Multidetektorový počítačový tomograf (CT)</w:t>
      </w:r>
      <w:r w:rsidR="00DE0DF5" w:rsidRPr="00CC2705">
        <w:rPr>
          <w:b/>
        </w:rPr>
        <w:t xml:space="preserve">“ </w:t>
      </w:r>
      <w:r w:rsidRPr="00CC2705">
        <w:rPr>
          <w:snapToGrid w:val="0"/>
        </w:rPr>
        <w:t>vyhlášené kupujícím jako zadavatelem</w:t>
      </w:r>
      <w:r w:rsidRPr="00DC0E5B">
        <w:rPr>
          <w:snapToGrid w:val="0"/>
        </w:rPr>
        <w:t xml:space="preserve"> této veřejné zakázky</w:t>
      </w:r>
      <w:r w:rsidRPr="00DC0E5B">
        <w:t xml:space="preserve">. Materiály, polotovary, díly a zařízení, které budou prodávajícím použity, musí souhlasit jak s technickou specifikací, tak s technickými normami, a musí mít příslušné certifikáty o vlastnostech a jakosti. Připouští se pouze </w:t>
      </w:r>
      <w:r w:rsidRPr="00AD39BA">
        <w:t>první jakost materiálů.</w:t>
      </w:r>
    </w:p>
    <w:p w14:paraId="5C4C0B17" w14:textId="77777777" w:rsidR="009C7D42" w:rsidRDefault="009C7D42" w:rsidP="009571B6">
      <w:pPr>
        <w:spacing w:after="60"/>
        <w:jc w:val="both"/>
      </w:pPr>
    </w:p>
    <w:p w14:paraId="6C525CBA" w14:textId="314FB18D" w:rsidR="004910CC" w:rsidRPr="00024806" w:rsidRDefault="004910CC" w:rsidP="004910CC">
      <w:pPr>
        <w:pStyle w:val="Nadpislnku"/>
        <w:numPr>
          <w:ilvl w:val="0"/>
          <w:numId w:val="10"/>
        </w:numPr>
        <w:spacing w:after="120"/>
        <w:rPr>
          <w:b w:val="0"/>
          <w:color w:val="000000"/>
          <w:u w:val="none"/>
        </w:rPr>
      </w:pPr>
      <w:r>
        <w:rPr>
          <w:color w:val="000000"/>
          <w:u w:val="none"/>
        </w:rPr>
        <w:t>Odpovědnost za vady zboží</w:t>
      </w:r>
      <w:r w:rsidR="001C36BC">
        <w:rPr>
          <w:color w:val="000000"/>
          <w:u w:val="none"/>
        </w:rPr>
        <w:t>,</w:t>
      </w:r>
      <w:r>
        <w:rPr>
          <w:color w:val="000000"/>
          <w:u w:val="none"/>
        </w:rPr>
        <w:t xml:space="preserve"> záruka za </w:t>
      </w:r>
      <w:r w:rsidRPr="00024806">
        <w:rPr>
          <w:color w:val="000000"/>
          <w:u w:val="none"/>
        </w:rPr>
        <w:t>jakost</w:t>
      </w:r>
      <w:r w:rsidR="001C36BC">
        <w:rPr>
          <w:color w:val="000000"/>
          <w:u w:val="none"/>
        </w:rPr>
        <w:t xml:space="preserve">, pozáruční </w:t>
      </w:r>
      <w:r w:rsidR="00B1235F">
        <w:rPr>
          <w:color w:val="000000"/>
          <w:u w:val="none"/>
        </w:rPr>
        <w:t>servis</w:t>
      </w:r>
    </w:p>
    <w:p w14:paraId="2EBC3093" w14:textId="77777777" w:rsidR="004910CC" w:rsidRDefault="004910CC" w:rsidP="004910CC">
      <w:pPr>
        <w:numPr>
          <w:ilvl w:val="1"/>
          <w:numId w:val="15"/>
        </w:numPr>
        <w:spacing w:before="60"/>
        <w:jc w:val="both"/>
        <w:rPr>
          <w:color w:val="000000"/>
        </w:rPr>
      </w:pPr>
      <w:r w:rsidRPr="00024806">
        <w:rPr>
          <w:color w:val="000000"/>
        </w:rPr>
        <w:t xml:space="preserve">Záruční doba na zboží se sjednává na dobu </w:t>
      </w:r>
      <w:r w:rsidRPr="00024806">
        <w:rPr>
          <w:b/>
          <w:color w:val="000000"/>
        </w:rPr>
        <w:t>24 měsíců</w:t>
      </w:r>
      <w:r w:rsidRPr="00024806">
        <w:rPr>
          <w:b/>
          <w:i/>
          <w:color w:val="000000"/>
        </w:rPr>
        <w:t xml:space="preserve"> </w:t>
      </w:r>
      <w:r w:rsidRPr="00024806">
        <w:rPr>
          <w:color w:val="000000"/>
        </w:rPr>
        <w:t>a běž</w:t>
      </w:r>
      <w:r w:rsidR="002A3FFF" w:rsidRPr="00024806">
        <w:rPr>
          <w:color w:val="000000"/>
        </w:rPr>
        <w:t xml:space="preserve">í od převzetí zboží kupujícím. </w:t>
      </w:r>
      <w:r w:rsidR="00E36637" w:rsidRPr="00024806">
        <w:rPr>
          <w:color w:val="000000"/>
        </w:rPr>
        <w:t>V případě, že má být věc uvedena do provozu</w:t>
      </w:r>
      <w:r w:rsidR="00E36637" w:rsidRPr="0064763B">
        <w:rPr>
          <w:color w:val="000000"/>
        </w:rPr>
        <w:t xml:space="preserve"> prodávajícím nebo jinou osobou, běží záruční doba až ode dne uvedení do provozu.</w:t>
      </w:r>
      <w:r w:rsidR="00E36637">
        <w:rPr>
          <w:color w:val="000000"/>
        </w:rPr>
        <w:t xml:space="preserve"> </w:t>
      </w:r>
      <w:r>
        <w:rPr>
          <w:color w:val="000000"/>
        </w:rPr>
        <w:t>Pokud je v </w:t>
      </w:r>
      <w:r>
        <w:rPr>
          <w:b/>
          <w:color w:val="000000"/>
        </w:rPr>
        <w:t>technické či výrobní dokumentaci výrobce</w:t>
      </w:r>
      <w:r w:rsidRPr="005C6B91">
        <w:rPr>
          <w:color w:val="000000"/>
        </w:rPr>
        <w:t>, příp. v jiném prohlášení</w:t>
      </w:r>
      <w:r>
        <w:rPr>
          <w:color w:val="000000"/>
        </w:rPr>
        <w:t xml:space="preserve"> souvisejícím se zbožím,</w:t>
      </w:r>
      <w:r w:rsidRPr="005C6B91">
        <w:rPr>
          <w:color w:val="000000"/>
        </w:rPr>
        <w:t xml:space="preserve"> </w:t>
      </w:r>
      <w:r>
        <w:rPr>
          <w:color w:val="000000"/>
        </w:rPr>
        <w:t>stanovena:</w:t>
      </w:r>
    </w:p>
    <w:p w14:paraId="04A04B8D" w14:textId="77777777" w:rsidR="004910CC" w:rsidRDefault="004910CC" w:rsidP="004910CC">
      <w:pPr>
        <w:numPr>
          <w:ilvl w:val="2"/>
          <w:numId w:val="15"/>
        </w:numPr>
        <w:spacing w:before="60"/>
        <w:jc w:val="both"/>
        <w:rPr>
          <w:color w:val="000000"/>
        </w:rPr>
      </w:pPr>
      <w:r>
        <w:rPr>
          <w:color w:val="000000"/>
        </w:rPr>
        <w:t xml:space="preserve">kratší záruční doba, platí ustanovení o záruce dle předchozí věty tohoto článku Smlouvy; </w:t>
      </w:r>
    </w:p>
    <w:p w14:paraId="147F1307" w14:textId="77777777" w:rsidR="004910CC" w:rsidRDefault="004910CC" w:rsidP="004910CC">
      <w:pPr>
        <w:numPr>
          <w:ilvl w:val="2"/>
          <w:numId w:val="15"/>
        </w:numPr>
        <w:spacing w:before="60"/>
        <w:jc w:val="both"/>
        <w:rPr>
          <w:color w:val="000000"/>
        </w:rPr>
      </w:pPr>
      <w:r>
        <w:rPr>
          <w:color w:val="000000"/>
        </w:rPr>
        <w:t>delší záruční doba, platí ustanovení o záruce dle technické či výrobní dokumentaci výrobce.</w:t>
      </w:r>
    </w:p>
    <w:p w14:paraId="6A09ACDC" w14:textId="77777777" w:rsidR="004F66DF" w:rsidRPr="00762913" w:rsidRDefault="004910CC" w:rsidP="00663966">
      <w:pPr>
        <w:pStyle w:val="Normlnern"/>
        <w:numPr>
          <w:ilvl w:val="1"/>
          <w:numId w:val="15"/>
        </w:numPr>
      </w:pPr>
      <w:r>
        <w:t>Kupující uplatní právo z odpovědnosti prodávajícího za vady zboží a ze záruky za jakost zboží písemným ohlášením na e-mailové adrese prodávajícího nebo na adrese prodávajícího pro doručování uvedené v </w:t>
      </w:r>
      <w:r w:rsidRPr="0047065A">
        <w:rPr>
          <w:b/>
        </w:rPr>
        <w:t>čl. 1.</w:t>
      </w:r>
      <w:r>
        <w:t xml:space="preserve"> této Smlouvy (dále též „ohlášení </w:t>
      </w:r>
      <w:r>
        <w:lastRenderedPageBreak/>
        <w:t xml:space="preserve">kupujícího“). Toto ohlášení kupujícího bude obsahovat zejména označení zboží a popis </w:t>
      </w:r>
      <w:r w:rsidRPr="00762913">
        <w:t>vady.</w:t>
      </w:r>
    </w:p>
    <w:p w14:paraId="10397267" w14:textId="77777777" w:rsidR="004910CC" w:rsidRPr="00762913" w:rsidRDefault="004910CC" w:rsidP="00663966">
      <w:pPr>
        <w:pStyle w:val="Normlnern"/>
        <w:numPr>
          <w:ilvl w:val="1"/>
          <w:numId w:val="15"/>
        </w:numPr>
      </w:pPr>
      <w:r w:rsidRPr="00762913">
        <w:t xml:space="preserve">V případě vadného plnění je kupující povinen sdělit prodávajícímu, </w:t>
      </w:r>
      <w:r w:rsidR="001E61C2" w:rsidRPr="00762913">
        <w:t xml:space="preserve">jaké právo si zvolil dle </w:t>
      </w:r>
      <w:r w:rsidR="001E61C2" w:rsidRPr="00DB79A8">
        <w:rPr>
          <w:b/>
        </w:rPr>
        <w:t>čl. 7.4</w:t>
      </w:r>
      <w:r w:rsidRPr="00762913">
        <w:t>. Na ohlášení vad zboží je pr</w:t>
      </w:r>
      <w:r w:rsidR="008E0D5C">
        <w:t xml:space="preserve">odávající </w:t>
      </w:r>
      <w:r w:rsidR="00FD0BC7">
        <w:t>povinen odpovědět do dvou</w:t>
      </w:r>
      <w:r w:rsidRPr="00762913">
        <w:t xml:space="preserve"> dnů ode dne doručení tohoto ohlášení a v případě potřeby </w:t>
      </w:r>
      <w:r w:rsidR="008A23B0">
        <w:t>(která bude výslovně uvedena v ohlášení)</w:t>
      </w:r>
      <w:r w:rsidR="000C4C0B">
        <w:t xml:space="preserve"> </w:t>
      </w:r>
      <w:r w:rsidRPr="00762913">
        <w:t xml:space="preserve">je povinen </w:t>
      </w:r>
      <w:r w:rsidR="001E6BD1" w:rsidRPr="00762913">
        <w:t>s</w:t>
      </w:r>
      <w:r w:rsidR="00A908CB" w:rsidRPr="00762913">
        <w:t xml:space="preserve">e dostavit do sídla zadavatele, a to </w:t>
      </w:r>
      <w:r w:rsidR="005418F7" w:rsidRPr="00762913">
        <w:t xml:space="preserve">nejpozději </w:t>
      </w:r>
      <w:r w:rsidR="005418F7" w:rsidRPr="004B3F1A">
        <w:rPr>
          <w:b/>
        </w:rPr>
        <w:t xml:space="preserve">do </w:t>
      </w:r>
      <w:r w:rsidR="00F06A64" w:rsidRPr="004B3F1A">
        <w:rPr>
          <w:b/>
        </w:rPr>
        <w:t>2</w:t>
      </w:r>
      <w:r w:rsidR="005418F7" w:rsidRPr="004B3F1A">
        <w:rPr>
          <w:b/>
        </w:rPr>
        <w:t xml:space="preserve"> pracovních dní</w:t>
      </w:r>
      <w:r w:rsidR="005418F7" w:rsidRPr="00762913">
        <w:t xml:space="preserve"> ode dne doručení ohlášení. </w:t>
      </w:r>
    </w:p>
    <w:p w14:paraId="06E6A446" w14:textId="77777777" w:rsidR="00024806" w:rsidRDefault="00024806" w:rsidP="002F075E">
      <w:pPr>
        <w:pStyle w:val="Normlnern"/>
        <w:numPr>
          <w:ilvl w:val="0"/>
          <w:numId w:val="0"/>
        </w:numPr>
      </w:pPr>
    </w:p>
    <w:p w14:paraId="5938D683" w14:textId="77777777" w:rsidR="004910CC" w:rsidRDefault="004910CC" w:rsidP="004910CC">
      <w:pPr>
        <w:pStyle w:val="Normlnern"/>
        <w:numPr>
          <w:ilvl w:val="1"/>
          <w:numId w:val="15"/>
        </w:numPr>
      </w:pPr>
      <w:r>
        <w:rPr>
          <w:b/>
        </w:rPr>
        <w:t xml:space="preserve"> </w:t>
      </w:r>
      <w:r w:rsidRPr="00413066">
        <w:t>V případě vadného plnění má kupující právo:</w:t>
      </w:r>
    </w:p>
    <w:p w14:paraId="748A4B8F" w14:textId="77777777" w:rsidR="004B3F1A" w:rsidRDefault="004B3F1A" w:rsidP="004B3F1A">
      <w:pPr>
        <w:pStyle w:val="Normlnern"/>
        <w:numPr>
          <w:ilvl w:val="0"/>
          <w:numId w:val="0"/>
        </w:numPr>
        <w:ind w:left="709"/>
      </w:pPr>
    </w:p>
    <w:p w14:paraId="7881A355" w14:textId="77777777" w:rsidR="004910CC" w:rsidRDefault="004910CC" w:rsidP="004910CC">
      <w:pPr>
        <w:widowControl w:val="0"/>
        <w:numPr>
          <w:ilvl w:val="0"/>
          <w:numId w:val="16"/>
        </w:numPr>
        <w:autoSpaceDE w:val="0"/>
        <w:autoSpaceDN w:val="0"/>
        <w:adjustRightInd w:val="0"/>
        <w:jc w:val="both"/>
      </w:pPr>
      <w:r>
        <w:t xml:space="preserve">na odstranění vady dodáním nové věci bez vady nebo dodáním chybějící věci, </w:t>
      </w:r>
    </w:p>
    <w:p w14:paraId="2063F3C9" w14:textId="77777777" w:rsidR="004910CC" w:rsidRDefault="004910CC" w:rsidP="004910CC">
      <w:pPr>
        <w:widowControl w:val="0"/>
        <w:numPr>
          <w:ilvl w:val="0"/>
          <w:numId w:val="16"/>
        </w:numPr>
        <w:autoSpaceDE w:val="0"/>
        <w:autoSpaceDN w:val="0"/>
        <w:adjustRightInd w:val="0"/>
        <w:jc w:val="both"/>
      </w:pPr>
      <w:r>
        <w:t xml:space="preserve">na odstranění vady opravou věci, </w:t>
      </w:r>
    </w:p>
    <w:p w14:paraId="358C1BE5" w14:textId="77777777" w:rsidR="004910CC" w:rsidRDefault="004910CC" w:rsidP="004910CC">
      <w:pPr>
        <w:widowControl w:val="0"/>
        <w:numPr>
          <w:ilvl w:val="0"/>
          <w:numId w:val="16"/>
        </w:numPr>
        <w:autoSpaceDE w:val="0"/>
        <w:autoSpaceDN w:val="0"/>
        <w:adjustRightInd w:val="0"/>
        <w:jc w:val="both"/>
      </w:pPr>
      <w:r>
        <w:t xml:space="preserve">na přiměřenou slevu z kupní ceny, nebo </w:t>
      </w:r>
    </w:p>
    <w:p w14:paraId="5B16EAAB" w14:textId="77777777" w:rsidR="004910CC" w:rsidRDefault="004910CC" w:rsidP="004910CC">
      <w:pPr>
        <w:widowControl w:val="0"/>
        <w:numPr>
          <w:ilvl w:val="0"/>
          <w:numId w:val="16"/>
        </w:numPr>
        <w:autoSpaceDE w:val="0"/>
        <w:autoSpaceDN w:val="0"/>
        <w:adjustRightInd w:val="0"/>
        <w:jc w:val="both"/>
      </w:pPr>
      <w:r>
        <w:t xml:space="preserve">odstoupit od smlouvy. </w:t>
      </w:r>
    </w:p>
    <w:p w14:paraId="19359118" w14:textId="77777777" w:rsidR="004910CC" w:rsidRDefault="004910CC" w:rsidP="004910CC">
      <w:pPr>
        <w:pStyle w:val="Normlnern"/>
        <w:numPr>
          <w:ilvl w:val="0"/>
          <w:numId w:val="0"/>
        </w:numPr>
        <w:tabs>
          <w:tab w:val="left" w:pos="708"/>
        </w:tabs>
      </w:pPr>
    </w:p>
    <w:p w14:paraId="370BF992" w14:textId="77777777" w:rsidR="004910CC" w:rsidRDefault="004910CC" w:rsidP="004910CC">
      <w:pPr>
        <w:numPr>
          <w:ilvl w:val="1"/>
          <w:numId w:val="15"/>
        </w:numPr>
        <w:spacing w:after="120"/>
        <w:jc w:val="both"/>
      </w:pPr>
      <w:r>
        <w:t xml:space="preserve">Prodávající je povinen odstranit vady zboží nebo vady, na které se vztahuje záruka za jakost zboží nejpozději </w:t>
      </w:r>
      <w:r w:rsidR="006868BD" w:rsidRPr="00997BBC">
        <w:rPr>
          <w:b/>
        </w:rPr>
        <w:t>do 30</w:t>
      </w:r>
      <w:r w:rsidRPr="00997BBC">
        <w:rPr>
          <w:b/>
        </w:rPr>
        <w:t xml:space="preserve"> dnů</w:t>
      </w:r>
      <w:r>
        <w:t xml:space="preserve"> ode dne ohlášení kupujícího </w:t>
      </w:r>
      <w:r w:rsidRPr="00644C5E">
        <w:t>dle</w:t>
      </w:r>
      <w:r w:rsidRPr="00644C5E">
        <w:rPr>
          <w:b/>
        </w:rPr>
        <w:t xml:space="preserve"> čl. 7.2.</w:t>
      </w:r>
      <w:r>
        <w:t xml:space="preserve"> této Smlouvy.</w:t>
      </w:r>
    </w:p>
    <w:p w14:paraId="61722430" w14:textId="77777777" w:rsidR="004910CC" w:rsidRDefault="004910CC" w:rsidP="004910CC">
      <w:pPr>
        <w:numPr>
          <w:ilvl w:val="1"/>
          <w:numId w:val="15"/>
        </w:numPr>
        <w:spacing w:before="60"/>
        <w:jc w:val="both"/>
        <w:rPr>
          <w:color w:val="000000"/>
        </w:rPr>
      </w:pPr>
      <w:r>
        <w:rPr>
          <w:color w:val="000000"/>
        </w:rPr>
        <w:t>Doba od uplatnění práva z odpovědnosti prodávajícího za vady zboží a ze záruky za jakost zboží, se až do vyře</w:t>
      </w:r>
      <w:r w:rsidR="00997BBC">
        <w:rPr>
          <w:color w:val="000000"/>
        </w:rPr>
        <w:t>šení situace vzniklé porušením S</w:t>
      </w:r>
      <w:r>
        <w:rPr>
          <w:color w:val="000000"/>
        </w:rPr>
        <w:t>mlouvy do záruční doby nepočítá.</w:t>
      </w:r>
    </w:p>
    <w:p w14:paraId="72E33095" w14:textId="77777777" w:rsidR="004910CC" w:rsidRDefault="004910CC" w:rsidP="004910CC">
      <w:pPr>
        <w:numPr>
          <w:ilvl w:val="1"/>
          <w:numId w:val="15"/>
        </w:numPr>
        <w:spacing w:before="60"/>
        <w:jc w:val="both"/>
        <w:rPr>
          <w:color w:val="000000"/>
        </w:rPr>
      </w:pPr>
      <w:r>
        <w:rPr>
          <w:color w:val="000000"/>
        </w:rPr>
        <w:t>Do doby odstranění vady není povinen kupující platit část kupní ceny, která přiměřeně odpovídá jeho právu na slevu z kupní ceny.</w:t>
      </w:r>
    </w:p>
    <w:p w14:paraId="10CBBA98" w14:textId="77777777" w:rsidR="004910CC" w:rsidRDefault="004910CC" w:rsidP="004910CC">
      <w:pPr>
        <w:numPr>
          <w:ilvl w:val="1"/>
          <w:numId w:val="15"/>
        </w:numPr>
        <w:spacing w:before="60"/>
        <w:jc w:val="both"/>
        <w:rPr>
          <w:color w:val="000000"/>
        </w:rPr>
      </w:pPr>
      <w:r w:rsidRPr="00CB6F79">
        <w:rPr>
          <w:color w:val="000000"/>
        </w:rPr>
        <w:t>V případě, že prodávající neodstraní vady ve lhůtě stanovené v </w:t>
      </w:r>
      <w:r w:rsidRPr="001F695C">
        <w:rPr>
          <w:b/>
          <w:color w:val="000000"/>
        </w:rPr>
        <w:t>čl. 7.5.</w:t>
      </w:r>
      <w:r w:rsidR="004B3F1A">
        <w:rPr>
          <w:b/>
          <w:color w:val="000000"/>
        </w:rPr>
        <w:t>,</w:t>
      </w:r>
      <w:r w:rsidRPr="00CB6F79">
        <w:rPr>
          <w:color w:val="000000"/>
        </w:rPr>
        <w:t xml:space="preserve"> má právo kupující odstranit vady na náklady prodávajícího. </w:t>
      </w:r>
    </w:p>
    <w:p w14:paraId="72C2136F" w14:textId="77777777" w:rsidR="004910CC" w:rsidRPr="00894E6E" w:rsidRDefault="004910CC" w:rsidP="004910CC">
      <w:pPr>
        <w:numPr>
          <w:ilvl w:val="1"/>
          <w:numId w:val="15"/>
        </w:numPr>
        <w:spacing w:before="60"/>
        <w:jc w:val="both"/>
        <w:rPr>
          <w:color w:val="000000"/>
        </w:rPr>
      </w:pPr>
      <w:r w:rsidRPr="00CB6F79">
        <w:rPr>
          <w:color w:val="000000"/>
        </w:rPr>
        <w:t xml:space="preserve">Kupující má právo na úhradu nutných nákladů, které mu vznikly v souvislosti s uplatněním práv z odpovědnosti prodávajícího za vady zboží a ze záruky za jakost zboží. Kupující uplatní svůj nárok na úhradu těchto nákladů písemnou výzvou na adresu </w:t>
      </w:r>
      <w:r w:rsidRPr="00894E6E">
        <w:rPr>
          <w:color w:val="000000"/>
        </w:rPr>
        <w:t>prodávajícího pro doručování. Prodávající je povinen provést úhradu do 21 dnů od doručení této výzvy.</w:t>
      </w:r>
    </w:p>
    <w:p w14:paraId="1A708EB3" w14:textId="537B29F5" w:rsidR="00DF23F5" w:rsidRPr="00894E6E" w:rsidRDefault="004910CC" w:rsidP="00D516DE">
      <w:pPr>
        <w:numPr>
          <w:ilvl w:val="1"/>
          <w:numId w:val="15"/>
        </w:numPr>
        <w:spacing w:before="60"/>
        <w:jc w:val="both"/>
        <w:rPr>
          <w:color w:val="000000"/>
        </w:rPr>
      </w:pPr>
      <w:r w:rsidRPr="00894E6E">
        <w:rPr>
          <w:color w:val="000000"/>
        </w:rPr>
        <w:t>Prodávající se touto smlouvou zavazuje k poskytování bezplatného záručního serv</w:t>
      </w:r>
      <w:r w:rsidR="00BF6625" w:rsidRPr="00894E6E">
        <w:rPr>
          <w:color w:val="000000"/>
        </w:rPr>
        <w:t>isu po dobu trvání záruč</w:t>
      </w:r>
      <w:r w:rsidR="006C35B6" w:rsidRPr="00894E6E">
        <w:rPr>
          <w:color w:val="000000"/>
        </w:rPr>
        <w:t>ní doby</w:t>
      </w:r>
      <w:r w:rsidR="00193DD5" w:rsidRPr="00894E6E">
        <w:rPr>
          <w:color w:val="000000"/>
        </w:rPr>
        <w:t>.</w:t>
      </w:r>
      <w:r w:rsidR="00BF6625" w:rsidRPr="00894E6E">
        <w:rPr>
          <w:color w:val="000000"/>
        </w:rPr>
        <w:t xml:space="preserve"> </w:t>
      </w:r>
      <w:r w:rsidRPr="00894E6E">
        <w:t>Prodávající je povinen v průběhu záruční doby rovněž provádět bezplatně veškeré servisní úkony, jejichž provedením podmiňuje platnost záruky.</w:t>
      </w:r>
      <w:r w:rsidR="00DF23F5" w:rsidRPr="00894E6E">
        <w:t xml:space="preserve"> </w:t>
      </w:r>
    </w:p>
    <w:p w14:paraId="256CBD54" w14:textId="6B371C9C" w:rsidR="004B3F1A" w:rsidRPr="001A2ADA" w:rsidRDefault="002E740D" w:rsidP="002E740D">
      <w:pPr>
        <w:pStyle w:val="Normlnern"/>
        <w:numPr>
          <w:ilvl w:val="1"/>
          <w:numId w:val="15"/>
        </w:numPr>
        <w:spacing w:after="60"/>
      </w:pPr>
      <w:r w:rsidRPr="00894E6E">
        <w:t xml:space="preserve">Bezpečnostně technická kontrola (BTK) bude automaticky prováděna v pravidelných intervalech předepsaných výrobcem kvalifikovaným servisním pracovníkem splňujícím veškeré </w:t>
      </w:r>
      <w:r w:rsidRPr="001A2ADA">
        <w:t>zákonné náležitosti</w:t>
      </w:r>
      <w:r w:rsidR="00F1794C" w:rsidRPr="001A2ADA">
        <w:t xml:space="preserve"> po dobu trvání této smlouvy s možností prodloužení</w:t>
      </w:r>
      <w:r w:rsidR="00A146D3" w:rsidRPr="001A2ADA">
        <w:t xml:space="preserve"> na dobu neurčitou</w:t>
      </w:r>
      <w:r w:rsidR="00F1794C" w:rsidRPr="001A2ADA">
        <w:t xml:space="preserve"> za stejných podmínek</w:t>
      </w:r>
      <w:r w:rsidR="003E7BC7" w:rsidRPr="001A2ADA">
        <w:t>.</w:t>
      </w:r>
    </w:p>
    <w:p w14:paraId="43D19E6E" w14:textId="16733F1F" w:rsidR="001C36BC" w:rsidRPr="000E1FCD" w:rsidRDefault="001C36BC" w:rsidP="001C36BC">
      <w:pPr>
        <w:pStyle w:val="Normlnern"/>
        <w:numPr>
          <w:ilvl w:val="1"/>
          <w:numId w:val="15"/>
        </w:numPr>
        <w:spacing w:after="60"/>
        <w:rPr>
          <w:color w:val="auto"/>
        </w:rPr>
      </w:pPr>
      <w:r w:rsidRPr="001A2ADA">
        <w:t xml:space="preserve">Prodávající se zavazuje zajistit komplexní pozáruční servisní péči a údržbu přístrojového </w:t>
      </w:r>
      <w:proofErr w:type="gramStart"/>
      <w:r w:rsidRPr="000E1FCD">
        <w:rPr>
          <w:color w:val="auto"/>
        </w:rPr>
        <w:t xml:space="preserve">vybavení - </w:t>
      </w:r>
      <w:r w:rsidRPr="000E1FCD">
        <w:rPr>
          <w:b/>
          <w:color w:val="auto"/>
        </w:rPr>
        <w:t>Multidetektorový</w:t>
      </w:r>
      <w:proofErr w:type="gramEnd"/>
      <w:r w:rsidRPr="000E1FCD">
        <w:rPr>
          <w:b/>
          <w:color w:val="auto"/>
        </w:rPr>
        <w:t xml:space="preserve"> počítačový tomograf (CT)</w:t>
      </w:r>
      <w:r w:rsidR="00214C39" w:rsidRPr="000E1FCD">
        <w:rPr>
          <w:color w:val="auto"/>
        </w:rPr>
        <w:t>.</w:t>
      </w:r>
    </w:p>
    <w:p w14:paraId="5BB7C9E3" w14:textId="318DCACB" w:rsidR="001C36BC" w:rsidRPr="000E1FCD" w:rsidRDefault="001C36BC" w:rsidP="001C36BC">
      <w:pPr>
        <w:pStyle w:val="Normlnern"/>
        <w:numPr>
          <w:ilvl w:val="1"/>
          <w:numId w:val="15"/>
        </w:numPr>
        <w:spacing w:after="60"/>
        <w:rPr>
          <w:color w:val="auto"/>
        </w:rPr>
      </w:pPr>
      <w:r w:rsidRPr="000E1FCD">
        <w:rPr>
          <w:color w:val="auto"/>
        </w:rPr>
        <w:t xml:space="preserve">Pozáruční servisní péče bude poskytována prodávajícímu na základě Smlouvy o pozáručním servise, která bude </w:t>
      </w:r>
      <w:r w:rsidR="00214C39" w:rsidRPr="000E1FCD">
        <w:rPr>
          <w:color w:val="auto"/>
        </w:rPr>
        <w:t>uzavřena na dobu neurčitou</w:t>
      </w:r>
      <w:r w:rsidR="003C3751" w:rsidRPr="000E1FCD">
        <w:rPr>
          <w:color w:val="auto"/>
        </w:rPr>
        <w:t xml:space="preserve"> s možností výpovědi ze strany </w:t>
      </w:r>
      <w:r w:rsidR="00C008CE" w:rsidRPr="000E1FCD">
        <w:rPr>
          <w:color w:val="auto"/>
        </w:rPr>
        <w:t>kupujícího</w:t>
      </w:r>
      <w:r w:rsidR="00214C39" w:rsidRPr="000E1FCD">
        <w:rPr>
          <w:color w:val="auto"/>
        </w:rPr>
        <w:t xml:space="preserve"> s výpovědní lhůtou nejméně 30 dnů.</w:t>
      </w:r>
      <w:r w:rsidR="003C087F" w:rsidRPr="000E1FCD">
        <w:rPr>
          <w:color w:val="auto"/>
        </w:rPr>
        <w:t xml:space="preserve"> </w:t>
      </w:r>
      <w:r w:rsidR="00704E2F" w:rsidRPr="000E1FCD">
        <w:rPr>
          <w:color w:val="auto"/>
        </w:rPr>
        <w:t xml:space="preserve">Kupující ve Smlouvě o pozáručním servisu neumožňuje přidat ustanovení o možnosti výpovědi ze strany prodávajícího. </w:t>
      </w:r>
      <w:r w:rsidR="003C087F" w:rsidRPr="000E1FCD">
        <w:rPr>
          <w:color w:val="auto"/>
        </w:rPr>
        <w:t>Pozáruční servis začne běžet po konci 2leté záruky.</w:t>
      </w:r>
      <w:r w:rsidR="00DF3E11" w:rsidRPr="000E1FCD">
        <w:rPr>
          <w:color w:val="auto"/>
        </w:rPr>
        <w:t xml:space="preserve"> </w:t>
      </w:r>
    </w:p>
    <w:p w14:paraId="19661D47" w14:textId="3B809874" w:rsidR="001C36BC" w:rsidRPr="001A2ADA" w:rsidRDefault="001C36BC" w:rsidP="001C36BC">
      <w:pPr>
        <w:pStyle w:val="Normlnern"/>
        <w:numPr>
          <w:ilvl w:val="1"/>
          <w:numId w:val="15"/>
        </w:numPr>
        <w:spacing w:after="60"/>
      </w:pPr>
      <w:r w:rsidRPr="000E1FCD">
        <w:rPr>
          <w:color w:val="auto"/>
        </w:rPr>
        <w:lastRenderedPageBreak/>
        <w:t xml:space="preserve">Pozáručním servisem se myslí </w:t>
      </w:r>
      <w:r w:rsidR="00172FE4" w:rsidRPr="000E1FCD">
        <w:rPr>
          <w:color w:val="auto"/>
        </w:rPr>
        <w:t>veškeré náklady včetně</w:t>
      </w:r>
      <w:r w:rsidRPr="000E1FCD">
        <w:rPr>
          <w:color w:val="auto"/>
        </w:rPr>
        <w:t xml:space="preserve"> oprav poruch</w:t>
      </w:r>
      <w:r w:rsidR="00A55B77" w:rsidRPr="000E1FCD">
        <w:rPr>
          <w:color w:val="auto"/>
        </w:rPr>
        <w:t xml:space="preserve"> a závad zařízení a</w:t>
      </w:r>
      <w:r w:rsidRPr="000E1FCD">
        <w:rPr>
          <w:color w:val="auto"/>
        </w:rPr>
        <w:t xml:space="preserve"> dodáv</w:t>
      </w:r>
      <w:r w:rsidR="00172FE4" w:rsidRPr="000E1FCD">
        <w:rPr>
          <w:color w:val="auto"/>
        </w:rPr>
        <w:t>ek</w:t>
      </w:r>
      <w:r w:rsidRPr="000E1FCD">
        <w:rPr>
          <w:color w:val="auto"/>
        </w:rPr>
        <w:t xml:space="preserve"> všech náhradních dílů, tj. uvedení zařízení do stavu plné využitelnosti </w:t>
      </w:r>
      <w:r w:rsidRPr="001A2ADA">
        <w:t>jeho technických parametrů, podrobnosti budou upraveny ve Smlouvě o pozáručním servisu.</w:t>
      </w:r>
    </w:p>
    <w:p w14:paraId="57A80160" w14:textId="77777777" w:rsidR="009C7D42" w:rsidRPr="001A2ADA" w:rsidRDefault="009C7D42" w:rsidP="004910CC">
      <w:pPr>
        <w:pStyle w:val="Nadpislnku"/>
        <w:spacing w:after="120"/>
        <w:rPr>
          <w:b w:val="0"/>
          <w:u w:val="none"/>
        </w:rPr>
      </w:pPr>
    </w:p>
    <w:p w14:paraId="6349B31D" w14:textId="77777777" w:rsidR="004910CC" w:rsidRPr="001A2ADA" w:rsidRDefault="004910CC" w:rsidP="004910CC">
      <w:pPr>
        <w:pStyle w:val="Nadpislnku"/>
        <w:numPr>
          <w:ilvl w:val="0"/>
          <w:numId w:val="5"/>
        </w:numPr>
        <w:spacing w:after="120"/>
        <w:rPr>
          <w:color w:val="000000"/>
          <w:u w:val="none"/>
        </w:rPr>
      </w:pPr>
      <w:r w:rsidRPr="001A2ADA">
        <w:rPr>
          <w:color w:val="000000"/>
          <w:u w:val="none"/>
        </w:rPr>
        <w:t>Smluvní pokuty</w:t>
      </w:r>
    </w:p>
    <w:p w14:paraId="1D694750" w14:textId="77777777" w:rsidR="004910CC" w:rsidRPr="000E1FCD" w:rsidRDefault="004910CC" w:rsidP="004910CC">
      <w:pPr>
        <w:numPr>
          <w:ilvl w:val="1"/>
          <w:numId w:val="5"/>
        </w:numPr>
        <w:spacing w:before="120" w:after="120"/>
        <w:jc w:val="both"/>
      </w:pPr>
      <w:r w:rsidRPr="00894E6E">
        <w:rPr>
          <w:color w:val="000000"/>
        </w:rPr>
        <w:t xml:space="preserve">Za nesplnění </w:t>
      </w:r>
      <w:r w:rsidRPr="000E1FCD">
        <w:t>závazku z této Smlouvy se sjednávají následující smluvní pokuty:</w:t>
      </w:r>
    </w:p>
    <w:p w14:paraId="6AE1917D" w14:textId="662BF18E" w:rsidR="004910CC" w:rsidRPr="000E1FCD" w:rsidRDefault="004910CC" w:rsidP="004910CC">
      <w:pPr>
        <w:numPr>
          <w:ilvl w:val="2"/>
          <w:numId w:val="5"/>
        </w:numPr>
        <w:tabs>
          <w:tab w:val="left" w:pos="993"/>
        </w:tabs>
        <w:spacing w:after="120"/>
        <w:jc w:val="both"/>
        <w:rPr>
          <w:b/>
        </w:rPr>
      </w:pPr>
      <w:r w:rsidRPr="000E1FCD">
        <w:t xml:space="preserve">za prodlení se splněním povinnosti prodávajícího dodat </w:t>
      </w:r>
      <w:r w:rsidR="001808C9" w:rsidRPr="000E1FCD">
        <w:t>multidetektorový počítačový tomograf (CT)</w:t>
      </w:r>
      <w:r w:rsidRPr="000E1FCD">
        <w:t xml:space="preserve"> ve lhůtě stanovené v </w:t>
      </w:r>
      <w:r w:rsidRPr="000E1FCD">
        <w:rPr>
          <w:b/>
        </w:rPr>
        <w:t>čl. 3.</w:t>
      </w:r>
      <w:r w:rsidR="009D5B63" w:rsidRPr="000E1FCD">
        <w:rPr>
          <w:b/>
        </w:rPr>
        <w:t>3</w:t>
      </w:r>
      <w:r w:rsidRPr="000E1FCD">
        <w:rPr>
          <w:b/>
        </w:rPr>
        <w:t>.</w:t>
      </w:r>
      <w:r w:rsidRPr="000E1FCD">
        <w:t xml:space="preserve"> této Smlouvy je prodávající povinen zaplatit kupujícímu za každý započatý den prodlení smluvní pokutu ve výši </w:t>
      </w:r>
      <w:proofErr w:type="gramStart"/>
      <w:r w:rsidRPr="000E1FCD">
        <w:rPr>
          <w:b/>
        </w:rPr>
        <w:t>0,05%</w:t>
      </w:r>
      <w:proofErr w:type="gramEnd"/>
      <w:r w:rsidRPr="000E1FCD">
        <w:rPr>
          <w:b/>
        </w:rPr>
        <w:t xml:space="preserve"> </w:t>
      </w:r>
      <w:r w:rsidRPr="000E1FCD">
        <w:t>z hodnoty</w:t>
      </w:r>
      <w:r w:rsidRPr="000E1FCD">
        <w:rPr>
          <w:b/>
        </w:rPr>
        <w:t> </w:t>
      </w:r>
      <w:r w:rsidRPr="000E1FCD">
        <w:t>částky</w:t>
      </w:r>
      <w:r w:rsidR="005569A4" w:rsidRPr="000E1FCD">
        <w:t xml:space="preserve"> za multidetektorový počítačový tomograf (CT)</w:t>
      </w:r>
      <w:r w:rsidRPr="000E1FCD">
        <w:t xml:space="preserve"> uveden</w:t>
      </w:r>
      <w:r w:rsidR="005569A4" w:rsidRPr="000E1FCD">
        <w:t>é</w:t>
      </w:r>
      <w:r w:rsidRPr="000E1FCD">
        <w:t xml:space="preserve"> v</w:t>
      </w:r>
      <w:r w:rsidR="005569A4" w:rsidRPr="000E1FCD">
        <w:t> příloze č</w:t>
      </w:r>
      <w:r w:rsidRPr="000E1FCD">
        <w:rPr>
          <w:b/>
        </w:rPr>
        <w:t>.</w:t>
      </w:r>
      <w:r w:rsidR="005569A4" w:rsidRPr="000E1FCD">
        <w:rPr>
          <w:b/>
        </w:rPr>
        <w:t xml:space="preserve"> 2</w:t>
      </w:r>
      <w:r w:rsidRPr="000E1FCD">
        <w:t xml:space="preserve"> této Smlouvy;</w:t>
      </w:r>
    </w:p>
    <w:p w14:paraId="6A9768E9" w14:textId="26AD092C" w:rsidR="004910CC" w:rsidRPr="000E1FCD" w:rsidRDefault="004910CC" w:rsidP="004910CC">
      <w:pPr>
        <w:numPr>
          <w:ilvl w:val="2"/>
          <w:numId w:val="5"/>
        </w:numPr>
        <w:tabs>
          <w:tab w:val="left" w:pos="993"/>
        </w:tabs>
        <w:spacing w:after="120"/>
        <w:jc w:val="both"/>
        <w:rPr>
          <w:b/>
        </w:rPr>
      </w:pPr>
      <w:r w:rsidRPr="000E1FCD">
        <w:t>za prodlení s odstraněním vad v termínu</w:t>
      </w:r>
      <w:r w:rsidR="002468FA" w:rsidRPr="000E1FCD">
        <w:t xml:space="preserve"> stanoveném v</w:t>
      </w:r>
      <w:r w:rsidRPr="000E1FCD">
        <w:t xml:space="preserve"> </w:t>
      </w:r>
      <w:r w:rsidRPr="000E1FCD">
        <w:rPr>
          <w:b/>
        </w:rPr>
        <w:t>čl. 7.5</w:t>
      </w:r>
      <w:r w:rsidRPr="000E1FCD">
        <w:rPr>
          <w:b/>
          <w:i/>
        </w:rPr>
        <w:t>.</w:t>
      </w:r>
      <w:r w:rsidRPr="000E1FCD">
        <w:t xml:space="preserve"> této Smlouvy je prodávající povinen zaplatit kupujícímu za každý započatý den prodlení smluvní pokutu ve výši </w:t>
      </w:r>
      <w:proofErr w:type="gramStart"/>
      <w:r w:rsidRPr="000E1FCD">
        <w:rPr>
          <w:b/>
        </w:rPr>
        <w:t>0,0</w:t>
      </w:r>
      <w:r w:rsidR="001206EA" w:rsidRPr="000E1FCD">
        <w:rPr>
          <w:b/>
        </w:rPr>
        <w:t>5</w:t>
      </w:r>
      <w:r w:rsidRPr="000E1FCD">
        <w:rPr>
          <w:b/>
        </w:rPr>
        <w:t>%</w:t>
      </w:r>
      <w:proofErr w:type="gramEnd"/>
      <w:r w:rsidRPr="000E1FCD">
        <w:rPr>
          <w:b/>
        </w:rPr>
        <w:t xml:space="preserve"> </w:t>
      </w:r>
      <w:r w:rsidRPr="000E1FCD">
        <w:t>z hodnoty</w:t>
      </w:r>
      <w:r w:rsidRPr="000E1FCD">
        <w:rPr>
          <w:b/>
        </w:rPr>
        <w:t> </w:t>
      </w:r>
      <w:r w:rsidRPr="000E1FCD">
        <w:t>částky kupní ceny uvedené v</w:t>
      </w:r>
      <w:r w:rsidR="005569A4" w:rsidRPr="000E1FCD">
        <w:t> příloze č. 2</w:t>
      </w:r>
      <w:r w:rsidRPr="000E1FCD">
        <w:t xml:space="preserve"> této Smlouvy.</w:t>
      </w:r>
    </w:p>
    <w:p w14:paraId="26312094" w14:textId="53F321B3" w:rsidR="00601237" w:rsidRPr="00254009" w:rsidRDefault="004910CC" w:rsidP="00601237">
      <w:pPr>
        <w:numPr>
          <w:ilvl w:val="1"/>
          <w:numId w:val="5"/>
        </w:numPr>
        <w:tabs>
          <w:tab w:val="left" w:pos="993"/>
        </w:tabs>
        <w:spacing w:after="120"/>
        <w:jc w:val="both"/>
        <w:rPr>
          <w:color w:val="000000"/>
        </w:rPr>
      </w:pPr>
      <w:r w:rsidRPr="000E1FCD">
        <w:t xml:space="preserve">Kupující uplatní nárok na smluvní pokutu a její výši písemnou výzvou u prodávajícího na jeho adrese pro doručování. Prodávající je povinen zaplatit uplatněnou </w:t>
      </w:r>
      <w:r w:rsidRPr="00BA4507">
        <w:rPr>
          <w:color w:val="000000"/>
        </w:rPr>
        <w:t>smluvní pokutu do 10 dnů od doručení této výzvy.</w:t>
      </w:r>
    </w:p>
    <w:p w14:paraId="45BB995E" w14:textId="77777777" w:rsidR="009C7D42" w:rsidRPr="000336A4" w:rsidRDefault="004910CC" w:rsidP="000336A4">
      <w:pPr>
        <w:numPr>
          <w:ilvl w:val="1"/>
          <w:numId w:val="5"/>
        </w:numPr>
        <w:tabs>
          <w:tab w:val="left" w:pos="993"/>
        </w:tabs>
        <w:spacing w:after="120"/>
        <w:jc w:val="both"/>
        <w:rPr>
          <w:color w:val="000000"/>
        </w:rPr>
      </w:pPr>
      <w:r w:rsidRPr="00BA4507">
        <w:rPr>
          <w:color w:val="000000"/>
        </w:rPr>
        <w:t>Kupující má právo požadovat smluvní pokutu bez zřetele k tomu, zda mu porušením povinnosti prodávajícího vznikla škoda. V případě, že výše škody převýší smluvní pokutu, má kupující právo na náhradu této škody.</w:t>
      </w:r>
    </w:p>
    <w:p w14:paraId="48F78F8D" w14:textId="77777777" w:rsidR="000450BB" w:rsidRPr="00601237" w:rsidRDefault="000450BB" w:rsidP="009C7D42">
      <w:pPr>
        <w:tabs>
          <w:tab w:val="left" w:pos="993"/>
        </w:tabs>
        <w:spacing w:after="120"/>
        <w:ind w:left="709"/>
        <w:jc w:val="both"/>
        <w:rPr>
          <w:color w:val="000000"/>
        </w:rPr>
      </w:pPr>
    </w:p>
    <w:p w14:paraId="5C4AFD58" w14:textId="77777777" w:rsidR="002F075E" w:rsidRPr="004A2014" w:rsidRDefault="004910CC" w:rsidP="004A2014">
      <w:pPr>
        <w:pStyle w:val="text-zd"/>
        <w:spacing w:before="0" w:beforeAutospacing="0" w:after="120" w:afterAutospacing="0"/>
        <w:ind w:left="360" w:hanging="360"/>
        <w:rPr>
          <w:rFonts w:ascii="Times New Roman" w:hAnsi="Times New Roman" w:cs="Times New Roman"/>
          <w:b/>
          <w:bCs/>
          <w:color w:val="000000"/>
        </w:rPr>
      </w:pPr>
      <w:r w:rsidRPr="00917CA4">
        <w:rPr>
          <w:rFonts w:ascii="Times New Roman" w:hAnsi="Times New Roman" w:cs="Times New Roman"/>
          <w:b/>
          <w:bCs/>
          <w:color w:val="000000"/>
        </w:rPr>
        <w:t>9.</w:t>
      </w:r>
      <w:r w:rsidRPr="00917CA4">
        <w:rPr>
          <w:rFonts w:ascii="Times New Roman" w:hAnsi="Times New Roman" w:cs="Times New Roman"/>
          <w:b/>
          <w:bCs/>
          <w:color w:val="000000"/>
          <w:sz w:val="14"/>
          <w:szCs w:val="14"/>
        </w:rPr>
        <w:t>  </w:t>
      </w:r>
      <w:r w:rsidR="00234D9A">
        <w:rPr>
          <w:rFonts w:ascii="Times New Roman" w:hAnsi="Times New Roman" w:cs="Times New Roman"/>
          <w:b/>
          <w:bCs/>
          <w:color w:val="000000"/>
          <w:sz w:val="14"/>
          <w:szCs w:val="14"/>
        </w:rPr>
        <w:t xml:space="preserve">  </w:t>
      </w:r>
      <w:r w:rsidRPr="00917CA4">
        <w:rPr>
          <w:rFonts w:ascii="Times New Roman" w:hAnsi="Times New Roman" w:cs="Times New Roman"/>
          <w:b/>
          <w:bCs/>
          <w:color w:val="000000"/>
        </w:rPr>
        <w:t xml:space="preserve">Zánik Smlouvy </w:t>
      </w:r>
    </w:p>
    <w:p w14:paraId="43E6131A" w14:textId="77777777" w:rsidR="004910CC" w:rsidRPr="00C157FE" w:rsidRDefault="004910CC" w:rsidP="004910CC">
      <w:pPr>
        <w:pStyle w:val="Text-Zd0"/>
        <w:spacing w:before="60"/>
        <w:ind w:firstLine="0"/>
        <w:rPr>
          <w:color w:val="000000"/>
        </w:rPr>
      </w:pPr>
      <w:r w:rsidRPr="00C157FE">
        <w:rPr>
          <w:color w:val="000000"/>
        </w:rPr>
        <w:t>Smluvní strany se dohodly na tom, že tato Smlouva zaniká vedle případů stanovených zák</w:t>
      </w:r>
      <w:r>
        <w:rPr>
          <w:color w:val="000000"/>
        </w:rPr>
        <w:t>onem</w:t>
      </w:r>
      <w:r w:rsidRPr="00C157FE">
        <w:rPr>
          <w:color w:val="000000"/>
        </w:rPr>
        <w:t xml:space="preserve"> č. </w:t>
      </w:r>
      <w:r w:rsidRPr="006F362C">
        <w:rPr>
          <w:snapToGrid w:val="0"/>
        </w:rPr>
        <w:t>89/2012 Sb</w:t>
      </w:r>
      <w:r w:rsidRPr="006F362C">
        <w:rPr>
          <w:color w:val="000000"/>
        </w:rPr>
        <w:t xml:space="preserve">., </w:t>
      </w:r>
      <w:r w:rsidRPr="00C157FE">
        <w:rPr>
          <w:color w:val="000000"/>
        </w:rPr>
        <w:t>občanský zá</w:t>
      </w:r>
      <w:r>
        <w:rPr>
          <w:color w:val="000000"/>
        </w:rPr>
        <w:t>koník</w:t>
      </w:r>
      <w:r w:rsidRPr="00C157FE">
        <w:rPr>
          <w:color w:val="000000"/>
        </w:rPr>
        <w:t xml:space="preserve"> také:</w:t>
      </w:r>
    </w:p>
    <w:p w14:paraId="6C77A921" w14:textId="77777777" w:rsidR="004910CC" w:rsidRPr="00C157FE" w:rsidRDefault="004910CC" w:rsidP="004910CC">
      <w:pPr>
        <w:pStyle w:val="Text-Zd0"/>
        <w:numPr>
          <w:ilvl w:val="1"/>
          <w:numId w:val="6"/>
        </w:numPr>
        <w:spacing w:before="60"/>
        <w:rPr>
          <w:color w:val="000000"/>
        </w:rPr>
      </w:pPr>
      <w:r w:rsidRPr="00C157FE">
        <w:rPr>
          <w:color w:val="000000"/>
        </w:rPr>
        <w:t>dohodou smluvních stran spojenou se vzájemným vyrovnáním účelně vynaložených nákladů.</w:t>
      </w:r>
    </w:p>
    <w:p w14:paraId="45A04B47" w14:textId="77777777" w:rsidR="004910CC" w:rsidRPr="00C157FE" w:rsidRDefault="004910CC" w:rsidP="004910CC">
      <w:pPr>
        <w:pStyle w:val="Text-Zd0"/>
        <w:numPr>
          <w:ilvl w:val="1"/>
          <w:numId w:val="6"/>
        </w:numPr>
        <w:spacing w:before="60"/>
        <w:rPr>
          <w:color w:val="000000"/>
        </w:rPr>
      </w:pPr>
      <w:r w:rsidRPr="00C157FE">
        <w:rPr>
          <w:color w:val="000000"/>
        </w:rPr>
        <w:t>jednostranným odstoupením od Smlouvy ze strany kupujícího pro její podstatné porušení prodávajícím, kterým se rozumí:</w:t>
      </w:r>
    </w:p>
    <w:p w14:paraId="3174B909" w14:textId="77777777" w:rsidR="004910CC" w:rsidRPr="00762913" w:rsidRDefault="004910CC" w:rsidP="004910CC">
      <w:pPr>
        <w:pStyle w:val="Text-Zd0"/>
        <w:numPr>
          <w:ilvl w:val="2"/>
          <w:numId w:val="6"/>
        </w:numPr>
        <w:spacing w:before="60"/>
        <w:rPr>
          <w:color w:val="000000"/>
        </w:rPr>
      </w:pPr>
      <w:r w:rsidRPr="00C157FE">
        <w:rPr>
          <w:color w:val="000000"/>
        </w:rPr>
        <w:t xml:space="preserve">prodlení </w:t>
      </w:r>
      <w:r w:rsidRPr="00762913">
        <w:rPr>
          <w:color w:val="000000"/>
        </w:rPr>
        <w:t>prodávajícího s dodáním jakéhokoliv kusu zboží, delší než 10 dnů,</w:t>
      </w:r>
    </w:p>
    <w:p w14:paraId="65EB6ABB" w14:textId="77777777" w:rsidR="004910CC" w:rsidRPr="00762913" w:rsidRDefault="004910CC" w:rsidP="004910CC">
      <w:pPr>
        <w:pStyle w:val="Text-Zd0"/>
        <w:numPr>
          <w:ilvl w:val="2"/>
          <w:numId w:val="6"/>
        </w:numPr>
        <w:spacing w:before="60"/>
        <w:rPr>
          <w:b/>
          <w:i/>
          <w:color w:val="000000"/>
        </w:rPr>
      </w:pPr>
      <w:r w:rsidRPr="00762913">
        <w:rPr>
          <w:color w:val="000000"/>
        </w:rPr>
        <w:t>opakované porušení povinností prodávajícího vyplývající z této smlouvy,</w:t>
      </w:r>
      <w:r w:rsidR="00546040" w:rsidRPr="00546040">
        <w:rPr>
          <w:szCs w:val="24"/>
        </w:rPr>
        <w:t xml:space="preserve"> </w:t>
      </w:r>
      <w:r w:rsidR="00546040" w:rsidRPr="009E0C2A">
        <w:rPr>
          <w:szCs w:val="24"/>
        </w:rPr>
        <w:t>přičemž opakovaným porušením povinnosti se rozumí nejméně</w:t>
      </w:r>
      <w:r w:rsidR="00CF2228">
        <w:rPr>
          <w:szCs w:val="24"/>
        </w:rPr>
        <w:t xml:space="preserve"> třetí porušení povinnosti prodávajícího</w:t>
      </w:r>
      <w:r w:rsidR="00546040">
        <w:rPr>
          <w:szCs w:val="24"/>
        </w:rPr>
        <w:t>, na které byl prodávající kupujícím</w:t>
      </w:r>
      <w:r w:rsidR="00546040" w:rsidRPr="009E0C2A">
        <w:rPr>
          <w:szCs w:val="24"/>
        </w:rPr>
        <w:t xml:space="preserve"> písemně upozorněn</w:t>
      </w:r>
      <w:r w:rsidR="00546040">
        <w:rPr>
          <w:szCs w:val="24"/>
        </w:rPr>
        <w:t>.</w:t>
      </w:r>
    </w:p>
    <w:p w14:paraId="136A6752" w14:textId="77777777" w:rsidR="00584E81" w:rsidRPr="006A224E" w:rsidRDefault="00DC27DF" w:rsidP="00DB3336">
      <w:pPr>
        <w:pStyle w:val="Odstavecseseznamem"/>
        <w:numPr>
          <w:ilvl w:val="1"/>
          <w:numId w:val="6"/>
        </w:numPr>
        <w:spacing w:after="60"/>
        <w:jc w:val="both"/>
      </w:pPr>
      <w:r w:rsidRPr="006A224E">
        <w:rPr>
          <w:u w:val="single"/>
        </w:rPr>
        <w:t>jednostranným odstoupením od Smlouvy ze strany kupujícího, kdy</w:t>
      </w:r>
      <w:r w:rsidRPr="006A224E">
        <w:rPr>
          <w:snapToGrid w:val="0"/>
          <w:u w:val="single"/>
        </w:rPr>
        <w:t xml:space="preserve"> kupující si vyhrazuje právo </w:t>
      </w:r>
      <w:r w:rsidRPr="006A224E">
        <w:rPr>
          <w:u w:val="single"/>
        </w:rPr>
        <w:t xml:space="preserve">bez sankcí a náhrady vzniklé škody od této Smlouvy odstoupit </w:t>
      </w:r>
      <w:r w:rsidRPr="006A224E">
        <w:rPr>
          <w:snapToGrid w:val="0"/>
          <w:u w:val="single"/>
        </w:rPr>
        <w:t>a nerealizovat předmět plnění dle této Smlouvy</w:t>
      </w:r>
      <w:r w:rsidRPr="006A224E">
        <w:rPr>
          <w:u w:val="single"/>
        </w:rPr>
        <w:t xml:space="preserve"> v případě, že bude pozastaveno, případně ukončeno poskytování finančních prostředků určených ke krytí</w:t>
      </w:r>
      <w:r w:rsidR="002F075E">
        <w:rPr>
          <w:u w:val="single"/>
        </w:rPr>
        <w:t xml:space="preserve"> výdajů plynoucích z realizace</w:t>
      </w:r>
      <w:r w:rsidRPr="006A224E">
        <w:rPr>
          <w:u w:val="single"/>
        </w:rPr>
        <w:t>, případně tyto výdaje budou kontrolním su</w:t>
      </w:r>
      <w:r w:rsidR="001C42FA" w:rsidRPr="006A224E">
        <w:rPr>
          <w:u w:val="single"/>
        </w:rPr>
        <w:t>bjek</w:t>
      </w:r>
      <w:r w:rsidR="00546040" w:rsidRPr="006A224E">
        <w:rPr>
          <w:u w:val="single"/>
        </w:rPr>
        <w:t>tem označeny za nezpůsobilé</w:t>
      </w:r>
      <w:r w:rsidR="00584E81" w:rsidRPr="006A224E">
        <w:rPr>
          <w:u w:val="single"/>
        </w:rPr>
        <w:t xml:space="preserve">, nebo nebudou schváleny finanční prostředky určené ke krytí výdajů na předmět plnění. V souvislosti s výše uvedeným důvodem odstoupení kupujícího od této Smlouvy </w:t>
      </w:r>
      <w:r w:rsidR="00584E81" w:rsidRPr="006A224E">
        <w:rPr>
          <w:snapToGrid w:val="0"/>
          <w:u w:val="single"/>
        </w:rPr>
        <w:t xml:space="preserve">a nerealizováním předmětu plnění dle této Smlouvy, nemá prodávající právo vymáhat </w:t>
      </w:r>
      <w:r w:rsidR="00584E81" w:rsidRPr="006A224E">
        <w:rPr>
          <w:snapToGrid w:val="0"/>
          <w:u w:val="single"/>
        </w:rPr>
        <w:lastRenderedPageBreak/>
        <w:t>realizaci předmětu plnění dle této Smlouvy a nevznikají mu práva účtovat vůči kupujícímu sankce a náhrady škody s tím spojené.</w:t>
      </w:r>
    </w:p>
    <w:p w14:paraId="740A7107" w14:textId="77777777" w:rsidR="000450BB" w:rsidRPr="00A47CD7" w:rsidRDefault="00584E81" w:rsidP="00A47CD7">
      <w:pPr>
        <w:spacing w:after="60"/>
        <w:jc w:val="both"/>
      </w:pPr>
      <w:r w:rsidRPr="00024806">
        <w:rPr>
          <w:snapToGrid w:val="0"/>
        </w:rPr>
        <w:t>Odstoupením kupujícího do dílčího plnění tato smlouva nezaniká.</w:t>
      </w:r>
    </w:p>
    <w:p w14:paraId="12C4AFD3" w14:textId="77777777" w:rsidR="000C182D" w:rsidRPr="004B3F1A" w:rsidRDefault="000C182D" w:rsidP="00D11A17">
      <w:pPr>
        <w:spacing w:before="60" w:after="60"/>
        <w:jc w:val="both"/>
        <w:rPr>
          <w:color w:val="000000"/>
        </w:rPr>
      </w:pPr>
    </w:p>
    <w:p w14:paraId="25E5038D" w14:textId="77777777" w:rsidR="004910CC" w:rsidRPr="00AA7BDF" w:rsidRDefault="004910CC" w:rsidP="004910CC">
      <w:pPr>
        <w:pStyle w:val="Text-Zd0"/>
        <w:numPr>
          <w:ilvl w:val="0"/>
          <w:numId w:val="11"/>
        </w:numPr>
        <w:spacing w:before="60"/>
        <w:rPr>
          <w:b/>
          <w:color w:val="000000"/>
        </w:rPr>
      </w:pPr>
      <w:r w:rsidRPr="00AA7BDF">
        <w:rPr>
          <w:b/>
          <w:color w:val="000000"/>
        </w:rPr>
        <w:t>Vyšší moc</w:t>
      </w:r>
    </w:p>
    <w:p w14:paraId="5DC5EC85" w14:textId="77777777" w:rsidR="004910CC" w:rsidRPr="00C157FE" w:rsidRDefault="004910CC" w:rsidP="004910CC">
      <w:pPr>
        <w:numPr>
          <w:ilvl w:val="0"/>
          <w:numId w:val="7"/>
        </w:numPr>
        <w:spacing w:before="60"/>
        <w:ind w:left="709" w:hanging="709"/>
        <w:jc w:val="both"/>
        <w:rPr>
          <w:color w:val="000000"/>
        </w:rPr>
      </w:pPr>
      <w:r w:rsidRPr="00C157FE">
        <w:rPr>
          <w:color w:val="000000"/>
        </w:rPr>
        <w:t>Za okolnosti vylučující odpovědnost smluvních stran za prodlení s plněním smluvních závazků dle této Smlouvy (vyšší moc) jsou považovány takové překážky, které nastanou nezávisle na vůli povinné smluvní strany a brání jí ve splnění její povinnosti z této Smlouvy, jestliže nelze rozumně předpokládat, že by povinná smluvní strana takovou překážku nebo její následky odvrátila nebo překonala, a dále, že by v době vzniku smluvních závazků z této Smlouvy vznik nebo existenci těchto překážek předpokládala.</w:t>
      </w:r>
    </w:p>
    <w:p w14:paraId="0D0FA248" w14:textId="34330421" w:rsidR="004910CC" w:rsidRPr="00C157FE" w:rsidRDefault="004910CC" w:rsidP="004910CC">
      <w:pPr>
        <w:numPr>
          <w:ilvl w:val="0"/>
          <w:numId w:val="7"/>
        </w:numPr>
        <w:spacing w:before="60"/>
        <w:ind w:left="709" w:hanging="709"/>
        <w:jc w:val="both"/>
        <w:rPr>
          <w:color w:val="000000"/>
        </w:rPr>
      </w:pPr>
      <w:r w:rsidRPr="00C157FE">
        <w:rPr>
          <w:color w:val="000000"/>
        </w:rPr>
        <w:t xml:space="preserve">Za překážky dle bodu </w:t>
      </w:r>
      <w:r w:rsidRPr="00327675">
        <w:rPr>
          <w:b/>
          <w:color w:val="000000"/>
        </w:rPr>
        <w:t>10.1.</w:t>
      </w:r>
      <w:r w:rsidRPr="00C157FE">
        <w:rPr>
          <w:color w:val="000000"/>
        </w:rPr>
        <w:t xml:space="preserve"> této Smlouvy se výslovně považují živelní pohromy, jakákoliv embarga, občanské války, povstání, válečné konflikty, teroristické útoky, nepokoje nebo epidemie. Za živelní pohromy se zejména považují požár, úder blesku, povodeň nebo záplava, vichřice nebo krupobití, sesuv nebo zřícení lavin, skal, zemin nebo kamení. Za okolnost vylučující odpovědnost prodávajícího se výslovně nepovažuje jakýkoliv problém prodávajícího s plněním jeho </w:t>
      </w:r>
      <w:r w:rsidR="00416C44">
        <w:rPr>
          <w:color w:val="000000"/>
        </w:rPr>
        <w:t>pod</w:t>
      </w:r>
      <w:r w:rsidRPr="00C157FE">
        <w:rPr>
          <w:color w:val="000000"/>
        </w:rPr>
        <w:t>dodavatelů.</w:t>
      </w:r>
    </w:p>
    <w:p w14:paraId="2BD15037" w14:textId="77777777" w:rsidR="004910CC" w:rsidRPr="009C7D42" w:rsidRDefault="004910CC" w:rsidP="009C7D42">
      <w:pPr>
        <w:numPr>
          <w:ilvl w:val="0"/>
          <w:numId w:val="7"/>
        </w:numPr>
        <w:spacing w:before="60"/>
        <w:ind w:left="709" w:hanging="709"/>
        <w:jc w:val="both"/>
        <w:rPr>
          <w:color w:val="000000"/>
        </w:rPr>
      </w:pPr>
      <w:r w:rsidRPr="00C157FE">
        <w:rPr>
          <w:color w:val="000000"/>
        </w:rPr>
        <w:t xml:space="preserve">Nastanou-li okolnosti vylučující odpovědnost jedné ze smluvních stran, které způsobí či mohou způsobit podstatné zpoždění jakéhokoliv termínu podle této Smlouvy, či zánik nebo zrušení závazků podle této Smlouvy, jsou smluvní strany povinny se </w:t>
      </w:r>
      <w:r w:rsidRPr="009C7D42">
        <w:rPr>
          <w:color w:val="000000"/>
        </w:rPr>
        <w:t>neprodleně o těchto okolnostech vylučujících odpovědnost informovat a vstoupit do jednání ohledně řešení vzniklé situace. Prodávající ani kupující nejsou oprávněni takto</w:t>
      </w:r>
      <w:r w:rsidR="00FA01BD" w:rsidRPr="009C7D42">
        <w:rPr>
          <w:color w:val="000000"/>
        </w:rPr>
        <w:t xml:space="preserve"> </w:t>
      </w:r>
      <w:r w:rsidRPr="009C7D42">
        <w:rPr>
          <w:color w:val="000000"/>
        </w:rPr>
        <w:t>vzniklé situace jakkoliv zneužít ve svůj prospěch a jsou povinni v dobré víře usilovat o dosažení přijatelného řešení pro obě smluvní strany v co nejkratší době. V</w:t>
      </w:r>
      <w:r w:rsidR="002F075E" w:rsidRPr="009C7D42">
        <w:rPr>
          <w:color w:val="000000"/>
        </w:rPr>
        <w:t> </w:t>
      </w:r>
      <w:r w:rsidRPr="009C7D42">
        <w:rPr>
          <w:color w:val="000000"/>
        </w:rPr>
        <w:t>případě porušení této povinnosti spolupracovat kteroukoliv smluvní stranou, je tato smluvní strana v prodlení s plněním svých povinností dle této Smlouvy.</w:t>
      </w:r>
    </w:p>
    <w:p w14:paraId="17FF2054" w14:textId="77777777" w:rsidR="004910CC" w:rsidRPr="00C157FE" w:rsidRDefault="004910CC" w:rsidP="004910CC">
      <w:pPr>
        <w:numPr>
          <w:ilvl w:val="0"/>
          <w:numId w:val="7"/>
        </w:numPr>
        <w:spacing w:before="60"/>
        <w:ind w:left="709" w:hanging="709"/>
        <w:jc w:val="both"/>
        <w:rPr>
          <w:color w:val="000000"/>
        </w:rPr>
      </w:pPr>
      <w:r w:rsidRPr="00C157FE">
        <w:rPr>
          <w:color w:val="000000"/>
        </w:rPr>
        <w:t>V případě, že nedojde k dohodě smluvních stran, termíny plnění jednotlivých povinností podle této Smlouvy dotčené okolností vylučující odpovědnost se prodlužují o dobu, po kterou okolnost vylučující odpovědnost trvala.</w:t>
      </w:r>
    </w:p>
    <w:p w14:paraId="318801E5" w14:textId="77777777" w:rsidR="004910CC" w:rsidRPr="00C157FE" w:rsidRDefault="004910CC" w:rsidP="004910CC">
      <w:pPr>
        <w:numPr>
          <w:ilvl w:val="0"/>
          <w:numId w:val="7"/>
        </w:numPr>
        <w:spacing w:before="60"/>
        <w:ind w:left="709" w:hanging="709"/>
        <w:jc w:val="both"/>
        <w:rPr>
          <w:color w:val="000000"/>
        </w:rPr>
      </w:pPr>
      <w:r w:rsidRPr="00C157FE">
        <w:rPr>
          <w:color w:val="000000"/>
        </w:rPr>
        <w:t>Odpovědnost nevylučuje překážka, která vznikla teprve v době, kdy povinná strana byla v prodlení s plněním své povinnosti, či vznikla z jejích hospodářských poměrů.</w:t>
      </w:r>
    </w:p>
    <w:p w14:paraId="49BD7DB1" w14:textId="77777777" w:rsidR="009C7D42" w:rsidRPr="008608AF" w:rsidRDefault="004910CC" w:rsidP="008608AF">
      <w:pPr>
        <w:numPr>
          <w:ilvl w:val="0"/>
          <w:numId w:val="7"/>
        </w:numPr>
        <w:spacing w:before="60"/>
        <w:ind w:left="709" w:hanging="709"/>
        <w:jc w:val="both"/>
        <w:rPr>
          <w:color w:val="000000"/>
        </w:rPr>
      </w:pPr>
      <w:r w:rsidRPr="00C157FE">
        <w:rPr>
          <w:color w:val="000000"/>
        </w:rPr>
        <w:t>Účinky okolnosti vylučující odpovědnost jsou omezeny pouze na dobu, dokud trvá příslušná překážka, s níž jsou tyto účinky spojeny.</w:t>
      </w:r>
      <w:r w:rsidRPr="00A202D8">
        <w:rPr>
          <w:color w:val="000000"/>
        </w:rPr>
        <w:tab/>
      </w:r>
    </w:p>
    <w:p w14:paraId="058BBE6E" w14:textId="77777777" w:rsidR="000450BB" w:rsidRDefault="000450BB" w:rsidP="009571B6">
      <w:pPr>
        <w:spacing w:before="60"/>
        <w:ind w:left="709"/>
        <w:jc w:val="both"/>
        <w:rPr>
          <w:color w:val="000000"/>
        </w:rPr>
      </w:pPr>
    </w:p>
    <w:p w14:paraId="5D152E3E" w14:textId="77777777" w:rsidR="004910CC" w:rsidRPr="00190F07" w:rsidRDefault="004910CC" w:rsidP="004910CC">
      <w:pPr>
        <w:pStyle w:val="Text-Zd0"/>
        <w:numPr>
          <w:ilvl w:val="0"/>
          <w:numId w:val="9"/>
        </w:numPr>
        <w:spacing w:before="60"/>
        <w:rPr>
          <w:b/>
          <w:color w:val="000000"/>
        </w:rPr>
      </w:pPr>
      <w:r w:rsidRPr="00190F07">
        <w:rPr>
          <w:b/>
          <w:color w:val="000000"/>
        </w:rPr>
        <w:t>Zvláštní ujednání</w:t>
      </w:r>
    </w:p>
    <w:p w14:paraId="109BE7C7" w14:textId="77777777" w:rsidR="004910CC" w:rsidRPr="00FE469B" w:rsidRDefault="004910CC" w:rsidP="004910CC">
      <w:pPr>
        <w:pStyle w:val="Text-Zd0"/>
        <w:numPr>
          <w:ilvl w:val="0"/>
          <w:numId w:val="8"/>
        </w:numPr>
        <w:tabs>
          <w:tab w:val="clear" w:pos="720"/>
          <w:tab w:val="num" w:pos="862"/>
        </w:tabs>
        <w:spacing w:before="60"/>
        <w:ind w:left="709" w:hanging="709"/>
        <w:rPr>
          <w:color w:val="000000"/>
        </w:rPr>
      </w:pPr>
      <w:r w:rsidRPr="00FE469B">
        <w:rPr>
          <w:color w:val="000000"/>
        </w:rPr>
        <w:t xml:space="preserve">Všechny právní vztahy, které vzniknou při realizaci závazků vyplývajících z této Smlouvy, se řídí právním řádem České republiky. </w:t>
      </w:r>
    </w:p>
    <w:p w14:paraId="48177C4F" w14:textId="77777777" w:rsidR="004910CC" w:rsidRPr="007E05CA" w:rsidRDefault="004910CC" w:rsidP="004910CC">
      <w:pPr>
        <w:numPr>
          <w:ilvl w:val="0"/>
          <w:numId w:val="8"/>
        </w:numPr>
        <w:tabs>
          <w:tab w:val="clear" w:pos="720"/>
          <w:tab w:val="num" w:pos="862"/>
        </w:tabs>
        <w:spacing w:before="60"/>
        <w:ind w:left="709" w:hanging="709"/>
        <w:jc w:val="both"/>
        <w:rPr>
          <w:color w:val="000000"/>
        </w:rPr>
      </w:pPr>
      <w:r w:rsidRPr="00FE469B">
        <w:rPr>
          <w:color w:val="000000"/>
        </w:rPr>
        <w:t xml:space="preserve">Tuto Smlouvu lze měnit pouze </w:t>
      </w:r>
      <w:r w:rsidRPr="007E05CA">
        <w:rPr>
          <w:color w:val="000000"/>
        </w:rPr>
        <w:t>písemným, číslovaným, oboustranně potvrzeným ujednáním, výslovně nazvaným dodatek ke Smlouvě podepsaným zástupci obou smluvních stran. Jiné zápisy, protokoly apod. se za změnu Smlouvy nepovažují. V případě změny zástupce kupujícího nebo prodávajícího oprávněného zastupovat ve věcech technických nebude vyhotoven dodatek ke Smlouvě; smluvní strana, u které ke změně zástupce došlo, je povinna tuto změnu oznámit druhé smluvní straně. Účinnost změny nastává okamžikem doručení oznámení příslušné smluvní straně.</w:t>
      </w:r>
    </w:p>
    <w:p w14:paraId="4808B352" w14:textId="77777777" w:rsidR="004910CC" w:rsidRPr="00123CE6" w:rsidRDefault="004910CC" w:rsidP="004910CC">
      <w:pPr>
        <w:numPr>
          <w:ilvl w:val="0"/>
          <w:numId w:val="8"/>
        </w:numPr>
        <w:tabs>
          <w:tab w:val="clear" w:pos="720"/>
          <w:tab w:val="num" w:pos="862"/>
        </w:tabs>
        <w:spacing w:before="60"/>
        <w:ind w:left="709" w:hanging="709"/>
        <w:jc w:val="both"/>
        <w:rPr>
          <w:color w:val="000000"/>
        </w:rPr>
      </w:pPr>
      <w:r w:rsidRPr="00725C4A">
        <w:rPr>
          <w:color w:val="000000"/>
        </w:rPr>
        <w:lastRenderedPageBreak/>
        <w:t xml:space="preserve">Zástupce kupujícího oprávněný zastupovat ve věcech technických může </w:t>
      </w:r>
      <w:r w:rsidRPr="00123CE6">
        <w:rPr>
          <w:color w:val="000000"/>
        </w:rPr>
        <w:t>činit pouze úkony, ke kterým ho opravňuje tato Smlouva. Úkony jím učiněné nad takto vymezený rámec jsou neplatné.</w:t>
      </w:r>
    </w:p>
    <w:p w14:paraId="10D43BB7" w14:textId="0C2277EC" w:rsidR="005F451E" w:rsidRPr="000336A4" w:rsidRDefault="005F451E" w:rsidP="005F451E">
      <w:pPr>
        <w:numPr>
          <w:ilvl w:val="0"/>
          <w:numId w:val="8"/>
        </w:numPr>
        <w:spacing w:before="60"/>
        <w:ind w:left="709" w:hanging="709"/>
        <w:jc w:val="both"/>
        <w:rPr>
          <w:color w:val="000000"/>
        </w:rPr>
      </w:pPr>
      <w:r w:rsidRPr="000336A4">
        <w:rPr>
          <w:color w:val="000000"/>
        </w:rPr>
        <w:t xml:space="preserve">V souladu </w:t>
      </w:r>
      <w:r w:rsidRPr="000336A4">
        <w:rPr>
          <w:noProof/>
        </w:rPr>
        <w:t>s pravidly pro poskytnutí dotace kupujícímu a dle § 2 písm. e)</w:t>
      </w:r>
      <w:r w:rsidR="00B10D57">
        <w:rPr>
          <w:noProof/>
        </w:rPr>
        <w:t xml:space="preserve"> a § 13</w:t>
      </w:r>
      <w:r w:rsidRPr="000336A4">
        <w:rPr>
          <w:noProof/>
        </w:rPr>
        <w:t xml:space="preserve"> zákona č. 320/2001 Sb., o finanční k</w:t>
      </w:r>
      <w:r w:rsidR="00700997" w:rsidRPr="000336A4">
        <w:rPr>
          <w:noProof/>
        </w:rPr>
        <w:t>ontrole ve veřejné s</w:t>
      </w:r>
      <w:r w:rsidRPr="000336A4">
        <w:rPr>
          <w:noProof/>
        </w:rPr>
        <w:t xml:space="preserve">právě, v platném znění, je prodávající osobou povinnou spolupůsobit při výkonu finanční kontroly, a obdobně i jeho </w:t>
      </w:r>
      <w:r w:rsidR="00416C44">
        <w:rPr>
          <w:noProof/>
        </w:rPr>
        <w:t>poddodavatelé</w:t>
      </w:r>
      <w:r w:rsidRPr="000336A4">
        <w:rPr>
          <w:noProof/>
        </w:rPr>
        <w:t>.</w:t>
      </w:r>
    </w:p>
    <w:p w14:paraId="390396AD" w14:textId="23B634B3" w:rsidR="005F451E" w:rsidRPr="00894E6E" w:rsidRDefault="005F451E" w:rsidP="005F451E">
      <w:pPr>
        <w:pStyle w:val="Text-Zd0"/>
        <w:numPr>
          <w:ilvl w:val="0"/>
          <w:numId w:val="8"/>
        </w:numPr>
        <w:spacing w:after="60"/>
        <w:ind w:left="720" w:hanging="720"/>
        <w:rPr>
          <w:szCs w:val="24"/>
        </w:rPr>
      </w:pPr>
      <w:r w:rsidRPr="000336A4">
        <w:rPr>
          <w:szCs w:val="24"/>
        </w:rPr>
        <w:t xml:space="preserve">Prodávající </w:t>
      </w:r>
      <w:r w:rsidRPr="000336A4">
        <w:rPr>
          <w:snapToGrid w:val="0"/>
          <w:szCs w:val="24"/>
        </w:rPr>
        <w:t xml:space="preserve">se zavazuje umožnit v rámci kontroly přístup i k těm částem nabídek, </w:t>
      </w:r>
      <w:r w:rsidRPr="00894E6E">
        <w:rPr>
          <w:snapToGrid w:val="0"/>
          <w:szCs w:val="24"/>
        </w:rPr>
        <w:t>smluv a souvisejících dokumentů, které podléhají ochraně podle zvláštních právních předpisů (např. jako obchodní tajemství, utajované skutečnosti) za předpokladu, že budou splněny požadavky kladené právními předpisy (např. § 11 písm. c) a d), § 12 odst. 2 písm. f) zákona č. 552/1991 Sb., o státní kont</w:t>
      </w:r>
      <w:r w:rsidR="00FA626F" w:rsidRPr="00894E6E">
        <w:rPr>
          <w:snapToGrid w:val="0"/>
          <w:szCs w:val="24"/>
        </w:rPr>
        <w:t xml:space="preserve">role, v platném znění), a to po </w:t>
      </w:r>
      <w:r w:rsidR="002F075E" w:rsidRPr="00894E6E">
        <w:rPr>
          <w:snapToGrid w:val="0"/>
          <w:szCs w:val="24"/>
        </w:rPr>
        <w:t xml:space="preserve">dobu 3 let od ukončení, </w:t>
      </w:r>
      <w:r w:rsidRPr="00894E6E">
        <w:rPr>
          <w:snapToGrid w:val="0"/>
          <w:szCs w:val="24"/>
        </w:rPr>
        <w:t xml:space="preserve">pokud český právní systém nestanovuje lhůtu delší. </w:t>
      </w:r>
      <w:r w:rsidRPr="00894E6E">
        <w:rPr>
          <w:szCs w:val="24"/>
        </w:rPr>
        <w:t>Prodávající</w:t>
      </w:r>
      <w:r w:rsidRPr="00894E6E">
        <w:rPr>
          <w:snapToGrid w:val="0"/>
          <w:szCs w:val="24"/>
        </w:rPr>
        <w:t xml:space="preserve"> se </w:t>
      </w:r>
      <w:r w:rsidR="002F075E" w:rsidRPr="00894E6E">
        <w:rPr>
          <w:snapToGrid w:val="0"/>
          <w:szCs w:val="24"/>
        </w:rPr>
        <w:t>zavazuje smluvně zajistit, aby</w:t>
      </w:r>
      <w:r w:rsidRPr="00894E6E">
        <w:rPr>
          <w:snapToGrid w:val="0"/>
          <w:szCs w:val="24"/>
        </w:rPr>
        <w:t xml:space="preserve"> byl oprávněn obdobným způsobem kontrolovat i případné </w:t>
      </w:r>
      <w:r w:rsidR="00416C44">
        <w:rPr>
          <w:snapToGrid w:val="0"/>
          <w:szCs w:val="24"/>
        </w:rPr>
        <w:t>poddodavatele</w:t>
      </w:r>
      <w:r w:rsidRPr="00894E6E">
        <w:rPr>
          <w:snapToGrid w:val="0"/>
          <w:szCs w:val="24"/>
        </w:rPr>
        <w:t xml:space="preserve"> prodávajícího.</w:t>
      </w:r>
    </w:p>
    <w:p w14:paraId="6C9B2A7B" w14:textId="12E5D6C5" w:rsidR="009810BA" w:rsidRPr="00894E6E" w:rsidRDefault="009810BA" w:rsidP="009810BA">
      <w:pPr>
        <w:pStyle w:val="Text-Zd0"/>
        <w:numPr>
          <w:ilvl w:val="0"/>
          <w:numId w:val="8"/>
        </w:numPr>
        <w:spacing w:after="60"/>
        <w:ind w:left="720" w:hanging="720"/>
        <w:rPr>
          <w:szCs w:val="24"/>
        </w:rPr>
      </w:pPr>
      <w:r w:rsidRPr="00894E6E">
        <w:t xml:space="preserve">Cenu </w:t>
      </w:r>
      <w:r w:rsidR="001B50E1">
        <w:t>p</w:t>
      </w:r>
      <w:r w:rsidR="00B1235F">
        <w:t xml:space="preserve">ozáručního servisu </w:t>
      </w:r>
      <w:r w:rsidRPr="00894E6E">
        <w:t xml:space="preserve">a </w:t>
      </w:r>
      <w:r w:rsidR="00AE710C">
        <w:t xml:space="preserve">pozáruční </w:t>
      </w:r>
      <w:r w:rsidRPr="00894E6E">
        <w:t>bezpečnostně technické podpory lze upravit z důvodu inflace za podmínek dále uvedených:</w:t>
      </w:r>
    </w:p>
    <w:p w14:paraId="28816405" w14:textId="542E7156" w:rsidR="009810BA" w:rsidRPr="00894E6E" w:rsidRDefault="009810BA" w:rsidP="009810BA">
      <w:pPr>
        <w:pStyle w:val="Text-Zd0"/>
        <w:numPr>
          <w:ilvl w:val="0"/>
          <w:numId w:val="24"/>
        </w:numPr>
        <w:spacing w:after="60"/>
        <w:rPr>
          <w:szCs w:val="24"/>
        </w:rPr>
      </w:pPr>
      <w:r w:rsidRPr="00894E6E">
        <w:t>Inflací se rozumí meziroční inflace měřená vzrůstem úhrnného indexu spotřebitelských cen zboží a služeb, kterou udává každým kalendářním rokem Český statistický úřad za rok předcházející vyjádřená v procentech.</w:t>
      </w:r>
    </w:p>
    <w:p w14:paraId="06E6D648" w14:textId="1556EDA2" w:rsidR="009810BA" w:rsidRPr="00894E6E" w:rsidRDefault="009810BA" w:rsidP="009810BA">
      <w:pPr>
        <w:pStyle w:val="Odstavecseseznamem"/>
        <w:numPr>
          <w:ilvl w:val="0"/>
          <w:numId w:val="24"/>
        </w:numPr>
        <w:spacing w:before="120" w:after="120" w:line="276" w:lineRule="auto"/>
        <w:jc w:val="both"/>
      </w:pPr>
      <w:r w:rsidRPr="00894E6E">
        <w:t xml:space="preserve">Počínaje </w:t>
      </w:r>
      <w:r w:rsidR="00664640">
        <w:t>třetím</w:t>
      </w:r>
      <w:r w:rsidRPr="00894E6E">
        <w:t xml:space="preserve"> rokem zahájení poskytování</w:t>
      </w:r>
      <w:r w:rsidR="00CA3279">
        <w:t xml:space="preserve"> pozáruční</w:t>
      </w:r>
      <w:r w:rsidRPr="00894E6E">
        <w:t xml:space="preserve"> </w:t>
      </w:r>
      <w:r w:rsidR="00AC2CB2" w:rsidRPr="00894E6E">
        <w:t>bezpečnostně technické podpory</w:t>
      </w:r>
      <w:r w:rsidRPr="00894E6E">
        <w:t xml:space="preserve"> a dále do budoucna je </w:t>
      </w:r>
      <w:r w:rsidR="00AC2CB2" w:rsidRPr="00894E6E">
        <w:t>prodávající</w:t>
      </w:r>
      <w:r w:rsidRPr="00894E6E">
        <w:t xml:space="preserve"> oprávněn zvýšit cenu nejvýše jednou ročně z důvodů inflace, a to o tolik procent, kolik činil inflační koeficient vždy v předchozím roce; součástí (např. přílohou) daňového dokladu bude vymezení údajů o inflaci dle Smlouvy, přičemž </w:t>
      </w:r>
      <w:r w:rsidR="00173F18" w:rsidRPr="00894E6E">
        <w:t>kupující</w:t>
      </w:r>
      <w:r w:rsidRPr="00894E6E">
        <w:t xml:space="preserve"> je oprávněn tuto fakturu před uplynutím lhůty splatnosti vrátit, pokud inflace nebude vyjádřena správně (vrácením vadné faktury </w:t>
      </w:r>
      <w:r w:rsidR="00133437" w:rsidRPr="00894E6E">
        <w:t>prodávajícímu</w:t>
      </w:r>
      <w:r w:rsidRPr="00894E6E">
        <w:t xml:space="preserve"> přestává běžet původní lhůta splatnosti, nová lhůta splatnosti běží ode dne vystavení nové faktury).</w:t>
      </w:r>
    </w:p>
    <w:p w14:paraId="01458F5D" w14:textId="4AE2021B" w:rsidR="00AC2CB2" w:rsidRPr="00894E6E" w:rsidRDefault="00AC2CB2" w:rsidP="00AC2CB2">
      <w:pPr>
        <w:pStyle w:val="Odstavecseseznamem"/>
        <w:numPr>
          <w:ilvl w:val="0"/>
          <w:numId w:val="24"/>
        </w:numPr>
        <w:spacing w:before="120" w:after="120" w:line="276" w:lineRule="auto"/>
        <w:jc w:val="both"/>
      </w:pPr>
      <w:r w:rsidRPr="00894E6E">
        <w:t xml:space="preserve">Počínaje </w:t>
      </w:r>
      <w:r w:rsidR="000F390D" w:rsidRPr="00894E6E">
        <w:t>druhým</w:t>
      </w:r>
      <w:r w:rsidRPr="00894E6E">
        <w:t xml:space="preserve"> rokem zahájení poskytování </w:t>
      </w:r>
      <w:r w:rsidR="00B1235F">
        <w:t xml:space="preserve">Pozáručního servisu </w:t>
      </w:r>
      <w:r w:rsidRPr="00894E6E">
        <w:t xml:space="preserve">a dále do budoucna je </w:t>
      </w:r>
      <w:r w:rsidR="000F390D" w:rsidRPr="00894E6E">
        <w:t>prodávající</w:t>
      </w:r>
      <w:r w:rsidRPr="00894E6E">
        <w:t xml:space="preserve"> oprávněn zvýšit cenu nejvýše jednou ročně z důvodů inflace, a to o tolik procent, kolik činil inflační koeficient vždy v předchozím roce; součástí (např. přílohou) daňového dokladu bude vymezení údajů o inflaci dle Smlouvy, přičemž </w:t>
      </w:r>
      <w:r w:rsidR="001821DD" w:rsidRPr="00894E6E">
        <w:t>kupující</w:t>
      </w:r>
      <w:r w:rsidRPr="00894E6E">
        <w:t xml:space="preserve"> je oprávněn tuto fakturu před uplynutím lhůty splatnosti vrátit, pokud inflace nebude vyjádřena správně (vrácením vadné faktury </w:t>
      </w:r>
      <w:r w:rsidR="001821DD" w:rsidRPr="00894E6E">
        <w:t>prodávajícímu</w:t>
      </w:r>
      <w:r w:rsidRPr="00894E6E">
        <w:t xml:space="preserve"> přestává běžet původní lhůta splatnosti, nová lhůta splatnosti běží ode dne vystavení nové faktury).</w:t>
      </w:r>
    </w:p>
    <w:p w14:paraId="0CF9A1F1" w14:textId="5F487227" w:rsidR="009810BA" w:rsidRPr="00894E6E" w:rsidRDefault="009810BA" w:rsidP="009810BA">
      <w:pPr>
        <w:pStyle w:val="Odstavecseseznamem"/>
        <w:numPr>
          <w:ilvl w:val="0"/>
          <w:numId w:val="24"/>
        </w:numPr>
        <w:spacing w:before="120" w:after="120" w:line="276" w:lineRule="auto"/>
        <w:jc w:val="both"/>
      </w:pPr>
      <w:r w:rsidRPr="00894E6E">
        <w:t>Cena Služeb podpory nebo Služeb rozvoje upravená z důvodu inflace se považuje za sjednanou cenu, která nevyžaduje uzavření dodatku ke Smlouvě.</w:t>
      </w:r>
    </w:p>
    <w:p w14:paraId="59B8315B" w14:textId="77777777" w:rsidR="00FA01BD" w:rsidRPr="00FA01BD" w:rsidRDefault="004910CC" w:rsidP="004910CC">
      <w:pPr>
        <w:numPr>
          <w:ilvl w:val="0"/>
          <w:numId w:val="8"/>
        </w:numPr>
        <w:tabs>
          <w:tab w:val="clear" w:pos="720"/>
          <w:tab w:val="num" w:pos="862"/>
        </w:tabs>
        <w:spacing w:before="60"/>
        <w:ind w:left="709" w:hanging="709"/>
        <w:jc w:val="both"/>
        <w:rPr>
          <w:color w:val="000000"/>
        </w:rPr>
      </w:pPr>
      <w:r w:rsidRPr="00894E6E">
        <w:t xml:space="preserve">Smluvní strany sjednaly, že doručování se provádí na doručovací adresy uvedené </w:t>
      </w:r>
      <w:r w:rsidRPr="00894E6E">
        <w:br/>
        <w:t>v </w:t>
      </w:r>
      <w:r w:rsidRPr="00894E6E">
        <w:rPr>
          <w:b/>
        </w:rPr>
        <w:t>čl. 1.</w:t>
      </w:r>
      <w:r w:rsidRPr="00894E6E">
        <w:t xml:space="preserve"> této Smlouvy, a to prostřednictvím osoby, která provádí přepravu zásilek (kurýrní služba), nebo prostřednictvím držitele poštovní licence podle zvláštního</w:t>
      </w:r>
      <w:r w:rsidRPr="007E05CA">
        <w:t xml:space="preserve"> </w:t>
      </w:r>
      <w:r w:rsidRPr="007E05CA">
        <w:lastRenderedPageBreak/>
        <w:t xml:space="preserve">právního přepisu, doporučeně s dodejkou, nebo osobně proti potvrzení o převzetí. V případě, že smluvní strana odmítne doručovanou zásilku převzít, platí den odmítnutí </w:t>
      </w:r>
    </w:p>
    <w:p w14:paraId="0A4A46FB" w14:textId="77777777" w:rsidR="002F075E" w:rsidRPr="00725C4A" w:rsidRDefault="004910CC" w:rsidP="00FA01BD">
      <w:pPr>
        <w:spacing w:before="60"/>
        <w:ind w:left="709"/>
        <w:jc w:val="both"/>
        <w:rPr>
          <w:color w:val="000000"/>
        </w:rPr>
      </w:pPr>
      <w:r w:rsidRPr="007E05CA">
        <w:t>převzetí za den doručení. V případě, že smluvní strana nevyzvedne zásilku v úložní době u držitele poštovní licence</w:t>
      </w:r>
      <w:r w:rsidR="004B3F1A">
        <w:t>,</w:t>
      </w:r>
      <w:r w:rsidRPr="007E05CA">
        <w:t xml:space="preserve"> má se za to, že zásilka byla doručena třetím dnem od</w:t>
      </w:r>
      <w:r w:rsidR="00FA01BD">
        <w:rPr>
          <w:color w:val="000000"/>
        </w:rPr>
        <w:t xml:space="preserve"> </w:t>
      </w:r>
      <w:r w:rsidRPr="007E05CA">
        <w:t>uložení a to, i když se smluvní strana o uložení nedozvěděla</w:t>
      </w:r>
      <w:r w:rsidRPr="00725C4A">
        <w:rPr>
          <w:color w:val="000000"/>
        </w:rPr>
        <w:t xml:space="preserve">. Ujednání tohoto článku se nevztahují na doručování </w:t>
      </w:r>
      <w:r w:rsidRPr="002E4C0B">
        <w:rPr>
          <w:color w:val="000000"/>
        </w:rPr>
        <w:t xml:space="preserve">sjednané v čl. </w:t>
      </w:r>
      <w:r w:rsidRPr="002E4C0B">
        <w:rPr>
          <w:b/>
          <w:color w:val="000000"/>
        </w:rPr>
        <w:t>6.4.</w:t>
      </w:r>
      <w:r w:rsidRPr="002E4C0B">
        <w:rPr>
          <w:color w:val="000000"/>
        </w:rPr>
        <w:t xml:space="preserve"> a </w:t>
      </w:r>
      <w:r w:rsidRPr="002E4C0B">
        <w:rPr>
          <w:b/>
          <w:color w:val="000000"/>
        </w:rPr>
        <w:t>7.2.</w:t>
      </w:r>
      <w:r w:rsidRPr="002E4C0B">
        <w:rPr>
          <w:color w:val="000000"/>
        </w:rPr>
        <w:t xml:space="preserve"> této</w:t>
      </w:r>
      <w:r w:rsidRPr="00725C4A">
        <w:rPr>
          <w:color w:val="000000"/>
        </w:rPr>
        <w:t xml:space="preserve"> Smlouvy.</w:t>
      </w:r>
    </w:p>
    <w:p w14:paraId="5E91B345" w14:textId="77777777" w:rsidR="004910CC" w:rsidRPr="00C157FE" w:rsidRDefault="004910CC" w:rsidP="004910CC">
      <w:pPr>
        <w:numPr>
          <w:ilvl w:val="0"/>
          <w:numId w:val="8"/>
        </w:numPr>
        <w:tabs>
          <w:tab w:val="clear" w:pos="720"/>
          <w:tab w:val="num" w:pos="862"/>
        </w:tabs>
        <w:spacing w:before="60"/>
        <w:ind w:left="709" w:hanging="709"/>
        <w:jc w:val="both"/>
        <w:rPr>
          <w:color w:val="000000"/>
        </w:rPr>
      </w:pPr>
      <w:r w:rsidRPr="00C157FE">
        <w:rPr>
          <w:color w:val="000000"/>
        </w:rPr>
        <w:t xml:space="preserve">V případě zániku prodávajícího je tento povinen ihned sdělit kupujícímu tuto skutečnost event. sdělit svého právního nástupce. V případě změny sídla, místa podnikání, nebo doručovací adresy prodávajícího je prodávající povinen neprodleně tuto skutečnost oznámit kupujícímu. Pokud prodávající tuto povinnost nesplní, platí pro doručování písemností adresa uvedená </w:t>
      </w:r>
      <w:r w:rsidRPr="00E7092B">
        <w:rPr>
          <w:color w:val="000000"/>
        </w:rPr>
        <w:t>v</w:t>
      </w:r>
      <w:r w:rsidRPr="00E7092B">
        <w:rPr>
          <w:b/>
          <w:color w:val="000000"/>
        </w:rPr>
        <w:t> čl. 1</w:t>
      </w:r>
      <w:r w:rsidRPr="00C157FE">
        <w:rPr>
          <w:b/>
          <w:i/>
          <w:color w:val="000000"/>
        </w:rPr>
        <w:t xml:space="preserve">. </w:t>
      </w:r>
      <w:r w:rsidRPr="00C157FE">
        <w:rPr>
          <w:color w:val="000000"/>
        </w:rPr>
        <w:t>této Smlouvy.</w:t>
      </w:r>
    </w:p>
    <w:p w14:paraId="16973EBA" w14:textId="77777777" w:rsidR="004910CC" w:rsidRPr="00C157FE" w:rsidRDefault="004910CC" w:rsidP="004910CC">
      <w:pPr>
        <w:numPr>
          <w:ilvl w:val="0"/>
          <w:numId w:val="8"/>
        </w:numPr>
        <w:tabs>
          <w:tab w:val="clear" w:pos="720"/>
          <w:tab w:val="num" w:pos="862"/>
        </w:tabs>
        <w:spacing w:before="60"/>
        <w:ind w:left="709" w:hanging="709"/>
        <w:jc w:val="both"/>
        <w:rPr>
          <w:color w:val="000000"/>
        </w:rPr>
      </w:pPr>
      <w:r w:rsidRPr="00C157FE">
        <w:rPr>
          <w:color w:val="000000"/>
        </w:rPr>
        <w:t>Prodávající souhlasí se zveřejněním obsahu této Smlouvy, kromě ustanovení, která obsahují obchodní tajemství.</w:t>
      </w:r>
    </w:p>
    <w:p w14:paraId="434E252F" w14:textId="77777777" w:rsidR="004910CC" w:rsidRDefault="004910CC" w:rsidP="004910CC">
      <w:pPr>
        <w:numPr>
          <w:ilvl w:val="0"/>
          <w:numId w:val="8"/>
        </w:numPr>
        <w:tabs>
          <w:tab w:val="clear" w:pos="720"/>
          <w:tab w:val="num" w:pos="862"/>
        </w:tabs>
        <w:spacing w:before="60"/>
        <w:ind w:left="709" w:hanging="709"/>
        <w:jc w:val="both"/>
        <w:rPr>
          <w:color w:val="000000"/>
        </w:rPr>
      </w:pPr>
      <w:r w:rsidRPr="00C157FE">
        <w:rPr>
          <w:color w:val="000000"/>
        </w:rPr>
        <w:t>V případě, že nastane rozpor mezi touto Smlouvou a jejími přílohami, budou přednostně aplikována ustanovení této Smlouvy.</w:t>
      </w:r>
    </w:p>
    <w:p w14:paraId="27F55E15" w14:textId="77777777" w:rsidR="004910CC" w:rsidRPr="00474BFC" w:rsidRDefault="004910CC" w:rsidP="004910CC">
      <w:pPr>
        <w:numPr>
          <w:ilvl w:val="0"/>
          <w:numId w:val="8"/>
        </w:numPr>
        <w:tabs>
          <w:tab w:val="clear" w:pos="720"/>
          <w:tab w:val="num" w:pos="862"/>
        </w:tabs>
        <w:spacing w:before="60"/>
        <w:ind w:left="709" w:hanging="709"/>
        <w:jc w:val="both"/>
        <w:rPr>
          <w:color w:val="000000"/>
        </w:rPr>
      </w:pPr>
      <w:r w:rsidRPr="00474BFC">
        <w:rPr>
          <w:color w:val="000000"/>
        </w:rPr>
        <w:t>Smluvní strany vylučují možnost odkazu na všeobecné obchodní podmínky kterékoli smluvní strany.</w:t>
      </w:r>
    </w:p>
    <w:p w14:paraId="0B271596" w14:textId="77777777" w:rsidR="004910CC" w:rsidRPr="00474BFC" w:rsidRDefault="004910CC" w:rsidP="004910CC">
      <w:pPr>
        <w:numPr>
          <w:ilvl w:val="0"/>
          <w:numId w:val="8"/>
        </w:numPr>
        <w:tabs>
          <w:tab w:val="clear" w:pos="720"/>
          <w:tab w:val="num" w:pos="862"/>
        </w:tabs>
        <w:spacing w:before="60"/>
        <w:ind w:left="709" w:hanging="709"/>
        <w:jc w:val="both"/>
        <w:rPr>
          <w:color w:val="000000"/>
        </w:rPr>
      </w:pPr>
      <w:r w:rsidRPr="00474BFC">
        <w:rPr>
          <w:color w:val="000000"/>
        </w:rPr>
        <w:t>Prodávající prohlašuje, že touto Smlouvou bude vázán i v případě, že po uzavření Smlouvy dojde k podstatné změně okolností, způsobující jeho znevýhodnění při plnění smluvních ujednání, a přebírá na sebe nebezpečí změny těchto okolností dle §1765 zákona č. 89/2012 Sb.</w:t>
      </w:r>
    </w:p>
    <w:p w14:paraId="7573D9AE" w14:textId="77777777" w:rsidR="003031A3" w:rsidRPr="008C7A02" w:rsidRDefault="003031A3" w:rsidP="003031A3">
      <w:pPr>
        <w:pStyle w:val="Text-Zd0"/>
        <w:numPr>
          <w:ilvl w:val="0"/>
          <w:numId w:val="8"/>
        </w:numPr>
        <w:spacing w:before="60"/>
        <w:rPr>
          <w:b/>
          <w:color w:val="000000"/>
          <w:u w:val="single"/>
        </w:rPr>
      </w:pPr>
      <w:r w:rsidRPr="008C7A02">
        <w:rPr>
          <w:color w:val="000000"/>
        </w:rPr>
        <w:t xml:space="preserve">Tato </w:t>
      </w:r>
      <w:r w:rsidRPr="00D533A7">
        <w:t>smlouva nabývá platnosti dnem jejího podpisu oběma smluvními stranami. Tato smlouva nabývá účinnosti zveřejněním v registru smluv dle zákona o registru smluv. Zveřejnění této smlouvy v souladu se zákonem o registru smluv zajistí kupující. Kupující bude informovat prodávajícího o zveřejnění této smlouvy v registru smluv nejpozději následující pracovní den po uveřejnění, a to prostřednictvím e-mailu zaslaného na e-mailovou adresu prodávajícího uvedenou v čl. 1 této smlouvy.</w:t>
      </w:r>
    </w:p>
    <w:p w14:paraId="7872DF45" w14:textId="77777777" w:rsidR="00E64FC8" w:rsidRPr="00FD4AEC" w:rsidRDefault="00E64FC8" w:rsidP="00E64FC8">
      <w:pPr>
        <w:pStyle w:val="Text-Zd0"/>
        <w:numPr>
          <w:ilvl w:val="0"/>
          <w:numId w:val="8"/>
        </w:numPr>
        <w:spacing w:before="60"/>
      </w:pPr>
      <w:r w:rsidRPr="00FD4AEC">
        <w:t xml:space="preserve">Smlouva je vyhotovena v elektronickém originále a podepsána uznávanými elektronickými podpisy. </w:t>
      </w:r>
    </w:p>
    <w:p w14:paraId="69EC4C08" w14:textId="77777777" w:rsidR="00FA01BD" w:rsidRPr="000336A4" w:rsidRDefault="00FA01BD" w:rsidP="004910CC">
      <w:pPr>
        <w:numPr>
          <w:ilvl w:val="0"/>
          <w:numId w:val="8"/>
        </w:numPr>
        <w:tabs>
          <w:tab w:val="clear" w:pos="720"/>
          <w:tab w:val="num" w:pos="862"/>
        </w:tabs>
        <w:spacing w:before="60"/>
        <w:ind w:left="709" w:hanging="709"/>
        <w:jc w:val="both"/>
        <w:rPr>
          <w:color w:val="000000"/>
        </w:rPr>
      </w:pPr>
      <w:r w:rsidRPr="002A5003">
        <w:t>Kupující upozorňuje, že je povinen zveřejnit smlouvu v tomto znění na základě zákona</w:t>
      </w:r>
      <w:r w:rsidRPr="002A5003">
        <w:rPr>
          <w:shd w:val="clear" w:color="auto" w:fill="FFFFFF"/>
        </w:rPr>
        <w:t xml:space="preserve"> č. 340/2015 Sb., o zvláštních podmínkách účinnosti některých smluv, uveřejňování těchto smluv a o registru smluv (zákon o registru smluv)</w:t>
      </w:r>
      <w:r>
        <w:rPr>
          <w:shd w:val="clear" w:color="auto" w:fill="FFFFFF"/>
        </w:rPr>
        <w:t>.</w:t>
      </w:r>
    </w:p>
    <w:p w14:paraId="292DB363" w14:textId="77777777" w:rsidR="000336A4" w:rsidRPr="000336A4" w:rsidRDefault="000336A4" w:rsidP="000336A4">
      <w:pPr>
        <w:pStyle w:val="Text-Zd0"/>
        <w:numPr>
          <w:ilvl w:val="0"/>
          <w:numId w:val="8"/>
        </w:numPr>
        <w:spacing w:before="60"/>
        <w:rPr>
          <w:b/>
          <w:color w:val="000000"/>
          <w:u w:val="single"/>
        </w:rPr>
      </w:pPr>
      <w:r>
        <w:t>Výše uvedené plnění musí být v souladu s vyhláškou č. 82/2018 Sb. (o kybernetické bezpečnosti) a v souladu se zákonem č. 181/2014 Sb. (o kybernetické bezpečnosti).</w:t>
      </w:r>
    </w:p>
    <w:p w14:paraId="5947A6B1" w14:textId="77777777" w:rsidR="004910CC" w:rsidRPr="00C157FE" w:rsidRDefault="004910CC" w:rsidP="004910CC">
      <w:pPr>
        <w:numPr>
          <w:ilvl w:val="0"/>
          <w:numId w:val="8"/>
        </w:numPr>
        <w:tabs>
          <w:tab w:val="clear" w:pos="720"/>
          <w:tab w:val="num" w:pos="862"/>
        </w:tabs>
        <w:spacing w:before="60"/>
        <w:ind w:left="709" w:hanging="709"/>
        <w:jc w:val="both"/>
        <w:rPr>
          <w:color w:val="000000"/>
        </w:rPr>
      </w:pPr>
      <w:r>
        <w:t>Na důkaz souhlasu se zněním celé této Smlouvy připojují obě smluvní strany své podpisy.</w:t>
      </w:r>
    </w:p>
    <w:p w14:paraId="5E188E8B" w14:textId="47776292" w:rsidR="004910CC" w:rsidRPr="00A95480" w:rsidRDefault="005976D3" w:rsidP="004910CC">
      <w:pPr>
        <w:jc w:val="both"/>
        <w:rPr>
          <w:color w:val="000000"/>
        </w:rPr>
      </w:pPr>
      <w:r>
        <w:rPr>
          <w:color w:val="000000"/>
        </w:rPr>
        <w:t>K této Smlouvě j</w:t>
      </w:r>
      <w:r w:rsidR="000450BB">
        <w:rPr>
          <w:color w:val="000000"/>
        </w:rPr>
        <w:t>sou</w:t>
      </w:r>
      <w:r w:rsidR="004910CC" w:rsidRPr="00A95480">
        <w:rPr>
          <w:color w:val="000000"/>
        </w:rPr>
        <w:t xml:space="preserve"> připojen</w:t>
      </w:r>
      <w:r w:rsidR="000450BB">
        <w:rPr>
          <w:color w:val="000000"/>
        </w:rPr>
        <w:t>y</w:t>
      </w:r>
      <w:r>
        <w:rPr>
          <w:color w:val="000000"/>
        </w:rPr>
        <w:t xml:space="preserve"> </w:t>
      </w:r>
      <w:r w:rsidR="000450BB">
        <w:rPr>
          <w:color w:val="000000"/>
        </w:rPr>
        <w:t>2</w:t>
      </w:r>
      <w:r w:rsidR="00190F07">
        <w:rPr>
          <w:color w:val="000000"/>
        </w:rPr>
        <w:t xml:space="preserve"> příloh</w:t>
      </w:r>
      <w:r w:rsidR="000450BB">
        <w:rPr>
          <w:color w:val="000000"/>
        </w:rPr>
        <w:t>y</w:t>
      </w:r>
      <w:r w:rsidR="004910CC" w:rsidRPr="00A95480">
        <w:rPr>
          <w:color w:val="000000"/>
        </w:rPr>
        <w:t>, kter</w:t>
      </w:r>
      <w:r w:rsidR="000450BB">
        <w:rPr>
          <w:color w:val="000000"/>
        </w:rPr>
        <w:t>é</w:t>
      </w:r>
      <w:r w:rsidR="004910CC" w:rsidRPr="00A95480">
        <w:rPr>
          <w:color w:val="000000"/>
        </w:rPr>
        <w:t xml:space="preserve"> tvoří její nedílnou součást:</w:t>
      </w:r>
    </w:p>
    <w:p w14:paraId="6F2148D4" w14:textId="77777777" w:rsidR="003623DD" w:rsidRDefault="003623DD" w:rsidP="004910CC">
      <w:pPr>
        <w:jc w:val="both"/>
        <w:rPr>
          <w:i/>
          <w:color w:val="000000"/>
        </w:rPr>
      </w:pPr>
    </w:p>
    <w:p w14:paraId="6AF3E127" w14:textId="77777777" w:rsidR="00DF7CCC" w:rsidRPr="000450BB" w:rsidRDefault="004910CC" w:rsidP="004910CC">
      <w:pPr>
        <w:jc w:val="both"/>
        <w:rPr>
          <w:i/>
          <w:color w:val="000000"/>
        </w:rPr>
      </w:pPr>
      <w:r w:rsidRPr="000450BB">
        <w:rPr>
          <w:i/>
          <w:color w:val="000000"/>
        </w:rPr>
        <w:t xml:space="preserve">Příloha č. 1 </w:t>
      </w:r>
      <w:r w:rsidR="0057240E" w:rsidRPr="000450BB">
        <w:rPr>
          <w:i/>
          <w:color w:val="000000"/>
        </w:rPr>
        <w:t xml:space="preserve">– </w:t>
      </w:r>
      <w:r w:rsidR="007A3CDF" w:rsidRPr="000450BB">
        <w:rPr>
          <w:i/>
          <w:color w:val="000000"/>
        </w:rPr>
        <w:t>„</w:t>
      </w:r>
      <w:r w:rsidR="002B1FE7">
        <w:rPr>
          <w:i/>
          <w:color w:val="000000"/>
        </w:rPr>
        <w:t>Technic</w:t>
      </w:r>
      <w:bookmarkStart w:id="0" w:name="_GoBack"/>
      <w:bookmarkEnd w:id="0"/>
      <w:r w:rsidR="002B1FE7">
        <w:rPr>
          <w:i/>
          <w:color w:val="000000"/>
        </w:rPr>
        <w:t>ká s</w:t>
      </w:r>
      <w:r w:rsidR="0057240E" w:rsidRPr="000450BB">
        <w:rPr>
          <w:i/>
          <w:color w:val="000000"/>
        </w:rPr>
        <w:t>pecifikace</w:t>
      </w:r>
      <w:r w:rsidR="007A3CDF" w:rsidRPr="000450BB">
        <w:rPr>
          <w:i/>
          <w:color w:val="000000"/>
        </w:rPr>
        <w:t>“</w:t>
      </w:r>
      <w:r w:rsidR="00F16777" w:rsidRPr="000450BB">
        <w:rPr>
          <w:i/>
          <w:color w:val="000000"/>
        </w:rPr>
        <w:t xml:space="preserve"> </w:t>
      </w:r>
      <w:r w:rsidRPr="000450BB">
        <w:rPr>
          <w:i/>
          <w:color w:val="000000"/>
        </w:rPr>
        <w:t xml:space="preserve">  </w:t>
      </w:r>
    </w:p>
    <w:p w14:paraId="291183FD" w14:textId="77777777" w:rsidR="004910CC" w:rsidRPr="000450BB" w:rsidRDefault="00021265" w:rsidP="004910CC">
      <w:pPr>
        <w:jc w:val="both"/>
        <w:rPr>
          <w:i/>
          <w:color w:val="000000"/>
        </w:rPr>
      </w:pPr>
      <w:r w:rsidRPr="000450BB">
        <w:rPr>
          <w:i/>
          <w:color w:val="000000"/>
        </w:rPr>
        <w:t>Příloha č. 2 –</w:t>
      </w:r>
      <w:r w:rsidR="003623DD">
        <w:rPr>
          <w:i/>
          <w:color w:val="000000"/>
        </w:rPr>
        <w:t>„</w:t>
      </w:r>
      <w:r w:rsidRPr="000450BB">
        <w:rPr>
          <w:i/>
          <w:color w:val="000000"/>
        </w:rPr>
        <w:t xml:space="preserve"> Položkový rozpočet</w:t>
      </w:r>
      <w:r w:rsidR="003623DD">
        <w:rPr>
          <w:i/>
          <w:color w:val="000000"/>
        </w:rPr>
        <w:t>“</w:t>
      </w:r>
    </w:p>
    <w:p w14:paraId="20014D44" w14:textId="77777777" w:rsidR="004910CC" w:rsidRDefault="004910CC" w:rsidP="004910CC">
      <w:pPr>
        <w:jc w:val="both"/>
        <w:rPr>
          <w:color w:val="000000"/>
        </w:rPr>
      </w:pPr>
    </w:p>
    <w:p w14:paraId="6CFDE0B3" w14:textId="77777777" w:rsidR="000F0F63" w:rsidRDefault="000F0F63" w:rsidP="004910CC">
      <w:pPr>
        <w:jc w:val="both"/>
        <w:rPr>
          <w:color w:val="000000"/>
        </w:rPr>
      </w:pPr>
    </w:p>
    <w:p w14:paraId="62A2194D" w14:textId="77777777" w:rsidR="000F0F63" w:rsidRDefault="000F0F63" w:rsidP="004910CC">
      <w:pPr>
        <w:jc w:val="both"/>
        <w:rPr>
          <w:color w:val="000000"/>
        </w:rPr>
      </w:pPr>
    </w:p>
    <w:p w14:paraId="6BAE21C4" w14:textId="77777777" w:rsidR="003612EA" w:rsidRDefault="003612EA" w:rsidP="004910CC">
      <w:pPr>
        <w:jc w:val="both"/>
        <w:rPr>
          <w:color w:val="000000"/>
        </w:rPr>
      </w:pPr>
    </w:p>
    <w:p w14:paraId="7D032FB3" w14:textId="77777777" w:rsidR="003612EA" w:rsidRDefault="003612EA" w:rsidP="004910CC">
      <w:pPr>
        <w:jc w:val="both"/>
        <w:rPr>
          <w:color w:val="000000"/>
        </w:rPr>
      </w:pPr>
    </w:p>
    <w:p w14:paraId="7FB19CEC" w14:textId="7E49E15B" w:rsidR="004910CC" w:rsidRPr="00C157FE" w:rsidRDefault="004910CC" w:rsidP="004910CC">
      <w:pPr>
        <w:jc w:val="both"/>
        <w:rPr>
          <w:color w:val="000000"/>
        </w:rPr>
      </w:pPr>
      <w:r w:rsidRPr="00C157FE">
        <w:rPr>
          <w:color w:val="000000"/>
        </w:rPr>
        <w:lastRenderedPageBreak/>
        <w:t xml:space="preserve">V </w:t>
      </w:r>
      <w:r>
        <w:rPr>
          <w:color w:val="000000"/>
        </w:rPr>
        <w:t>Brně</w:t>
      </w:r>
      <w:r w:rsidRPr="00C157FE">
        <w:rPr>
          <w:color w:val="000000"/>
        </w:rPr>
        <w:t>, dne</w:t>
      </w:r>
      <w:r>
        <w:rPr>
          <w:color w:val="000000"/>
        </w:rPr>
        <w:t>:</w:t>
      </w:r>
      <w:r w:rsidRPr="00C157FE">
        <w:rPr>
          <w:color w:val="000000"/>
        </w:rPr>
        <w:t xml:space="preserve"> </w:t>
      </w:r>
      <w:r w:rsidRPr="00C157FE">
        <w:rPr>
          <w:color w:val="000000"/>
        </w:rPr>
        <w:tab/>
      </w:r>
      <w:r w:rsidRPr="00C157FE">
        <w:rPr>
          <w:color w:val="000000"/>
        </w:rPr>
        <w:tab/>
      </w:r>
      <w:r>
        <w:rPr>
          <w:color w:val="000000"/>
        </w:rPr>
        <w:t xml:space="preserve">            </w:t>
      </w:r>
      <w:r w:rsidRPr="00C157FE">
        <w:rPr>
          <w:color w:val="000000"/>
        </w:rPr>
        <w:tab/>
      </w:r>
      <w:r w:rsidRPr="00C157FE">
        <w:rPr>
          <w:color w:val="000000"/>
        </w:rPr>
        <w:tab/>
      </w:r>
      <w:r w:rsidRPr="00C157FE">
        <w:rPr>
          <w:color w:val="000000"/>
        </w:rPr>
        <w:tab/>
      </w:r>
      <w:r>
        <w:rPr>
          <w:color w:val="000000"/>
        </w:rPr>
        <w:t xml:space="preserve">          </w:t>
      </w:r>
      <w:r w:rsidRPr="00C157FE">
        <w:rPr>
          <w:color w:val="000000"/>
        </w:rPr>
        <w:t xml:space="preserve">V </w:t>
      </w:r>
      <w:r>
        <w:rPr>
          <w:color w:val="000000"/>
        </w:rPr>
        <w:t>……………</w:t>
      </w:r>
      <w:proofErr w:type="gramStart"/>
      <w:r>
        <w:rPr>
          <w:color w:val="000000"/>
        </w:rPr>
        <w:t>…….</w:t>
      </w:r>
      <w:proofErr w:type="gramEnd"/>
      <w:r w:rsidRPr="00C157FE">
        <w:rPr>
          <w:color w:val="000000"/>
        </w:rPr>
        <w:t>, dne</w:t>
      </w:r>
    </w:p>
    <w:p w14:paraId="5BDE16E6" w14:textId="77777777" w:rsidR="004910CC" w:rsidRPr="00C157FE" w:rsidRDefault="004910CC" w:rsidP="004910CC">
      <w:pPr>
        <w:jc w:val="both"/>
        <w:rPr>
          <w:color w:val="000000"/>
        </w:rPr>
      </w:pPr>
    </w:p>
    <w:p w14:paraId="7221577C" w14:textId="77777777" w:rsidR="000F0F63" w:rsidRDefault="000F0F63" w:rsidP="004910CC">
      <w:pPr>
        <w:jc w:val="both"/>
        <w:rPr>
          <w:color w:val="000000"/>
        </w:rPr>
      </w:pPr>
    </w:p>
    <w:p w14:paraId="04261966" w14:textId="77777777" w:rsidR="000F0F63" w:rsidRDefault="000F0F63" w:rsidP="004910CC">
      <w:pPr>
        <w:jc w:val="both"/>
        <w:rPr>
          <w:color w:val="000000"/>
        </w:rPr>
      </w:pPr>
    </w:p>
    <w:p w14:paraId="44A92084" w14:textId="77777777" w:rsidR="004910CC" w:rsidRPr="00C157FE" w:rsidRDefault="004910CC" w:rsidP="004910CC">
      <w:pPr>
        <w:jc w:val="both"/>
        <w:rPr>
          <w:color w:val="000000"/>
        </w:rPr>
      </w:pPr>
      <w:r w:rsidRPr="00C157FE">
        <w:rPr>
          <w:color w:val="000000"/>
        </w:rPr>
        <w:t>Za kupujícího</w:t>
      </w:r>
      <w:r w:rsidRPr="00C157FE">
        <w:rPr>
          <w:color w:val="000000"/>
        </w:rPr>
        <w:tab/>
      </w:r>
      <w:r w:rsidRPr="00C157FE">
        <w:rPr>
          <w:color w:val="000000"/>
        </w:rPr>
        <w:tab/>
      </w:r>
      <w:r w:rsidRPr="00C157FE">
        <w:rPr>
          <w:color w:val="000000"/>
        </w:rPr>
        <w:tab/>
      </w:r>
      <w:r w:rsidRPr="00C157FE">
        <w:rPr>
          <w:color w:val="000000"/>
        </w:rPr>
        <w:tab/>
      </w:r>
      <w:r w:rsidRPr="00C157FE">
        <w:rPr>
          <w:color w:val="000000"/>
        </w:rPr>
        <w:tab/>
      </w:r>
      <w:r w:rsidRPr="00C157FE">
        <w:rPr>
          <w:color w:val="000000"/>
        </w:rPr>
        <w:tab/>
      </w:r>
      <w:r w:rsidRPr="00C157FE">
        <w:rPr>
          <w:color w:val="000000"/>
        </w:rPr>
        <w:tab/>
        <w:t>Za prodávajícího</w:t>
      </w:r>
      <w:r w:rsidRPr="00C157FE">
        <w:rPr>
          <w:color w:val="000000"/>
        </w:rPr>
        <w:tab/>
      </w:r>
    </w:p>
    <w:p w14:paraId="27514637" w14:textId="77777777" w:rsidR="004B3F1A" w:rsidRDefault="004910CC" w:rsidP="004910CC">
      <w:pPr>
        <w:jc w:val="both"/>
        <w:rPr>
          <w:color w:val="000000"/>
        </w:rPr>
      </w:pPr>
      <w:r>
        <w:rPr>
          <w:color w:val="000000"/>
        </w:rPr>
        <w:t xml:space="preserve">                            </w:t>
      </w:r>
    </w:p>
    <w:p w14:paraId="73FF72C9" w14:textId="77777777" w:rsidR="004B3F1A" w:rsidRDefault="004B3F1A" w:rsidP="004910CC">
      <w:pPr>
        <w:jc w:val="both"/>
        <w:rPr>
          <w:color w:val="000000"/>
        </w:rPr>
      </w:pPr>
    </w:p>
    <w:p w14:paraId="29E37BD0" w14:textId="77777777" w:rsidR="000F0F63" w:rsidRDefault="000F0F63" w:rsidP="004910CC">
      <w:pPr>
        <w:jc w:val="both"/>
        <w:rPr>
          <w:color w:val="000000"/>
        </w:rPr>
      </w:pPr>
    </w:p>
    <w:p w14:paraId="17119888" w14:textId="77777777" w:rsidR="000F0F63" w:rsidRDefault="000F0F63" w:rsidP="004910CC">
      <w:pPr>
        <w:jc w:val="both"/>
        <w:rPr>
          <w:color w:val="000000"/>
        </w:rPr>
      </w:pPr>
    </w:p>
    <w:p w14:paraId="19155534" w14:textId="77777777" w:rsidR="000F0F63" w:rsidRDefault="000F0F63" w:rsidP="004910CC">
      <w:pPr>
        <w:jc w:val="both"/>
        <w:rPr>
          <w:color w:val="000000"/>
        </w:rPr>
      </w:pPr>
    </w:p>
    <w:p w14:paraId="62725D6B" w14:textId="77777777" w:rsidR="004B3F1A" w:rsidRDefault="004910CC" w:rsidP="004910CC">
      <w:pPr>
        <w:jc w:val="both"/>
        <w:rPr>
          <w:color w:val="000000"/>
        </w:rPr>
      </w:pPr>
      <w:r>
        <w:rPr>
          <w:color w:val="000000"/>
        </w:rPr>
        <w:t xml:space="preserve">                                       </w:t>
      </w:r>
    </w:p>
    <w:p w14:paraId="5876AE2E" w14:textId="77777777" w:rsidR="000F0F63" w:rsidRDefault="000F0F63" w:rsidP="000F0F63">
      <w:pPr>
        <w:jc w:val="both"/>
        <w:rPr>
          <w:color w:val="000000"/>
        </w:rPr>
      </w:pPr>
      <w:r>
        <w:rPr>
          <w:color w:val="000000"/>
        </w:rPr>
        <w:t xml:space="preserve">       ……..……………….…..</w:t>
      </w:r>
      <w:r w:rsidR="004910CC">
        <w:rPr>
          <w:color w:val="000000"/>
        </w:rPr>
        <w:t xml:space="preserve">……                </w:t>
      </w:r>
      <w:r>
        <w:rPr>
          <w:color w:val="000000"/>
        </w:rPr>
        <w:t xml:space="preserve">                        </w:t>
      </w:r>
      <w:r w:rsidR="004910CC">
        <w:rPr>
          <w:color w:val="000000"/>
        </w:rPr>
        <w:t>……………………………</w:t>
      </w:r>
    </w:p>
    <w:p w14:paraId="5C051285" w14:textId="77777777" w:rsidR="00FF4578" w:rsidRPr="0014093A" w:rsidRDefault="00FF4578" w:rsidP="00FF4578">
      <w:pPr>
        <w:tabs>
          <w:tab w:val="center" w:pos="6946"/>
        </w:tabs>
        <w:jc w:val="both"/>
        <w:rPr>
          <w:b/>
        </w:rPr>
      </w:pPr>
      <w:r>
        <w:rPr>
          <w:b/>
        </w:rPr>
        <w:t xml:space="preserve">   </w:t>
      </w:r>
      <w:bookmarkStart w:id="1" w:name="_Hlk177717471"/>
      <w:r>
        <w:rPr>
          <w:b/>
        </w:rPr>
        <w:t xml:space="preserve">     </w:t>
      </w:r>
      <w:r w:rsidR="008745B7">
        <w:rPr>
          <w:b/>
        </w:rPr>
        <w:t>Veterinární univerzita Brno</w:t>
      </w:r>
    </w:p>
    <w:p w14:paraId="49A4632A" w14:textId="77777777" w:rsidR="00FF4578" w:rsidRDefault="008745B7" w:rsidP="008745B7">
      <w:pPr>
        <w:tabs>
          <w:tab w:val="center" w:pos="6804"/>
        </w:tabs>
        <w:jc w:val="both"/>
      </w:pPr>
      <w:r>
        <w:t xml:space="preserve">   </w:t>
      </w:r>
      <w:r w:rsidR="00FF4578" w:rsidRPr="0014093A">
        <w:t xml:space="preserve">zastoupená </w:t>
      </w:r>
      <w:r w:rsidR="00FF4578">
        <w:t xml:space="preserve">Ing. </w:t>
      </w:r>
      <w:r>
        <w:t xml:space="preserve">Bc. Radko </w:t>
      </w:r>
      <w:proofErr w:type="spellStart"/>
      <w:r>
        <w:t>Bébarem</w:t>
      </w:r>
      <w:proofErr w:type="spellEnd"/>
      <w:r>
        <w:t>,</w:t>
      </w:r>
    </w:p>
    <w:p w14:paraId="427D1CD9" w14:textId="77777777" w:rsidR="008745B7" w:rsidRPr="0014093A" w:rsidRDefault="008745B7" w:rsidP="008745B7">
      <w:pPr>
        <w:tabs>
          <w:tab w:val="center" w:pos="6804"/>
        </w:tabs>
        <w:jc w:val="both"/>
      </w:pPr>
      <w:r>
        <w:t xml:space="preserve">               kvestorem VETUNI</w:t>
      </w:r>
    </w:p>
    <w:bookmarkEnd w:id="1"/>
    <w:p w14:paraId="54C87B76" w14:textId="77777777" w:rsidR="0017498B" w:rsidRDefault="0017498B" w:rsidP="0017498B">
      <w:pPr>
        <w:jc w:val="both"/>
      </w:pPr>
      <w:r>
        <w:t xml:space="preserve">         </w:t>
      </w:r>
    </w:p>
    <w:p w14:paraId="5628721D" w14:textId="5EDA5D84" w:rsidR="004B3F1A" w:rsidRDefault="004B3F1A" w:rsidP="00AF2A13">
      <w:pPr>
        <w:spacing w:after="200" w:line="276" w:lineRule="auto"/>
      </w:pPr>
      <w:r>
        <w:br w:type="page"/>
      </w:r>
    </w:p>
    <w:p w14:paraId="68AEB7CC" w14:textId="0068A130" w:rsidR="004817FD" w:rsidRPr="008A7B93" w:rsidRDefault="004817FD" w:rsidP="004817FD">
      <w:pPr>
        <w:pStyle w:val="Nzev"/>
        <w:jc w:val="right"/>
        <w:rPr>
          <w:bCs/>
          <w:i/>
          <w:sz w:val="20"/>
        </w:rPr>
      </w:pPr>
      <w:r w:rsidRPr="00CB0DBD">
        <w:rPr>
          <w:b/>
          <w:bCs/>
          <w:i/>
          <w:sz w:val="20"/>
        </w:rPr>
        <w:lastRenderedPageBreak/>
        <w:t xml:space="preserve">Příloha č. 1 </w:t>
      </w:r>
      <w:r>
        <w:rPr>
          <w:bCs/>
          <w:i/>
          <w:sz w:val="20"/>
        </w:rPr>
        <w:t xml:space="preserve">Kupní </w:t>
      </w:r>
      <w:r w:rsidRPr="002E4C0B">
        <w:rPr>
          <w:bCs/>
          <w:i/>
          <w:sz w:val="20"/>
        </w:rPr>
        <w:t xml:space="preserve">smlouvy č. </w:t>
      </w:r>
      <w:r w:rsidR="002E4C0B" w:rsidRPr="002E4C0B">
        <w:rPr>
          <w:rFonts w:ascii="TriviaSeznam" w:hAnsi="TriviaSeznam"/>
          <w:b/>
          <w:bCs/>
          <w:color w:val="000000"/>
          <w:sz w:val="22"/>
          <w:szCs w:val="22"/>
        </w:rPr>
        <w:t>1900</w:t>
      </w:r>
      <w:r w:rsidR="005976D3" w:rsidRPr="002E4C0B">
        <w:rPr>
          <w:rFonts w:ascii="TriviaSeznam" w:hAnsi="TriviaSeznam"/>
          <w:b/>
          <w:bCs/>
          <w:color w:val="000000"/>
          <w:sz w:val="22"/>
          <w:szCs w:val="22"/>
        </w:rPr>
        <w:t>/00</w:t>
      </w:r>
      <w:r w:rsidR="002E4C0B" w:rsidRPr="002E4C0B">
        <w:rPr>
          <w:rFonts w:ascii="TriviaSeznam" w:hAnsi="TriviaSeznam"/>
          <w:b/>
          <w:bCs/>
          <w:color w:val="000000"/>
          <w:sz w:val="22"/>
          <w:szCs w:val="22"/>
        </w:rPr>
        <w:t>1</w:t>
      </w:r>
      <w:r w:rsidR="00036995">
        <w:rPr>
          <w:rFonts w:ascii="TriviaSeznam" w:hAnsi="TriviaSeznam"/>
          <w:b/>
          <w:bCs/>
          <w:color w:val="000000"/>
          <w:sz w:val="22"/>
          <w:szCs w:val="22"/>
        </w:rPr>
        <w:t>20</w:t>
      </w:r>
    </w:p>
    <w:p w14:paraId="11CDF137" w14:textId="77777777" w:rsidR="004817FD" w:rsidRPr="00053578" w:rsidRDefault="004817FD" w:rsidP="004817FD">
      <w:pPr>
        <w:jc w:val="center"/>
        <w:outlineLvl w:val="0"/>
        <w:rPr>
          <w:bCs/>
        </w:rPr>
      </w:pPr>
    </w:p>
    <w:p w14:paraId="24AB983C" w14:textId="77777777" w:rsidR="004817FD" w:rsidRPr="007309F0" w:rsidRDefault="00A031BA" w:rsidP="004817FD">
      <w:pPr>
        <w:jc w:val="center"/>
        <w:rPr>
          <w:b/>
          <w:sz w:val="28"/>
        </w:rPr>
      </w:pPr>
      <w:r>
        <w:rPr>
          <w:b/>
          <w:sz w:val="28"/>
        </w:rPr>
        <w:t>„</w:t>
      </w:r>
      <w:r w:rsidR="002B1FE7">
        <w:rPr>
          <w:b/>
          <w:sz w:val="28"/>
        </w:rPr>
        <w:t>Technická s</w:t>
      </w:r>
      <w:r w:rsidR="004817FD">
        <w:rPr>
          <w:b/>
          <w:sz w:val="28"/>
        </w:rPr>
        <w:t>pecifikace</w:t>
      </w:r>
      <w:r>
        <w:rPr>
          <w:b/>
          <w:sz w:val="28"/>
        </w:rPr>
        <w:t>“</w:t>
      </w:r>
    </w:p>
    <w:p w14:paraId="65FBF3B0" w14:textId="77777777" w:rsidR="004817FD" w:rsidRDefault="004817FD" w:rsidP="004817FD">
      <w:pPr>
        <w:rPr>
          <w:b/>
          <w:u w:val="single"/>
        </w:rPr>
      </w:pPr>
    </w:p>
    <w:p w14:paraId="0DC08221" w14:textId="31B8CE96" w:rsidR="00F81322" w:rsidRPr="008C276B" w:rsidRDefault="00DD7CB3" w:rsidP="00F81322">
      <w:pPr>
        <w:rPr>
          <w:i/>
        </w:rPr>
      </w:pPr>
      <w:r>
        <w:rPr>
          <w:i/>
        </w:rPr>
        <w:t>Účastník</w:t>
      </w:r>
      <w:r w:rsidR="00F81322" w:rsidRPr="008C276B">
        <w:rPr>
          <w:i/>
        </w:rPr>
        <w:t xml:space="preserve"> </w:t>
      </w:r>
      <w:r w:rsidR="00F81322">
        <w:rPr>
          <w:i/>
        </w:rPr>
        <w:t xml:space="preserve">na tomto místě </w:t>
      </w:r>
      <w:r w:rsidR="00F81322" w:rsidRPr="008C276B">
        <w:rPr>
          <w:i/>
        </w:rPr>
        <w:t>přiloží vyplněnou</w:t>
      </w:r>
      <w:r w:rsidR="005976D3">
        <w:rPr>
          <w:i/>
        </w:rPr>
        <w:t xml:space="preserve"> tabulku – viz </w:t>
      </w:r>
      <w:r w:rsidR="000450BB">
        <w:rPr>
          <w:i/>
        </w:rPr>
        <w:t>příloha</w:t>
      </w:r>
      <w:r w:rsidR="005976D3">
        <w:rPr>
          <w:i/>
        </w:rPr>
        <w:t xml:space="preserve"> č. 1</w:t>
      </w:r>
      <w:r w:rsidR="00F81322">
        <w:rPr>
          <w:i/>
        </w:rPr>
        <w:t xml:space="preserve"> </w:t>
      </w:r>
      <w:r w:rsidR="000450BB">
        <w:rPr>
          <w:i/>
        </w:rPr>
        <w:t xml:space="preserve">- </w:t>
      </w:r>
      <w:r w:rsidR="00F81322">
        <w:rPr>
          <w:i/>
        </w:rPr>
        <w:t>„</w:t>
      </w:r>
      <w:r w:rsidR="002B1FE7">
        <w:rPr>
          <w:i/>
        </w:rPr>
        <w:t>Technická s</w:t>
      </w:r>
      <w:r w:rsidR="005976D3">
        <w:rPr>
          <w:i/>
        </w:rPr>
        <w:t>pecifikace</w:t>
      </w:r>
      <w:r w:rsidR="00F81322">
        <w:rPr>
          <w:i/>
        </w:rPr>
        <w:t>“</w:t>
      </w:r>
      <w:r w:rsidR="002E740D">
        <w:rPr>
          <w:i/>
        </w:rPr>
        <w:t xml:space="preserve"> a příloha č. 2 – „Položkový rozpočet“</w:t>
      </w:r>
      <w:r w:rsidR="00F81322">
        <w:rPr>
          <w:i/>
        </w:rPr>
        <w:t>.</w:t>
      </w:r>
    </w:p>
    <w:p w14:paraId="2D4CE1A3" w14:textId="77777777" w:rsidR="004817FD" w:rsidRDefault="004817FD" w:rsidP="004817FD">
      <w:pPr>
        <w:rPr>
          <w:b/>
        </w:rPr>
      </w:pPr>
    </w:p>
    <w:p w14:paraId="79790626" w14:textId="77777777" w:rsidR="00F81322" w:rsidRDefault="00F81322" w:rsidP="00397ACC">
      <w:pPr>
        <w:jc w:val="both"/>
        <w:rPr>
          <w:highlight w:val="cyan"/>
        </w:rPr>
      </w:pPr>
    </w:p>
    <w:p w14:paraId="32EDDB23" w14:textId="1380231F" w:rsidR="00397ACC" w:rsidRPr="00762E62" w:rsidRDefault="00397ACC" w:rsidP="00397ACC">
      <w:pPr>
        <w:jc w:val="both"/>
        <w:rPr>
          <w:i/>
        </w:rPr>
      </w:pPr>
      <w:r w:rsidRPr="00762E62">
        <w:rPr>
          <w:i/>
        </w:rPr>
        <w:t>Technická specifikace musí být v souladu s „</w:t>
      </w:r>
      <w:r w:rsidR="002B1FE7">
        <w:rPr>
          <w:i/>
        </w:rPr>
        <w:t>Technickou s</w:t>
      </w:r>
      <w:r w:rsidR="00A60CE5">
        <w:rPr>
          <w:i/>
        </w:rPr>
        <w:t>pecifikací</w:t>
      </w:r>
      <w:r w:rsidRPr="00762E62">
        <w:rPr>
          <w:i/>
        </w:rPr>
        <w:t xml:space="preserve">“. </w:t>
      </w:r>
      <w:r w:rsidR="00DD7CB3">
        <w:rPr>
          <w:i/>
        </w:rPr>
        <w:t>Účastník</w:t>
      </w:r>
      <w:r w:rsidRPr="00762E62">
        <w:rPr>
          <w:i/>
        </w:rPr>
        <w:t xml:space="preserve"> odpovídá za řádně zpracovanou technickou specifikaci, která tvoří přílohu č. 1 kupní smlouvy.  </w:t>
      </w:r>
    </w:p>
    <w:p w14:paraId="69FCA6F4" w14:textId="77777777" w:rsidR="004817FD" w:rsidRDefault="004817FD" w:rsidP="004817FD">
      <w:pPr>
        <w:jc w:val="both"/>
      </w:pPr>
    </w:p>
    <w:p w14:paraId="1C9DC54B" w14:textId="77777777" w:rsidR="00397ACC" w:rsidRDefault="00397ACC" w:rsidP="004817FD">
      <w:pPr>
        <w:jc w:val="both"/>
      </w:pPr>
    </w:p>
    <w:p w14:paraId="6BA6A23D" w14:textId="77777777" w:rsidR="009600B5" w:rsidRPr="00C227B6" w:rsidRDefault="009600B5" w:rsidP="00C227B6"/>
    <w:p w14:paraId="72AAEFC0" w14:textId="77777777" w:rsidR="00C227B6" w:rsidRPr="00C227B6" w:rsidRDefault="00C227B6" w:rsidP="00C227B6"/>
    <w:p w14:paraId="22BC80AD" w14:textId="77777777" w:rsidR="009C2551" w:rsidRPr="00C227B6" w:rsidRDefault="009C2551" w:rsidP="009C2551"/>
    <w:p w14:paraId="34A1444A" w14:textId="77777777" w:rsidR="00C227B6" w:rsidRPr="009C2551" w:rsidRDefault="00C227B6" w:rsidP="00C227B6">
      <w:pPr>
        <w:rPr>
          <w:b/>
        </w:rPr>
      </w:pPr>
    </w:p>
    <w:p w14:paraId="29C5A3C0" w14:textId="77777777" w:rsidR="00C227B6" w:rsidRPr="00C227B6" w:rsidRDefault="00C227B6" w:rsidP="00C227B6"/>
    <w:p w14:paraId="1E27C090" w14:textId="77777777" w:rsidR="00757A3E" w:rsidRDefault="00757A3E" w:rsidP="00C227B6"/>
    <w:p w14:paraId="7613168C" w14:textId="77777777" w:rsidR="00757A3E" w:rsidRDefault="00757A3E" w:rsidP="00C227B6"/>
    <w:p w14:paraId="5554E894" w14:textId="77777777" w:rsidR="00757A3E" w:rsidRDefault="00757A3E" w:rsidP="00C227B6"/>
    <w:p w14:paraId="356B4903" w14:textId="77777777" w:rsidR="00757A3E" w:rsidRDefault="00757A3E" w:rsidP="00C227B6"/>
    <w:p w14:paraId="6FDCCA5C" w14:textId="77777777" w:rsidR="00757A3E" w:rsidRDefault="00757A3E" w:rsidP="00C227B6"/>
    <w:p w14:paraId="044C1633" w14:textId="77777777" w:rsidR="00757A3E" w:rsidRDefault="00757A3E" w:rsidP="00C227B6"/>
    <w:p w14:paraId="75FC4FDB" w14:textId="77777777" w:rsidR="00757A3E" w:rsidRDefault="00757A3E" w:rsidP="00C227B6"/>
    <w:p w14:paraId="6B9080A3" w14:textId="77777777" w:rsidR="00757A3E" w:rsidRDefault="00757A3E" w:rsidP="00C227B6"/>
    <w:p w14:paraId="21A3E5A0" w14:textId="77777777" w:rsidR="00757A3E" w:rsidRDefault="00757A3E" w:rsidP="00C227B6"/>
    <w:p w14:paraId="27AD0112" w14:textId="77777777" w:rsidR="00757A3E" w:rsidRDefault="00757A3E" w:rsidP="00C227B6"/>
    <w:p w14:paraId="330ED021" w14:textId="77777777" w:rsidR="00757A3E" w:rsidRDefault="00757A3E" w:rsidP="00C227B6"/>
    <w:p w14:paraId="5A534B7E" w14:textId="77777777" w:rsidR="00757A3E" w:rsidRDefault="00757A3E" w:rsidP="00C227B6"/>
    <w:p w14:paraId="488401E1" w14:textId="77777777" w:rsidR="00757A3E" w:rsidRDefault="00757A3E" w:rsidP="00C227B6"/>
    <w:p w14:paraId="0B48FE2A" w14:textId="77777777" w:rsidR="00AA0BD8" w:rsidRPr="008C276B" w:rsidRDefault="00AA0BD8" w:rsidP="005976D3">
      <w:pPr>
        <w:spacing w:after="200" w:line="276" w:lineRule="auto"/>
      </w:pPr>
    </w:p>
    <w:p w14:paraId="0A4B5A8B" w14:textId="77777777" w:rsidR="00AA0BD8" w:rsidRPr="008C276B" w:rsidRDefault="00AA0BD8" w:rsidP="00AA0BD8"/>
    <w:p w14:paraId="07DD2C57" w14:textId="77777777" w:rsidR="00757A3E" w:rsidRPr="00C227B6" w:rsidRDefault="00757A3E" w:rsidP="00C227B6"/>
    <w:p w14:paraId="4AFAAEAA" w14:textId="77777777" w:rsidR="00C227B6" w:rsidRPr="00C227B6" w:rsidRDefault="00C227B6" w:rsidP="00C227B6"/>
    <w:p w14:paraId="0E0B9E48" w14:textId="77777777" w:rsidR="00C227B6" w:rsidRPr="00C227B6" w:rsidRDefault="00C227B6" w:rsidP="00C227B6"/>
    <w:p w14:paraId="6EC3E08F" w14:textId="77777777" w:rsidR="00C227B6" w:rsidRDefault="00C227B6" w:rsidP="00C227B6"/>
    <w:p w14:paraId="6B8AB4D3" w14:textId="77777777" w:rsidR="000450BB" w:rsidRDefault="000450BB" w:rsidP="00C227B6"/>
    <w:p w14:paraId="4347EBA1" w14:textId="77777777" w:rsidR="000450BB" w:rsidRDefault="000450BB" w:rsidP="00C227B6"/>
    <w:p w14:paraId="39274566" w14:textId="77777777" w:rsidR="000450BB" w:rsidRDefault="000450BB" w:rsidP="00C227B6"/>
    <w:p w14:paraId="329E1F97" w14:textId="77777777" w:rsidR="000450BB" w:rsidRDefault="000450BB" w:rsidP="00C227B6"/>
    <w:p w14:paraId="772EACE8" w14:textId="77777777" w:rsidR="000450BB" w:rsidRDefault="000450BB" w:rsidP="00C227B6"/>
    <w:p w14:paraId="54AC444E" w14:textId="77777777" w:rsidR="000450BB" w:rsidRDefault="000450BB" w:rsidP="00C227B6"/>
    <w:p w14:paraId="6FC54045" w14:textId="77777777" w:rsidR="000450BB" w:rsidRDefault="000450BB" w:rsidP="00C227B6"/>
    <w:p w14:paraId="7D3F9265" w14:textId="77777777" w:rsidR="000450BB" w:rsidRDefault="000450BB" w:rsidP="00C227B6"/>
    <w:p w14:paraId="0AE02C4C" w14:textId="77777777" w:rsidR="000450BB" w:rsidRDefault="000450BB" w:rsidP="00C227B6"/>
    <w:p w14:paraId="55101FF9" w14:textId="77777777" w:rsidR="000450BB" w:rsidRDefault="000450BB" w:rsidP="000450BB">
      <w:pPr>
        <w:jc w:val="both"/>
      </w:pPr>
    </w:p>
    <w:p w14:paraId="66A76E6B" w14:textId="17D2AC82" w:rsidR="000450BB" w:rsidRPr="008A7B93" w:rsidRDefault="000450BB" w:rsidP="000450BB">
      <w:pPr>
        <w:pStyle w:val="Nzev"/>
        <w:jc w:val="right"/>
        <w:rPr>
          <w:bCs/>
          <w:i/>
          <w:sz w:val="20"/>
        </w:rPr>
      </w:pPr>
      <w:r w:rsidRPr="00CB0DBD">
        <w:rPr>
          <w:b/>
          <w:bCs/>
          <w:i/>
          <w:sz w:val="20"/>
        </w:rPr>
        <w:lastRenderedPageBreak/>
        <w:t xml:space="preserve">Příloha č. </w:t>
      </w:r>
      <w:r>
        <w:rPr>
          <w:b/>
          <w:bCs/>
          <w:i/>
          <w:sz w:val="20"/>
        </w:rPr>
        <w:t>2</w:t>
      </w:r>
      <w:r w:rsidRPr="00CB0DBD">
        <w:rPr>
          <w:b/>
          <w:bCs/>
          <w:i/>
          <w:sz w:val="20"/>
        </w:rPr>
        <w:t xml:space="preserve"> </w:t>
      </w:r>
      <w:r>
        <w:rPr>
          <w:bCs/>
          <w:i/>
          <w:sz w:val="20"/>
        </w:rPr>
        <w:t xml:space="preserve">Kupní </w:t>
      </w:r>
      <w:r w:rsidRPr="002E4C0B">
        <w:rPr>
          <w:bCs/>
          <w:i/>
          <w:sz w:val="20"/>
        </w:rPr>
        <w:t xml:space="preserve">smlouvy č. </w:t>
      </w:r>
      <w:r w:rsidR="002E4C0B" w:rsidRPr="002E4C0B">
        <w:rPr>
          <w:rFonts w:ascii="TriviaSeznam" w:hAnsi="TriviaSeznam"/>
          <w:b/>
          <w:bCs/>
          <w:color w:val="000000"/>
          <w:sz w:val="22"/>
          <w:szCs w:val="22"/>
        </w:rPr>
        <w:t>1900</w:t>
      </w:r>
      <w:r w:rsidRPr="002E4C0B">
        <w:rPr>
          <w:rFonts w:ascii="TriviaSeznam" w:hAnsi="TriviaSeznam"/>
          <w:b/>
          <w:bCs/>
          <w:color w:val="000000"/>
          <w:sz w:val="22"/>
          <w:szCs w:val="22"/>
        </w:rPr>
        <w:t>/</w:t>
      </w:r>
      <w:r w:rsidR="002E4C0B" w:rsidRPr="002E4C0B">
        <w:rPr>
          <w:rFonts w:ascii="TriviaSeznam" w:hAnsi="TriviaSeznam"/>
          <w:b/>
          <w:bCs/>
          <w:color w:val="000000"/>
          <w:sz w:val="22"/>
          <w:szCs w:val="22"/>
        </w:rPr>
        <w:t>001</w:t>
      </w:r>
      <w:r w:rsidR="00036995">
        <w:rPr>
          <w:rFonts w:ascii="TriviaSeznam" w:hAnsi="TriviaSeznam"/>
          <w:b/>
          <w:bCs/>
          <w:color w:val="000000"/>
          <w:sz w:val="22"/>
          <w:szCs w:val="22"/>
        </w:rPr>
        <w:t>20</w:t>
      </w:r>
    </w:p>
    <w:p w14:paraId="4043EC57" w14:textId="77777777" w:rsidR="000450BB" w:rsidRPr="00053578" w:rsidRDefault="000450BB" w:rsidP="000450BB">
      <w:pPr>
        <w:jc w:val="center"/>
        <w:outlineLvl w:val="0"/>
        <w:rPr>
          <w:bCs/>
        </w:rPr>
      </w:pPr>
    </w:p>
    <w:p w14:paraId="08CEADE9" w14:textId="77777777" w:rsidR="000450BB" w:rsidRPr="007309F0" w:rsidRDefault="000450BB" w:rsidP="000450BB">
      <w:pPr>
        <w:jc w:val="center"/>
        <w:rPr>
          <w:b/>
          <w:sz w:val="28"/>
        </w:rPr>
      </w:pPr>
      <w:r>
        <w:rPr>
          <w:b/>
          <w:sz w:val="28"/>
        </w:rPr>
        <w:t>„Položkový rozpočet“</w:t>
      </w:r>
    </w:p>
    <w:p w14:paraId="7BF2711F" w14:textId="77777777" w:rsidR="000450BB" w:rsidRDefault="000450BB" w:rsidP="000450BB">
      <w:pPr>
        <w:rPr>
          <w:b/>
          <w:u w:val="single"/>
        </w:rPr>
      </w:pPr>
    </w:p>
    <w:p w14:paraId="1EEABC48" w14:textId="77777777" w:rsidR="00D30861" w:rsidRDefault="00D30861" w:rsidP="000450BB">
      <w:pPr>
        <w:jc w:val="both"/>
      </w:pPr>
      <w:r w:rsidRPr="00D30861">
        <w:rPr>
          <w:b/>
        </w:rPr>
        <w:t>Multidetektorový počítačový tomograf (CT</w:t>
      </w:r>
      <w:proofErr w:type="gramStart"/>
      <w:r w:rsidRPr="00D30861">
        <w:t>)</w:t>
      </w:r>
      <w:r>
        <w:t>:</w:t>
      </w:r>
      <w:r w:rsidRPr="00D30861">
        <w:t xml:space="preserve"> </w:t>
      </w:r>
      <w:r>
        <w:t xml:space="preserve">  </w:t>
      </w:r>
      <w:proofErr w:type="gramEnd"/>
      <w:r w:rsidR="00E11F6C" w:rsidRPr="00E11F6C">
        <w:rPr>
          <w:highlight w:val="yellow"/>
        </w:rPr>
        <w:t>vyplní dodavatel</w:t>
      </w:r>
      <w:r>
        <w:t xml:space="preserve">    </w:t>
      </w:r>
      <w:r w:rsidRPr="00D30861">
        <w:t>CZK bez DPH</w:t>
      </w:r>
    </w:p>
    <w:p w14:paraId="2E45E01D" w14:textId="5A793105" w:rsidR="000450BB" w:rsidRDefault="00E11F6C" w:rsidP="00E11F6C">
      <w:pPr>
        <w:jc w:val="both"/>
      </w:pPr>
      <w:r w:rsidRPr="00E11F6C">
        <w:t xml:space="preserve">                                                                               </w:t>
      </w:r>
      <w:r w:rsidRPr="00E11F6C">
        <w:rPr>
          <w:highlight w:val="yellow"/>
        </w:rPr>
        <w:t>vyplní dodavatel</w:t>
      </w:r>
      <w:r>
        <w:t xml:space="preserve">     </w:t>
      </w:r>
      <w:r w:rsidR="00D30861" w:rsidRPr="00D30861">
        <w:t>CZK včetně DPH</w:t>
      </w:r>
    </w:p>
    <w:p w14:paraId="765A73FD" w14:textId="77777777" w:rsidR="00D43AB8" w:rsidRPr="00D30861" w:rsidRDefault="00D43AB8" w:rsidP="00E11F6C">
      <w:pPr>
        <w:jc w:val="both"/>
      </w:pPr>
    </w:p>
    <w:p w14:paraId="752A7CA7" w14:textId="77777777" w:rsidR="00D30861" w:rsidRPr="00D30861" w:rsidRDefault="00D30861" w:rsidP="000450BB">
      <w:pPr>
        <w:jc w:val="both"/>
      </w:pPr>
    </w:p>
    <w:p w14:paraId="5BC569A4" w14:textId="663383DA" w:rsidR="00A85364" w:rsidRPr="00E23D25" w:rsidRDefault="00D30861" w:rsidP="000450BB">
      <w:pPr>
        <w:jc w:val="both"/>
      </w:pPr>
      <w:r w:rsidRPr="00E23D25">
        <w:rPr>
          <w:b/>
        </w:rPr>
        <w:t>Bezpečnostně technická kontrola (</w:t>
      </w:r>
      <w:proofErr w:type="spellStart"/>
      <w:r w:rsidR="00A85364" w:rsidRPr="00E23D25">
        <w:rPr>
          <w:b/>
        </w:rPr>
        <w:t>nacenění</w:t>
      </w:r>
      <w:proofErr w:type="spellEnd"/>
      <w:r w:rsidR="00A85364" w:rsidRPr="00E23D25">
        <w:rPr>
          <w:b/>
        </w:rPr>
        <w:t xml:space="preserve"> </w:t>
      </w:r>
      <w:r w:rsidR="00B751FB" w:rsidRPr="00E23D25">
        <w:rPr>
          <w:b/>
        </w:rPr>
        <w:t xml:space="preserve">na </w:t>
      </w:r>
      <w:r w:rsidR="00D43AB8" w:rsidRPr="00E23D25">
        <w:rPr>
          <w:b/>
        </w:rPr>
        <w:t>2</w:t>
      </w:r>
      <w:r w:rsidR="00A85364" w:rsidRPr="00E23D25">
        <w:rPr>
          <w:b/>
        </w:rPr>
        <w:t xml:space="preserve"> roky</w:t>
      </w:r>
      <w:r w:rsidR="00D43AB8" w:rsidRPr="00E23D25">
        <w:rPr>
          <w:b/>
        </w:rPr>
        <w:t xml:space="preserve"> po dobu záruky</w:t>
      </w:r>
      <w:r w:rsidRPr="00E23D25">
        <w:rPr>
          <w:b/>
        </w:rPr>
        <w:t>)</w:t>
      </w:r>
      <w:r w:rsidRPr="00E23D25">
        <w:t xml:space="preserve">:          </w:t>
      </w:r>
    </w:p>
    <w:p w14:paraId="79FCFFE9" w14:textId="0C98C4DF" w:rsidR="00D30861" w:rsidRPr="00E23D25" w:rsidRDefault="00D30861" w:rsidP="00E23D25">
      <w:pPr>
        <w:ind w:left="4248" w:firstLine="708"/>
        <w:jc w:val="both"/>
      </w:pPr>
      <w:r w:rsidRPr="00E23D25">
        <w:t xml:space="preserve"> </w:t>
      </w:r>
      <w:r w:rsidR="00E11F6C" w:rsidRPr="00E23D25">
        <w:rPr>
          <w:shd w:val="clear" w:color="auto" w:fill="FFFF00"/>
        </w:rPr>
        <w:t>vyplní dodavatel</w:t>
      </w:r>
      <w:r w:rsidR="00E11F6C" w:rsidRPr="00E23D25">
        <w:t xml:space="preserve">    </w:t>
      </w:r>
      <w:r w:rsidRPr="00E23D25">
        <w:t xml:space="preserve">  CZK bez DPH</w:t>
      </w:r>
    </w:p>
    <w:p w14:paraId="79F2878D" w14:textId="11A9FC59" w:rsidR="00D30861" w:rsidRPr="00E23D25" w:rsidRDefault="00E11F6C" w:rsidP="00D30861">
      <w:pPr>
        <w:ind w:left="4248" w:firstLine="708"/>
        <w:jc w:val="both"/>
      </w:pPr>
      <w:r w:rsidRPr="00E23D25">
        <w:rPr>
          <w:shd w:val="clear" w:color="auto" w:fill="FFFF00"/>
        </w:rPr>
        <w:t>vyplní dod</w:t>
      </w:r>
      <w:r w:rsidR="00D00E1A">
        <w:rPr>
          <w:shd w:val="clear" w:color="auto" w:fill="FFFF00"/>
        </w:rPr>
        <w:t>a</w:t>
      </w:r>
      <w:r w:rsidRPr="00E23D25">
        <w:rPr>
          <w:shd w:val="clear" w:color="auto" w:fill="FFFF00"/>
        </w:rPr>
        <w:t>vatel</w:t>
      </w:r>
      <w:r w:rsidRPr="00E23D25">
        <w:t xml:space="preserve">    </w:t>
      </w:r>
      <w:r w:rsidR="00D30861" w:rsidRPr="00E23D25">
        <w:t xml:space="preserve"> CZK včetně DPH</w:t>
      </w:r>
    </w:p>
    <w:p w14:paraId="0CE6CF52" w14:textId="77777777" w:rsidR="00D43AB8" w:rsidRPr="00E23D25" w:rsidRDefault="00D43AB8" w:rsidP="00D30861">
      <w:pPr>
        <w:ind w:left="4248" w:firstLine="708"/>
        <w:jc w:val="both"/>
      </w:pPr>
    </w:p>
    <w:p w14:paraId="4363CA11" w14:textId="664BBD00" w:rsidR="00D43AB8" w:rsidRPr="00E23D25" w:rsidRDefault="00D43AB8" w:rsidP="00D30861">
      <w:pPr>
        <w:ind w:left="4248" w:firstLine="708"/>
        <w:jc w:val="both"/>
      </w:pPr>
    </w:p>
    <w:p w14:paraId="1FD91DC3" w14:textId="46E4D618" w:rsidR="00D43AB8" w:rsidRPr="00E23D25" w:rsidRDefault="00D43AB8" w:rsidP="00D43AB8">
      <w:pPr>
        <w:jc w:val="both"/>
      </w:pPr>
      <w:r w:rsidRPr="00E23D25">
        <w:rPr>
          <w:b/>
        </w:rPr>
        <w:t xml:space="preserve">FULL servis (pozáruční </w:t>
      </w:r>
      <w:r w:rsidR="00B1235F">
        <w:rPr>
          <w:b/>
        </w:rPr>
        <w:t>servis</w:t>
      </w:r>
      <w:r w:rsidRPr="00E23D25">
        <w:rPr>
          <w:b/>
        </w:rPr>
        <w:t xml:space="preserve"> a pozáruční BTK) na </w:t>
      </w:r>
      <w:r w:rsidR="00910524">
        <w:rPr>
          <w:b/>
        </w:rPr>
        <w:t>dobu neurčitou (</w:t>
      </w:r>
      <w:proofErr w:type="spellStart"/>
      <w:r w:rsidR="00910524">
        <w:rPr>
          <w:b/>
        </w:rPr>
        <w:t>nacenění</w:t>
      </w:r>
      <w:proofErr w:type="spellEnd"/>
      <w:r w:rsidR="00910524">
        <w:rPr>
          <w:b/>
        </w:rPr>
        <w:t xml:space="preserve"> na 48 měsíců)</w:t>
      </w:r>
      <w:r w:rsidRPr="00E23D25">
        <w:t xml:space="preserve">:          </w:t>
      </w:r>
    </w:p>
    <w:p w14:paraId="6757765D" w14:textId="77777777" w:rsidR="00D43AB8" w:rsidRPr="00E23D25" w:rsidRDefault="00D43AB8" w:rsidP="00D43AB8">
      <w:pPr>
        <w:ind w:left="4248" w:firstLine="708"/>
        <w:jc w:val="both"/>
      </w:pPr>
      <w:r w:rsidRPr="00E23D25">
        <w:t xml:space="preserve"> </w:t>
      </w:r>
      <w:r w:rsidRPr="00E23D25">
        <w:rPr>
          <w:shd w:val="clear" w:color="auto" w:fill="FFFF00"/>
        </w:rPr>
        <w:t>vyplní dodavatel</w:t>
      </w:r>
      <w:r w:rsidRPr="00E23D25">
        <w:t xml:space="preserve">      CZK bez DPH</w:t>
      </w:r>
    </w:p>
    <w:p w14:paraId="029E8624" w14:textId="2F6540F1" w:rsidR="00D43AB8" w:rsidRPr="00E23D25" w:rsidRDefault="00D43AB8" w:rsidP="00D43AB8">
      <w:pPr>
        <w:ind w:left="4248" w:firstLine="708"/>
        <w:jc w:val="both"/>
      </w:pPr>
      <w:r w:rsidRPr="00E23D25">
        <w:rPr>
          <w:shd w:val="clear" w:color="auto" w:fill="FFFF00"/>
        </w:rPr>
        <w:t>vyplní dodavatel</w:t>
      </w:r>
      <w:r w:rsidRPr="00E23D25">
        <w:t xml:space="preserve">     CZK včetně DPH</w:t>
      </w:r>
    </w:p>
    <w:p w14:paraId="68471A71" w14:textId="77777777" w:rsidR="00D30861" w:rsidRDefault="00D30861" w:rsidP="00D30861">
      <w:pPr>
        <w:ind w:left="4248" w:firstLine="708"/>
        <w:jc w:val="both"/>
      </w:pPr>
    </w:p>
    <w:p w14:paraId="0ACE4263" w14:textId="77777777" w:rsidR="00D30861" w:rsidRDefault="00D30861" w:rsidP="00D30861">
      <w:pPr>
        <w:ind w:left="4248" w:firstLine="708"/>
        <w:jc w:val="both"/>
      </w:pPr>
    </w:p>
    <w:p w14:paraId="25D58192" w14:textId="77777777" w:rsidR="00D30861" w:rsidRDefault="00D30861" w:rsidP="00D30861">
      <w:pPr>
        <w:jc w:val="both"/>
      </w:pPr>
      <w:r w:rsidRPr="00D30861">
        <w:rPr>
          <w:b/>
        </w:rPr>
        <w:t xml:space="preserve">Celková nabídková </w:t>
      </w:r>
      <w:proofErr w:type="gramStart"/>
      <w:r w:rsidRPr="00D30861">
        <w:rPr>
          <w:b/>
        </w:rPr>
        <w:t>cena</w:t>
      </w:r>
      <w:r>
        <w:rPr>
          <w:b/>
        </w:rPr>
        <w:t xml:space="preserve">:   </w:t>
      </w:r>
      <w:proofErr w:type="gramEnd"/>
      <w:r>
        <w:rPr>
          <w:b/>
        </w:rPr>
        <w:t xml:space="preserve">                                    </w:t>
      </w:r>
      <w:r w:rsidR="00E11F6C" w:rsidRPr="00E11F6C">
        <w:rPr>
          <w:highlight w:val="yellow"/>
        </w:rPr>
        <w:t>vyplní dodavatel</w:t>
      </w:r>
      <w:r w:rsidR="00E11F6C">
        <w:t xml:space="preserve">    </w:t>
      </w:r>
      <w:r>
        <w:rPr>
          <w:b/>
        </w:rPr>
        <w:t xml:space="preserve"> </w:t>
      </w:r>
      <w:r w:rsidRPr="00D30861">
        <w:t>CZK bez DPH</w:t>
      </w:r>
    </w:p>
    <w:p w14:paraId="0AD87AF6" w14:textId="77777777" w:rsidR="00D30861" w:rsidRDefault="00E11F6C" w:rsidP="00D30861">
      <w:pPr>
        <w:ind w:left="4248" w:firstLine="708"/>
        <w:jc w:val="both"/>
      </w:pPr>
      <w:r w:rsidRPr="00E11F6C">
        <w:rPr>
          <w:highlight w:val="yellow"/>
        </w:rPr>
        <w:t>vyplní dodavatel</w:t>
      </w:r>
      <w:r>
        <w:t xml:space="preserve">    </w:t>
      </w:r>
      <w:r w:rsidR="00D30861">
        <w:t xml:space="preserve"> </w:t>
      </w:r>
      <w:r w:rsidR="00D30861" w:rsidRPr="00D30861">
        <w:t>CZK včetně DPH</w:t>
      </w:r>
    </w:p>
    <w:p w14:paraId="2DF1D655" w14:textId="77777777" w:rsidR="00D30861" w:rsidRPr="00D30861" w:rsidRDefault="00D30861" w:rsidP="00D30861">
      <w:pPr>
        <w:rPr>
          <w:b/>
        </w:rPr>
      </w:pPr>
    </w:p>
    <w:p w14:paraId="31B83FBD" w14:textId="77777777" w:rsidR="000450BB" w:rsidRDefault="000450BB" w:rsidP="000450BB">
      <w:pPr>
        <w:jc w:val="both"/>
      </w:pPr>
    </w:p>
    <w:p w14:paraId="04720CBB" w14:textId="77777777" w:rsidR="000450BB" w:rsidRPr="00C227B6" w:rsidRDefault="000450BB" w:rsidP="00C227B6"/>
    <w:p w14:paraId="265F17F5" w14:textId="77777777" w:rsidR="00C227B6" w:rsidRPr="00C227B6" w:rsidRDefault="00C227B6" w:rsidP="00C227B6"/>
    <w:p w14:paraId="2926EA6C" w14:textId="77777777" w:rsidR="00C227B6" w:rsidRPr="00C227B6" w:rsidRDefault="00C227B6" w:rsidP="00C227B6"/>
    <w:p w14:paraId="54FBF199" w14:textId="77777777" w:rsidR="00C227B6" w:rsidRPr="00C227B6" w:rsidRDefault="00C227B6" w:rsidP="00C227B6"/>
    <w:p w14:paraId="6070558B" w14:textId="77777777" w:rsidR="00C227B6" w:rsidRPr="00C227B6" w:rsidRDefault="00C227B6" w:rsidP="00C227B6"/>
    <w:p w14:paraId="508EA2F7" w14:textId="77777777" w:rsidR="004910CC" w:rsidRPr="00C227B6" w:rsidRDefault="004910CC" w:rsidP="00C227B6">
      <w:pPr>
        <w:tabs>
          <w:tab w:val="left" w:pos="3195"/>
        </w:tabs>
      </w:pPr>
    </w:p>
    <w:sectPr w:rsidR="004910CC" w:rsidRPr="00C227B6" w:rsidSect="009C7D42">
      <w:headerReference w:type="default" r:id="rId7"/>
      <w:footerReference w:type="default" r:id="rId8"/>
      <w:headerReference w:type="first" r:id="rId9"/>
      <w:footerReference w:type="first" r:id="rId10"/>
      <w:pgSz w:w="11906" w:h="16838" w:code="9"/>
      <w:pgMar w:top="2524" w:right="1418" w:bottom="851"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206C6" w14:textId="77777777" w:rsidR="007B4E0D" w:rsidRDefault="007B4E0D">
      <w:r>
        <w:separator/>
      </w:r>
    </w:p>
  </w:endnote>
  <w:endnote w:type="continuationSeparator" w:id="0">
    <w:p w14:paraId="533D3B10" w14:textId="77777777" w:rsidR="007B4E0D" w:rsidRDefault="007B4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 w:name="TriviaSeznam">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803EC" w14:textId="77777777" w:rsidR="00244BEF" w:rsidRDefault="007B4E0D" w:rsidP="00C5669D">
    <w:pPr>
      <w:pStyle w:val="Zpat"/>
      <w:jc w:val="center"/>
      <w:rPr>
        <w:i/>
        <w:sz w:val="20"/>
      </w:rPr>
    </w:pPr>
  </w:p>
  <w:p w14:paraId="349B7B9B" w14:textId="77777777" w:rsidR="00C92F3F" w:rsidRPr="00CC1493" w:rsidRDefault="002933D0" w:rsidP="00CC1493">
    <w:pPr>
      <w:pStyle w:val="Zpat"/>
      <w:jc w:val="center"/>
      <w:rPr>
        <w:i/>
        <w:sz w:val="20"/>
      </w:rPr>
    </w:pPr>
    <w:r w:rsidRPr="006C0B6A">
      <w:rPr>
        <w:i/>
        <w:sz w:val="20"/>
      </w:rPr>
      <w:t xml:space="preserve">strana </w:t>
    </w:r>
    <w:r w:rsidR="00D4627C" w:rsidRPr="006C0B6A">
      <w:rPr>
        <w:rStyle w:val="slostrnky"/>
        <w:i/>
        <w:sz w:val="20"/>
      </w:rPr>
      <w:fldChar w:fldCharType="begin"/>
    </w:r>
    <w:r w:rsidRPr="006C0B6A">
      <w:rPr>
        <w:rStyle w:val="slostrnky"/>
        <w:i/>
        <w:sz w:val="20"/>
      </w:rPr>
      <w:instrText xml:space="preserve"> PAGE </w:instrText>
    </w:r>
    <w:r w:rsidR="00D4627C" w:rsidRPr="006C0B6A">
      <w:rPr>
        <w:rStyle w:val="slostrnky"/>
        <w:i/>
        <w:sz w:val="20"/>
      </w:rPr>
      <w:fldChar w:fldCharType="separate"/>
    </w:r>
    <w:r w:rsidR="003623DD">
      <w:rPr>
        <w:rStyle w:val="slostrnky"/>
        <w:i/>
        <w:noProof/>
        <w:sz w:val="20"/>
      </w:rPr>
      <w:t>11</w:t>
    </w:r>
    <w:r w:rsidR="00D4627C" w:rsidRPr="006C0B6A">
      <w:rPr>
        <w:rStyle w:val="slostrnky"/>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B416E" w14:textId="77777777" w:rsidR="00C92F3F" w:rsidRDefault="002933D0" w:rsidP="0035787A">
    <w:pPr>
      <w:pStyle w:val="Zpat"/>
      <w:jc w:val="right"/>
      <w:rPr>
        <w:i/>
        <w:sz w:val="20"/>
      </w:rPr>
    </w:pPr>
    <w:r>
      <w:rPr>
        <w:i/>
        <w:sz w:val="20"/>
      </w:rPr>
      <w:t>:</w:t>
    </w:r>
  </w:p>
  <w:p w14:paraId="243A0A41" w14:textId="77777777" w:rsidR="00C92F3F" w:rsidRDefault="007B4E0D" w:rsidP="00740644">
    <w:pPr>
      <w:pStyle w:val="Zpat"/>
      <w:jc w:val="center"/>
      <w:rPr>
        <w:i/>
        <w:sz w:val="20"/>
      </w:rPr>
    </w:pPr>
  </w:p>
  <w:p w14:paraId="61A82BAA" w14:textId="77777777" w:rsidR="00C92F3F" w:rsidRPr="00740644" w:rsidRDefault="002933D0" w:rsidP="00740644">
    <w:pPr>
      <w:pStyle w:val="Zpat"/>
      <w:jc w:val="center"/>
      <w:rPr>
        <w:i/>
        <w:sz w:val="20"/>
      </w:rPr>
    </w:pPr>
    <w:r w:rsidRPr="006C0B6A">
      <w:rPr>
        <w:i/>
        <w:sz w:val="20"/>
      </w:rPr>
      <w:t xml:space="preserve">strana </w:t>
    </w:r>
    <w:r w:rsidR="00D4627C" w:rsidRPr="006C0B6A">
      <w:rPr>
        <w:rStyle w:val="slostrnky"/>
        <w:i/>
        <w:sz w:val="20"/>
      </w:rPr>
      <w:fldChar w:fldCharType="begin"/>
    </w:r>
    <w:r w:rsidRPr="006C0B6A">
      <w:rPr>
        <w:rStyle w:val="slostrnky"/>
        <w:i/>
        <w:sz w:val="20"/>
      </w:rPr>
      <w:instrText xml:space="preserve"> PAGE </w:instrText>
    </w:r>
    <w:r w:rsidR="00D4627C" w:rsidRPr="006C0B6A">
      <w:rPr>
        <w:rStyle w:val="slostrnky"/>
        <w:i/>
        <w:sz w:val="20"/>
      </w:rPr>
      <w:fldChar w:fldCharType="separate"/>
    </w:r>
    <w:r w:rsidR="000450BB">
      <w:rPr>
        <w:rStyle w:val="slostrnky"/>
        <w:i/>
        <w:noProof/>
        <w:sz w:val="20"/>
      </w:rPr>
      <w:t>1</w:t>
    </w:r>
    <w:r w:rsidR="00D4627C" w:rsidRPr="006C0B6A">
      <w:rPr>
        <w:rStyle w:val="slostrnky"/>
        <w:i/>
        <w:sz w:val="20"/>
      </w:rPr>
      <w:fldChar w:fldCharType="end"/>
    </w:r>
    <w:r w:rsidRPr="006C0B6A">
      <w:rPr>
        <w:rStyle w:val="slostrnky"/>
        <w:i/>
        <w:sz w:val="20"/>
      </w:rPr>
      <w:t xml:space="preserve"> (celkem </w:t>
    </w:r>
    <w:r w:rsidR="00D4627C" w:rsidRPr="006C0B6A">
      <w:rPr>
        <w:rStyle w:val="slostrnky"/>
        <w:i/>
        <w:sz w:val="20"/>
      </w:rPr>
      <w:fldChar w:fldCharType="begin"/>
    </w:r>
    <w:r w:rsidRPr="006C0B6A">
      <w:rPr>
        <w:rStyle w:val="slostrnky"/>
        <w:i/>
        <w:sz w:val="20"/>
      </w:rPr>
      <w:instrText xml:space="preserve"> NUMPAGES </w:instrText>
    </w:r>
    <w:r w:rsidR="00D4627C" w:rsidRPr="006C0B6A">
      <w:rPr>
        <w:rStyle w:val="slostrnky"/>
        <w:i/>
        <w:sz w:val="20"/>
      </w:rPr>
      <w:fldChar w:fldCharType="separate"/>
    </w:r>
    <w:r w:rsidR="000450BB">
      <w:rPr>
        <w:rStyle w:val="slostrnky"/>
        <w:i/>
        <w:noProof/>
        <w:sz w:val="20"/>
      </w:rPr>
      <w:t>13</w:t>
    </w:r>
    <w:r w:rsidR="00D4627C" w:rsidRPr="006C0B6A">
      <w:rPr>
        <w:rStyle w:val="slostrnky"/>
        <w:i/>
        <w:sz w:val="20"/>
      </w:rPr>
      <w:fldChar w:fldCharType="end"/>
    </w:r>
    <w:r w:rsidRPr="006C0B6A">
      <w:rPr>
        <w:rStyle w:val="slostrnky"/>
        <w:i/>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E32F3" w14:textId="77777777" w:rsidR="007B4E0D" w:rsidRDefault="007B4E0D">
      <w:r>
        <w:separator/>
      </w:r>
    </w:p>
  </w:footnote>
  <w:footnote w:type="continuationSeparator" w:id="0">
    <w:p w14:paraId="60B40C76" w14:textId="77777777" w:rsidR="007B4E0D" w:rsidRDefault="007B4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2849B" w14:textId="77777777" w:rsidR="00721665" w:rsidRDefault="000A220F" w:rsidP="00721665">
    <w:pPr>
      <w:pStyle w:val="Zhlav"/>
    </w:pPr>
    <w:r>
      <w:rPr>
        <w:noProof/>
      </w:rPr>
      <w:drawing>
        <wp:anchor distT="0" distB="0" distL="114300" distR="114300" simplePos="0" relativeHeight="251660800" behindDoc="1" locked="0" layoutInCell="1" allowOverlap="0" wp14:anchorId="171B558F" wp14:editId="0EAE1682">
          <wp:simplePos x="0" y="0"/>
          <wp:positionH relativeFrom="column">
            <wp:posOffset>-133350</wp:posOffset>
          </wp:positionH>
          <wp:positionV relativeFrom="paragraph">
            <wp:posOffset>-62865</wp:posOffset>
          </wp:positionV>
          <wp:extent cx="986155" cy="969010"/>
          <wp:effectExtent l="0" t="0" r="4445" b="2540"/>
          <wp:wrapTight wrapText="bothSides">
            <wp:wrapPolygon edited="0">
              <wp:start x="0" y="0"/>
              <wp:lineTo x="0" y="21232"/>
              <wp:lineTo x="21280" y="21232"/>
              <wp:lineTo x="21280"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969010"/>
                  </a:xfrm>
                  <a:prstGeom prst="rect">
                    <a:avLst/>
                  </a:prstGeom>
                  <a:noFill/>
                </pic:spPr>
              </pic:pic>
            </a:graphicData>
          </a:graphic>
          <wp14:sizeRelH relativeFrom="page">
            <wp14:pctWidth>0</wp14:pctWidth>
          </wp14:sizeRelH>
          <wp14:sizeRelV relativeFrom="page">
            <wp14:pctHeight>0</wp14:pctHeight>
          </wp14:sizeRelV>
        </wp:anchor>
      </w:drawing>
    </w:r>
  </w:p>
  <w:p w14:paraId="7545D08C" w14:textId="77777777" w:rsidR="000A220F" w:rsidRDefault="000A220F" w:rsidP="000A220F">
    <w:pPr>
      <w:pStyle w:val="Zhlav"/>
      <w:tabs>
        <w:tab w:val="left" w:pos="1333"/>
      </w:tabs>
      <w:jc w:val="center"/>
      <w:rPr>
        <w:rFonts w:ascii="Calibri" w:hAnsi="Calibri"/>
        <w:b/>
        <w:color w:val="235183"/>
        <w:sz w:val="32"/>
        <w:szCs w:val="32"/>
      </w:rPr>
    </w:pPr>
  </w:p>
  <w:p w14:paraId="125E8B70" w14:textId="77777777" w:rsidR="000A220F" w:rsidRDefault="000A220F" w:rsidP="000A220F">
    <w:pPr>
      <w:pStyle w:val="Zhlav"/>
    </w:pPr>
    <w:r>
      <w:rPr>
        <w:rFonts w:ascii="Calibri" w:hAnsi="Calibri"/>
        <w:b/>
        <w:color w:val="235183"/>
        <w:sz w:val="28"/>
        <w:szCs w:val="28"/>
      </w:rPr>
      <w:t xml:space="preserve">                  </w:t>
    </w:r>
    <w:r>
      <w:rPr>
        <w:rFonts w:ascii="Calibri" w:hAnsi="Calibri"/>
        <w:b/>
        <w:color w:val="235183"/>
        <w:sz w:val="28"/>
        <w:szCs w:val="28"/>
      </w:rPr>
      <w:tab/>
      <w:t>VETERINÁRNÍ UNIVERZITA BRNO</w:t>
    </w:r>
  </w:p>
  <w:p w14:paraId="501815D6" w14:textId="77777777" w:rsidR="00C92F3F" w:rsidRDefault="007B4E0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35D95" w14:textId="77777777" w:rsidR="00721665" w:rsidRDefault="00063C1F" w:rsidP="00721665">
    <w:pPr>
      <w:pStyle w:val="Zhlav"/>
    </w:pPr>
    <w:r>
      <w:rPr>
        <w:noProof/>
      </w:rPr>
      <w:drawing>
        <wp:anchor distT="0" distB="0" distL="114300" distR="114300" simplePos="0" relativeHeight="251658752" behindDoc="1" locked="0" layoutInCell="1" allowOverlap="0" wp14:anchorId="47A23E9C" wp14:editId="3648C828">
          <wp:simplePos x="0" y="0"/>
          <wp:positionH relativeFrom="column">
            <wp:posOffset>-76200</wp:posOffset>
          </wp:positionH>
          <wp:positionV relativeFrom="paragraph">
            <wp:posOffset>-28575</wp:posOffset>
          </wp:positionV>
          <wp:extent cx="986155" cy="969010"/>
          <wp:effectExtent l="0" t="0" r="4445" b="2540"/>
          <wp:wrapTight wrapText="bothSides">
            <wp:wrapPolygon edited="0">
              <wp:start x="0" y="0"/>
              <wp:lineTo x="0" y="21232"/>
              <wp:lineTo x="21280" y="21232"/>
              <wp:lineTo x="21280"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969010"/>
                  </a:xfrm>
                  <a:prstGeom prst="rect">
                    <a:avLst/>
                  </a:prstGeom>
                  <a:noFill/>
                </pic:spPr>
              </pic:pic>
            </a:graphicData>
          </a:graphic>
          <wp14:sizeRelH relativeFrom="page">
            <wp14:pctWidth>0</wp14:pctWidth>
          </wp14:sizeRelH>
          <wp14:sizeRelV relativeFrom="page">
            <wp14:pctHeight>0</wp14:pctHeight>
          </wp14:sizeRelV>
        </wp:anchor>
      </w:drawing>
    </w:r>
  </w:p>
  <w:p w14:paraId="17E9E656" w14:textId="77777777" w:rsidR="00721665" w:rsidRDefault="00721665" w:rsidP="00721665">
    <w:pPr>
      <w:pStyle w:val="Zhlav"/>
      <w:tabs>
        <w:tab w:val="left" w:pos="1333"/>
      </w:tabs>
      <w:jc w:val="center"/>
      <w:rPr>
        <w:rFonts w:ascii="Calibri" w:hAnsi="Calibri"/>
        <w:b/>
        <w:color w:val="235183"/>
        <w:sz w:val="32"/>
        <w:szCs w:val="32"/>
      </w:rPr>
    </w:pPr>
  </w:p>
  <w:p w14:paraId="0336367B" w14:textId="77777777" w:rsidR="00C92F3F" w:rsidRDefault="00063C1F">
    <w:pPr>
      <w:pStyle w:val="Zhlav"/>
    </w:pPr>
    <w:r>
      <w:rPr>
        <w:rFonts w:ascii="Calibri" w:hAnsi="Calibri"/>
        <w:b/>
        <w:color w:val="235183"/>
        <w:sz w:val="28"/>
        <w:szCs w:val="28"/>
      </w:rPr>
      <w:t xml:space="preserve">                  </w:t>
    </w:r>
    <w:r>
      <w:rPr>
        <w:rFonts w:ascii="Calibri" w:hAnsi="Calibri"/>
        <w:b/>
        <w:color w:val="235183"/>
        <w:sz w:val="28"/>
        <w:szCs w:val="28"/>
      </w:rPr>
      <w:tab/>
      <w:t>VETERINÁRNÍ UNIVERZITA BRNO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20E40"/>
    <w:multiLevelType w:val="multilevel"/>
    <w:tmpl w:val="FF143960"/>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720"/>
        </w:tabs>
        <w:ind w:left="720" w:hanging="360"/>
      </w:pPr>
      <w:rPr>
        <w:rFonts w:hint="default"/>
        <w:color w:val="auto"/>
      </w:rPr>
    </w:lvl>
    <w:lvl w:ilvl="2">
      <w:start w:val="1"/>
      <w:numFmt w:val="decimal"/>
      <w:lvlText w:val="%1.%2.%3."/>
      <w:lvlJc w:val="left"/>
      <w:pPr>
        <w:tabs>
          <w:tab w:val="num" w:pos="1440"/>
        </w:tabs>
        <w:ind w:left="1440" w:hanging="720"/>
      </w:pPr>
      <w:rPr>
        <w:rFonts w:hint="default"/>
        <w:b w:val="0"/>
        <w:i w:val="0"/>
        <w:color w:val="auto"/>
      </w:rPr>
    </w:lvl>
    <w:lvl w:ilvl="3">
      <w:start w:val="1"/>
      <w:numFmt w:val="decimal"/>
      <w:lvlText w:val="%1.%2.%3.%4."/>
      <w:lvlJc w:val="left"/>
      <w:pPr>
        <w:tabs>
          <w:tab w:val="num" w:pos="1800"/>
        </w:tabs>
        <w:ind w:left="1800" w:hanging="720"/>
      </w:pPr>
      <w:rPr>
        <w:rFonts w:hint="default"/>
        <w:color w:val="auto"/>
      </w:rPr>
    </w:lvl>
    <w:lvl w:ilvl="4">
      <w:start w:val="1"/>
      <w:numFmt w:val="decimal"/>
      <w:lvlText w:val="%1.%2.%3.%4.%5."/>
      <w:lvlJc w:val="left"/>
      <w:pPr>
        <w:tabs>
          <w:tab w:val="num" w:pos="2520"/>
        </w:tabs>
        <w:ind w:left="2520" w:hanging="1080"/>
      </w:pPr>
      <w:rPr>
        <w:rFonts w:hint="default"/>
        <w:color w:val="auto"/>
      </w:rPr>
    </w:lvl>
    <w:lvl w:ilvl="5">
      <w:start w:val="1"/>
      <w:numFmt w:val="decimal"/>
      <w:lvlText w:val="%1.%2.%3.%4.%5.%6."/>
      <w:lvlJc w:val="left"/>
      <w:pPr>
        <w:tabs>
          <w:tab w:val="num" w:pos="2880"/>
        </w:tabs>
        <w:ind w:left="2880" w:hanging="1080"/>
      </w:pPr>
      <w:rPr>
        <w:rFonts w:hint="default"/>
        <w:color w:val="auto"/>
      </w:rPr>
    </w:lvl>
    <w:lvl w:ilvl="6">
      <w:start w:val="1"/>
      <w:numFmt w:val="decimal"/>
      <w:lvlText w:val="%1.%2.%3.%4.%5.%6.%7."/>
      <w:lvlJc w:val="left"/>
      <w:pPr>
        <w:tabs>
          <w:tab w:val="num" w:pos="3600"/>
        </w:tabs>
        <w:ind w:left="3600" w:hanging="1440"/>
      </w:pPr>
      <w:rPr>
        <w:rFonts w:hint="default"/>
        <w:color w:val="auto"/>
      </w:rPr>
    </w:lvl>
    <w:lvl w:ilvl="7">
      <w:start w:val="1"/>
      <w:numFmt w:val="decimal"/>
      <w:lvlText w:val="%1.%2.%3.%4.%5.%6.%7.%8."/>
      <w:lvlJc w:val="left"/>
      <w:pPr>
        <w:tabs>
          <w:tab w:val="num" w:pos="3960"/>
        </w:tabs>
        <w:ind w:left="3960" w:hanging="1440"/>
      </w:pPr>
      <w:rPr>
        <w:rFonts w:hint="default"/>
        <w:color w:val="auto"/>
      </w:rPr>
    </w:lvl>
    <w:lvl w:ilvl="8">
      <w:start w:val="1"/>
      <w:numFmt w:val="decimal"/>
      <w:lvlText w:val="%1.%2.%3.%4.%5.%6.%7.%8.%9."/>
      <w:lvlJc w:val="left"/>
      <w:pPr>
        <w:tabs>
          <w:tab w:val="num" w:pos="4680"/>
        </w:tabs>
        <w:ind w:left="4680" w:hanging="1800"/>
      </w:pPr>
      <w:rPr>
        <w:rFonts w:hint="default"/>
        <w:color w:val="auto"/>
      </w:rPr>
    </w:lvl>
  </w:abstractNum>
  <w:abstractNum w:abstractNumId="1" w15:restartNumberingAfterBreak="0">
    <w:nsid w:val="10681527"/>
    <w:multiLevelType w:val="singleLevel"/>
    <w:tmpl w:val="7B5E2F64"/>
    <w:lvl w:ilvl="0">
      <w:start w:val="1"/>
      <w:numFmt w:val="decimal"/>
      <w:lvlText w:val="11.%1."/>
      <w:lvlJc w:val="left"/>
      <w:pPr>
        <w:tabs>
          <w:tab w:val="num" w:pos="720"/>
        </w:tabs>
        <w:ind w:left="397" w:hanging="397"/>
      </w:pPr>
      <w:rPr>
        <w:rFonts w:hint="default"/>
        <w:b w:val="0"/>
        <w:i w:val="0"/>
      </w:rPr>
    </w:lvl>
  </w:abstractNum>
  <w:abstractNum w:abstractNumId="2" w15:restartNumberingAfterBreak="0">
    <w:nsid w:val="107C1EB1"/>
    <w:multiLevelType w:val="multilevel"/>
    <w:tmpl w:val="549084D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2156633"/>
    <w:multiLevelType w:val="multilevel"/>
    <w:tmpl w:val="10E43B70"/>
    <w:lvl w:ilvl="0">
      <w:start w:val="1"/>
      <w:numFmt w:val="upperRoman"/>
      <w:lvlText w:val="%1."/>
      <w:lvlJc w:val="left"/>
      <w:pPr>
        <w:ind w:left="3838" w:hanging="720"/>
      </w:pPr>
      <w:rPr>
        <w:b/>
        <w:sz w:val="22"/>
        <w:szCs w:val="22"/>
      </w:rPr>
    </w:lvl>
    <w:lvl w:ilvl="1">
      <w:start w:val="1"/>
      <w:numFmt w:val="decimal"/>
      <w:isLgl/>
      <w:lvlText w:val="%1.%2"/>
      <w:lvlJc w:val="left"/>
      <w:pPr>
        <w:ind w:left="1778" w:hanging="360"/>
      </w:pPr>
      <w:rPr>
        <w:rFonts w:ascii="Segoe UI" w:hAnsi="Segoe UI" w:cs="Segoe UI" w:hint="default"/>
        <w:i w:val="0"/>
        <w:sz w:val="22"/>
        <w:szCs w:val="22"/>
      </w:rPr>
    </w:lvl>
    <w:lvl w:ilvl="2">
      <w:start w:val="1"/>
      <w:numFmt w:val="bullet"/>
      <w:lvlText w:val=""/>
      <w:lvlJc w:val="left"/>
      <w:pPr>
        <w:ind w:left="1800" w:hanging="720"/>
      </w:pPr>
      <w:rPr>
        <w:rFonts w:ascii="Wingdings" w:hAnsi="Wingdings" w:hint="default"/>
        <w:b w:val="0"/>
        <w:sz w:val="22"/>
        <w:szCs w:val="22"/>
      </w:rPr>
    </w:lvl>
    <w:lvl w:ilvl="3">
      <w:start w:val="1"/>
      <w:numFmt w:val="decimal"/>
      <w:isLgl/>
      <w:lvlText w:val="%1.%2.%3.%4"/>
      <w:lvlJc w:val="left"/>
      <w:pPr>
        <w:ind w:left="1800" w:hanging="720"/>
      </w:pPr>
      <w:rPr>
        <w:rFonts w:ascii="Palatino Linotype" w:hAnsi="Palatino Linotype" w:hint="default"/>
        <w:sz w:val="22"/>
        <w:szCs w:val="22"/>
      </w:r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160" w:hanging="1080"/>
      </w:pPr>
    </w:lvl>
    <w:lvl w:ilvl="7">
      <w:start w:val="1"/>
      <w:numFmt w:val="decimal"/>
      <w:isLgl/>
      <w:lvlText w:val="%1.%2.%3.%4.%5.%6.%7.%8"/>
      <w:lvlJc w:val="left"/>
      <w:pPr>
        <w:ind w:left="2520" w:hanging="1440"/>
      </w:pPr>
    </w:lvl>
    <w:lvl w:ilvl="8">
      <w:start w:val="1"/>
      <w:numFmt w:val="decimal"/>
      <w:isLgl/>
      <w:lvlText w:val="%1.%2.%3.%4.%5.%6.%7.%8.%9"/>
      <w:lvlJc w:val="left"/>
      <w:pPr>
        <w:ind w:left="2520" w:hanging="1440"/>
      </w:pPr>
    </w:lvl>
  </w:abstractNum>
  <w:abstractNum w:abstractNumId="4" w15:restartNumberingAfterBreak="0">
    <w:nsid w:val="13931FCA"/>
    <w:multiLevelType w:val="multilevel"/>
    <w:tmpl w:val="694ABC26"/>
    <w:lvl w:ilvl="0">
      <w:start w:val="11"/>
      <w:numFmt w:val="decimal"/>
      <w:lvlText w:val="%1."/>
      <w:lvlJc w:val="left"/>
      <w:pPr>
        <w:tabs>
          <w:tab w:val="num" w:pos="360"/>
        </w:tabs>
        <w:ind w:left="360" w:hanging="360"/>
      </w:pPr>
      <w:rPr>
        <w:rFonts w:hint="default"/>
        <w:b/>
        <w:i w:val="0"/>
        <w:u w:val="non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5533962"/>
    <w:multiLevelType w:val="singleLevel"/>
    <w:tmpl w:val="D11EF652"/>
    <w:lvl w:ilvl="0">
      <w:start w:val="1"/>
      <w:numFmt w:val="decimal"/>
      <w:lvlText w:val="10.%1."/>
      <w:lvlJc w:val="left"/>
      <w:pPr>
        <w:tabs>
          <w:tab w:val="num" w:pos="720"/>
        </w:tabs>
        <w:ind w:left="397" w:hanging="397"/>
      </w:pPr>
      <w:rPr>
        <w:b w:val="0"/>
        <w:i w:val="0"/>
      </w:rPr>
    </w:lvl>
  </w:abstractNum>
  <w:abstractNum w:abstractNumId="6" w15:restartNumberingAfterBreak="0">
    <w:nsid w:val="2315177A"/>
    <w:multiLevelType w:val="multilevel"/>
    <w:tmpl w:val="DC2C45A0"/>
    <w:lvl w:ilvl="0">
      <w:start w:val="10"/>
      <w:numFmt w:val="decimal"/>
      <w:lvlText w:val="%1."/>
      <w:lvlJc w:val="left"/>
      <w:pPr>
        <w:tabs>
          <w:tab w:val="num" w:pos="360"/>
        </w:tabs>
        <w:ind w:left="360" w:hanging="360"/>
      </w:pPr>
      <w:rPr>
        <w:rFonts w:hint="default"/>
        <w:b/>
        <w:i w:val="0"/>
        <w:u w:val="none"/>
      </w:rPr>
    </w:lvl>
    <w:lvl w:ilvl="1">
      <w:start w:val="4"/>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3746074"/>
    <w:multiLevelType w:val="multilevel"/>
    <w:tmpl w:val="F8C8BF92"/>
    <w:lvl w:ilvl="0">
      <w:start w:val="7"/>
      <w:numFmt w:val="decimal"/>
      <w:lvlText w:val="%1."/>
      <w:lvlJc w:val="left"/>
      <w:pPr>
        <w:tabs>
          <w:tab w:val="num" w:pos="360"/>
        </w:tabs>
        <w:ind w:left="360" w:hanging="360"/>
      </w:pPr>
      <w:rPr>
        <w:rFonts w:hint="default"/>
        <w:b/>
        <w:i w:val="0"/>
        <w:u w:val="none"/>
      </w:rPr>
    </w:lvl>
    <w:lvl w:ilvl="1">
      <w:start w:val="1"/>
      <w:numFmt w:val="decimal"/>
      <w:pStyle w:val="Normlnern"/>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3B0593C"/>
    <w:multiLevelType w:val="hybridMultilevel"/>
    <w:tmpl w:val="B394B838"/>
    <w:lvl w:ilvl="0" w:tplc="9C04E1D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5CF2B23"/>
    <w:multiLevelType w:val="multilevel"/>
    <w:tmpl w:val="1B1E9C2A"/>
    <w:lvl w:ilvl="0">
      <w:start w:val="1"/>
      <w:numFmt w:val="decimal"/>
      <w:lvlText w:val="%1."/>
      <w:lvlJc w:val="left"/>
      <w:pPr>
        <w:tabs>
          <w:tab w:val="num" w:pos="360"/>
        </w:tabs>
        <w:ind w:left="360" w:hanging="360"/>
      </w:pPr>
      <w:rPr>
        <w:b/>
        <w:i w:val="0"/>
        <w:u w:val="none"/>
      </w:rPr>
    </w:lvl>
    <w:lvl w:ilvl="1">
      <w:start w:val="1"/>
      <w:numFmt w:val="decimal"/>
      <w:lvlText w:val="%1.%2."/>
      <w:lvlJc w:val="left"/>
      <w:pPr>
        <w:tabs>
          <w:tab w:val="num" w:pos="709"/>
        </w:tabs>
        <w:ind w:left="709" w:hanging="709"/>
      </w:pPr>
      <w:rPr>
        <w:b w:val="0"/>
        <w:i w:val="0"/>
      </w:rPr>
    </w:lvl>
    <w:lvl w:ilvl="2">
      <w:start w:val="1"/>
      <w:numFmt w:val="decimal"/>
      <w:lvlText w:val="%1.%2.%3."/>
      <w:lvlJc w:val="left"/>
      <w:pPr>
        <w:tabs>
          <w:tab w:val="num" w:pos="1418"/>
        </w:tabs>
        <w:ind w:left="1418" w:hanging="709"/>
      </w:pPr>
      <w:rPr>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1B774E1"/>
    <w:multiLevelType w:val="multilevel"/>
    <w:tmpl w:val="9F8C5D08"/>
    <w:lvl w:ilvl="0">
      <w:start w:val="5"/>
      <w:numFmt w:val="decimal"/>
      <w:lvlText w:val="%1."/>
      <w:lvlJc w:val="left"/>
      <w:pPr>
        <w:tabs>
          <w:tab w:val="num" w:pos="360"/>
        </w:tabs>
        <w:ind w:left="360" w:hanging="360"/>
      </w:pPr>
      <w:rPr>
        <w:rFonts w:hint="default"/>
        <w:b/>
        <w:i w:val="0"/>
        <w:u w:val="non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4DA47A0"/>
    <w:multiLevelType w:val="multilevel"/>
    <w:tmpl w:val="2E04A6EE"/>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3F735716"/>
    <w:multiLevelType w:val="hybridMultilevel"/>
    <w:tmpl w:val="CCC89FB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48C2028B"/>
    <w:multiLevelType w:val="multilevel"/>
    <w:tmpl w:val="930CA0BE"/>
    <w:lvl w:ilvl="0">
      <w:start w:val="9"/>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C8A14A1"/>
    <w:multiLevelType w:val="multilevel"/>
    <w:tmpl w:val="CC5684F4"/>
    <w:lvl w:ilvl="0">
      <w:start w:val="6"/>
      <w:numFmt w:val="decimal"/>
      <w:lvlText w:val="%1."/>
      <w:lvlJc w:val="left"/>
      <w:pPr>
        <w:tabs>
          <w:tab w:val="num" w:pos="360"/>
        </w:tabs>
        <w:ind w:left="360" w:hanging="360"/>
      </w:pPr>
      <w:rPr>
        <w:rFonts w:hint="default"/>
        <w:b/>
        <w:i w:val="0"/>
        <w:u w:val="none"/>
      </w:rPr>
    </w:lvl>
    <w:lvl w:ilvl="1">
      <w:start w:val="8"/>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DCC4043"/>
    <w:multiLevelType w:val="multilevel"/>
    <w:tmpl w:val="93FCB826"/>
    <w:lvl w:ilvl="0">
      <w:start w:val="2"/>
      <w:numFmt w:val="decimal"/>
      <w:lvlText w:val="%1."/>
      <w:lvlJc w:val="left"/>
      <w:pPr>
        <w:tabs>
          <w:tab w:val="num" w:pos="360"/>
        </w:tabs>
        <w:ind w:left="360" w:hanging="360"/>
      </w:pPr>
      <w:rPr>
        <w:rFonts w:hint="default"/>
        <w:b/>
        <w:i w:val="0"/>
        <w:u w:val="none"/>
      </w:rPr>
    </w:lvl>
    <w:lvl w:ilvl="1">
      <w:start w:val="1"/>
      <w:numFmt w:val="decimal"/>
      <w:lvlText w:val="%1.%2."/>
      <w:lvlJc w:val="left"/>
      <w:pPr>
        <w:tabs>
          <w:tab w:val="num" w:pos="709"/>
        </w:tabs>
        <w:ind w:left="709" w:hanging="709"/>
      </w:pPr>
      <w:rPr>
        <w:rFonts w:hint="default"/>
        <w:b w:val="0"/>
        <w:i w:val="0"/>
        <w:sz w:val="24"/>
        <w:szCs w:val="24"/>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46C7265"/>
    <w:multiLevelType w:val="multilevel"/>
    <w:tmpl w:val="B7EA063A"/>
    <w:lvl w:ilvl="0">
      <w:start w:val="6"/>
      <w:numFmt w:val="decimal"/>
      <w:lvlText w:val="%1."/>
      <w:lvlJc w:val="left"/>
      <w:pPr>
        <w:tabs>
          <w:tab w:val="num" w:pos="360"/>
        </w:tabs>
        <w:ind w:left="360" w:hanging="360"/>
      </w:pPr>
      <w:rPr>
        <w:rFonts w:hint="default"/>
        <w:b/>
        <w:i w:val="0"/>
        <w:u w:val="non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ED65B4C"/>
    <w:multiLevelType w:val="hybridMultilevel"/>
    <w:tmpl w:val="9D16BE9E"/>
    <w:lvl w:ilvl="0" w:tplc="AAC6F160">
      <w:start w:val="5"/>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A51C30"/>
    <w:multiLevelType w:val="hybridMultilevel"/>
    <w:tmpl w:val="F9D2A45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D6F6830"/>
    <w:multiLevelType w:val="hybridMultilevel"/>
    <w:tmpl w:val="FB0CB838"/>
    <w:lvl w:ilvl="0" w:tplc="BDE0CE4C">
      <w:start w:val="1"/>
      <w:numFmt w:val="decimal"/>
      <w:lvlText w:val="%1)"/>
      <w:lvlJc w:val="left"/>
      <w:pPr>
        <w:ind w:left="420" w:hanging="42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9"/>
  </w:num>
  <w:num w:numId="2">
    <w:abstractNumId w:val="0"/>
  </w:num>
  <w:num w:numId="3">
    <w:abstractNumId w:val="10"/>
  </w:num>
  <w:num w:numId="4">
    <w:abstractNumId w:val="16"/>
  </w:num>
  <w:num w:numId="5">
    <w:abstractNumId w:val="7"/>
  </w:num>
  <w:num w:numId="6">
    <w:abstractNumId w:val="13"/>
  </w:num>
  <w:num w:numId="7">
    <w:abstractNumId w:val="5"/>
  </w:num>
  <w:num w:numId="8">
    <w:abstractNumId w:val="1"/>
  </w:num>
  <w:num w:numId="9">
    <w:abstractNumId w:val="4"/>
  </w:num>
  <w:num w:numId="10">
    <w:abstractNumId w:val="14"/>
  </w:num>
  <w:num w:numId="11">
    <w:abstractNumId w:val="6"/>
  </w:num>
  <w:num w:numId="12">
    <w:abstractNumId w:val="2"/>
  </w:num>
  <w:num w:numId="13">
    <w:abstractNumId w:val="18"/>
  </w:num>
  <w:num w:numId="14">
    <w:abstractNumId w:val="17"/>
  </w:num>
  <w:num w:numId="15">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num>
  <w:num w:numId="21">
    <w:abstractNumId w:val="11"/>
  </w:num>
  <w:num w:numId="22">
    <w:abstractNumId w:val="19"/>
  </w:num>
  <w:num w:numId="23">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3D0"/>
    <w:rsid w:val="000003C5"/>
    <w:rsid w:val="00001192"/>
    <w:rsid w:val="00001953"/>
    <w:rsid w:val="000049FE"/>
    <w:rsid w:val="00004BD0"/>
    <w:rsid w:val="00005E55"/>
    <w:rsid w:val="00007177"/>
    <w:rsid w:val="0000764F"/>
    <w:rsid w:val="00010FBE"/>
    <w:rsid w:val="00015C56"/>
    <w:rsid w:val="00021265"/>
    <w:rsid w:val="00024806"/>
    <w:rsid w:val="0002651F"/>
    <w:rsid w:val="00027F4C"/>
    <w:rsid w:val="00030FE9"/>
    <w:rsid w:val="000331E3"/>
    <w:rsid w:val="000336A4"/>
    <w:rsid w:val="00034644"/>
    <w:rsid w:val="00034C6B"/>
    <w:rsid w:val="00035A70"/>
    <w:rsid w:val="00036995"/>
    <w:rsid w:val="00036E71"/>
    <w:rsid w:val="00037369"/>
    <w:rsid w:val="00037B52"/>
    <w:rsid w:val="00040629"/>
    <w:rsid w:val="000450BB"/>
    <w:rsid w:val="000469A8"/>
    <w:rsid w:val="0004709E"/>
    <w:rsid w:val="0004729C"/>
    <w:rsid w:val="00047E83"/>
    <w:rsid w:val="0005425F"/>
    <w:rsid w:val="00054B07"/>
    <w:rsid w:val="00055F5B"/>
    <w:rsid w:val="00056489"/>
    <w:rsid w:val="00063C1F"/>
    <w:rsid w:val="00064CC7"/>
    <w:rsid w:val="00065234"/>
    <w:rsid w:val="00066BE0"/>
    <w:rsid w:val="00075381"/>
    <w:rsid w:val="000753CC"/>
    <w:rsid w:val="000848EB"/>
    <w:rsid w:val="000868D4"/>
    <w:rsid w:val="00086A95"/>
    <w:rsid w:val="00090C14"/>
    <w:rsid w:val="00091458"/>
    <w:rsid w:val="00094C50"/>
    <w:rsid w:val="00094C8B"/>
    <w:rsid w:val="000A220F"/>
    <w:rsid w:val="000A365A"/>
    <w:rsid w:val="000A7BCE"/>
    <w:rsid w:val="000B1B80"/>
    <w:rsid w:val="000B454A"/>
    <w:rsid w:val="000B4CD9"/>
    <w:rsid w:val="000B4D98"/>
    <w:rsid w:val="000B559C"/>
    <w:rsid w:val="000C0B6C"/>
    <w:rsid w:val="000C182D"/>
    <w:rsid w:val="000C3294"/>
    <w:rsid w:val="000C4C0B"/>
    <w:rsid w:val="000C4F62"/>
    <w:rsid w:val="000C7340"/>
    <w:rsid w:val="000D49FC"/>
    <w:rsid w:val="000E01DB"/>
    <w:rsid w:val="000E1FCD"/>
    <w:rsid w:val="000E3FC2"/>
    <w:rsid w:val="000E4BDF"/>
    <w:rsid w:val="000E4DDC"/>
    <w:rsid w:val="000E5482"/>
    <w:rsid w:val="000E73C8"/>
    <w:rsid w:val="000F0F63"/>
    <w:rsid w:val="000F390D"/>
    <w:rsid w:val="000F54AB"/>
    <w:rsid w:val="000F7E69"/>
    <w:rsid w:val="00100956"/>
    <w:rsid w:val="00101140"/>
    <w:rsid w:val="0010263E"/>
    <w:rsid w:val="0010360C"/>
    <w:rsid w:val="00111752"/>
    <w:rsid w:val="00111777"/>
    <w:rsid w:val="00114755"/>
    <w:rsid w:val="001161FC"/>
    <w:rsid w:val="00117739"/>
    <w:rsid w:val="001206EA"/>
    <w:rsid w:val="00123061"/>
    <w:rsid w:val="00123CE6"/>
    <w:rsid w:val="00125DA0"/>
    <w:rsid w:val="00127966"/>
    <w:rsid w:val="001313BC"/>
    <w:rsid w:val="00133437"/>
    <w:rsid w:val="00137174"/>
    <w:rsid w:val="00144FEB"/>
    <w:rsid w:val="0015127A"/>
    <w:rsid w:val="00157156"/>
    <w:rsid w:val="00157C2A"/>
    <w:rsid w:val="001619CB"/>
    <w:rsid w:val="001638ED"/>
    <w:rsid w:val="00166939"/>
    <w:rsid w:val="00166CB6"/>
    <w:rsid w:val="001715AC"/>
    <w:rsid w:val="00172FE4"/>
    <w:rsid w:val="00173F18"/>
    <w:rsid w:val="0017498B"/>
    <w:rsid w:val="00176547"/>
    <w:rsid w:val="00177415"/>
    <w:rsid w:val="001808C9"/>
    <w:rsid w:val="001809CA"/>
    <w:rsid w:val="00181122"/>
    <w:rsid w:val="001821DD"/>
    <w:rsid w:val="00184CB3"/>
    <w:rsid w:val="00184DE7"/>
    <w:rsid w:val="00185C98"/>
    <w:rsid w:val="00190F07"/>
    <w:rsid w:val="00193DD5"/>
    <w:rsid w:val="001950EE"/>
    <w:rsid w:val="001A0527"/>
    <w:rsid w:val="001A2ADA"/>
    <w:rsid w:val="001A3CBA"/>
    <w:rsid w:val="001A4CAD"/>
    <w:rsid w:val="001B044C"/>
    <w:rsid w:val="001B049C"/>
    <w:rsid w:val="001B28EA"/>
    <w:rsid w:val="001B50E1"/>
    <w:rsid w:val="001C16B0"/>
    <w:rsid w:val="001C36BC"/>
    <w:rsid w:val="001C42FA"/>
    <w:rsid w:val="001C4AC7"/>
    <w:rsid w:val="001C5672"/>
    <w:rsid w:val="001C680A"/>
    <w:rsid w:val="001C782B"/>
    <w:rsid w:val="001D5ECA"/>
    <w:rsid w:val="001D69BC"/>
    <w:rsid w:val="001E1139"/>
    <w:rsid w:val="001E13C1"/>
    <w:rsid w:val="001E1D0E"/>
    <w:rsid w:val="001E3007"/>
    <w:rsid w:val="001E562E"/>
    <w:rsid w:val="001E61C2"/>
    <w:rsid w:val="001E6BD1"/>
    <w:rsid w:val="001F3ED7"/>
    <w:rsid w:val="001F5BC1"/>
    <w:rsid w:val="001F695C"/>
    <w:rsid w:val="0020044E"/>
    <w:rsid w:val="00200A55"/>
    <w:rsid w:val="00203040"/>
    <w:rsid w:val="00213F68"/>
    <w:rsid w:val="00214C39"/>
    <w:rsid w:val="00214F6A"/>
    <w:rsid w:val="00215170"/>
    <w:rsid w:val="00216C43"/>
    <w:rsid w:val="0021775A"/>
    <w:rsid w:val="0022657A"/>
    <w:rsid w:val="00234D9A"/>
    <w:rsid w:val="00236293"/>
    <w:rsid w:val="00240242"/>
    <w:rsid w:val="00242971"/>
    <w:rsid w:val="00242E2D"/>
    <w:rsid w:val="002434B2"/>
    <w:rsid w:val="00245168"/>
    <w:rsid w:val="002468FA"/>
    <w:rsid w:val="00250F0B"/>
    <w:rsid w:val="0025200D"/>
    <w:rsid w:val="00254009"/>
    <w:rsid w:val="00257364"/>
    <w:rsid w:val="002575E6"/>
    <w:rsid w:val="00262EC6"/>
    <w:rsid w:val="00265182"/>
    <w:rsid w:val="00266C69"/>
    <w:rsid w:val="00270232"/>
    <w:rsid w:val="002748E0"/>
    <w:rsid w:val="0027496E"/>
    <w:rsid w:val="00275923"/>
    <w:rsid w:val="00280639"/>
    <w:rsid w:val="00280B85"/>
    <w:rsid w:val="00281860"/>
    <w:rsid w:val="0028284A"/>
    <w:rsid w:val="002875E0"/>
    <w:rsid w:val="00287ADA"/>
    <w:rsid w:val="00291F52"/>
    <w:rsid w:val="002933D0"/>
    <w:rsid w:val="00294210"/>
    <w:rsid w:val="00295DC9"/>
    <w:rsid w:val="00297EE3"/>
    <w:rsid w:val="002A3FFF"/>
    <w:rsid w:val="002B15E3"/>
    <w:rsid w:val="002B1FE7"/>
    <w:rsid w:val="002B4826"/>
    <w:rsid w:val="002B65A1"/>
    <w:rsid w:val="002B7503"/>
    <w:rsid w:val="002C0A2E"/>
    <w:rsid w:val="002C4258"/>
    <w:rsid w:val="002C44FB"/>
    <w:rsid w:val="002C7061"/>
    <w:rsid w:val="002C790C"/>
    <w:rsid w:val="002D14F9"/>
    <w:rsid w:val="002D684E"/>
    <w:rsid w:val="002E1B8D"/>
    <w:rsid w:val="002E2410"/>
    <w:rsid w:val="002E4C0B"/>
    <w:rsid w:val="002E4C5E"/>
    <w:rsid w:val="002E58D2"/>
    <w:rsid w:val="002E740D"/>
    <w:rsid w:val="002F075E"/>
    <w:rsid w:val="002F07E6"/>
    <w:rsid w:val="002F2862"/>
    <w:rsid w:val="002F427B"/>
    <w:rsid w:val="002F5552"/>
    <w:rsid w:val="002F59CC"/>
    <w:rsid w:val="002F5C01"/>
    <w:rsid w:val="002F61BA"/>
    <w:rsid w:val="002F7A65"/>
    <w:rsid w:val="002F7E5A"/>
    <w:rsid w:val="003031A3"/>
    <w:rsid w:val="00306507"/>
    <w:rsid w:val="003102AD"/>
    <w:rsid w:val="003115DF"/>
    <w:rsid w:val="0031315E"/>
    <w:rsid w:val="00313975"/>
    <w:rsid w:val="003163EE"/>
    <w:rsid w:val="00316481"/>
    <w:rsid w:val="00316680"/>
    <w:rsid w:val="00321EBB"/>
    <w:rsid w:val="00324923"/>
    <w:rsid w:val="00325F3A"/>
    <w:rsid w:val="003263F6"/>
    <w:rsid w:val="00327675"/>
    <w:rsid w:val="003314EB"/>
    <w:rsid w:val="003338A8"/>
    <w:rsid w:val="00335F52"/>
    <w:rsid w:val="00340EF5"/>
    <w:rsid w:val="0034304E"/>
    <w:rsid w:val="00345EB8"/>
    <w:rsid w:val="00347C77"/>
    <w:rsid w:val="003547EC"/>
    <w:rsid w:val="003548EB"/>
    <w:rsid w:val="00357626"/>
    <w:rsid w:val="003612EA"/>
    <w:rsid w:val="003623DD"/>
    <w:rsid w:val="00364B78"/>
    <w:rsid w:val="003665F6"/>
    <w:rsid w:val="00366CEB"/>
    <w:rsid w:val="00372ED7"/>
    <w:rsid w:val="00373F8C"/>
    <w:rsid w:val="003741D4"/>
    <w:rsid w:val="00375A60"/>
    <w:rsid w:val="00381276"/>
    <w:rsid w:val="0038422E"/>
    <w:rsid w:val="00384914"/>
    <w:rsid w:val="00387593"/>
    <w:rsid w:val="0039051E"/>
    <w:rsid w:val="00395619"/>
    <w:rsid w:val="003968C7"/>
    <w:rsid w:val="00396CCE"/>
    <w:rsid w:val="00397ACC"/>
    <w:rsid w:val="003A2BBC"/>
    <w:rsid w:val="003A5D1A"/>
    <w:rsid w:val="003A607C"/>
    <w:rsid w:val="003A62C2"/>
    <w:rsid w:val="003A7C8C"/>
    <w:rsid w:val="003B042E"/>
    <w:rsid w:val="003B1670"/>
    <w:rsid w:val="003B25EC"/>
    <w:rsid w:val="003B5044"/>
    <w:rsid w:val="003C0296"/>
    <w:rsid w:val="003C087F"/>
    <w:rsid w:val="003C3751"/>
    <w:rsid w:val="003C40E5"/>
    <w:rsid w:val="003C44D4"/>
    <w:rsid w:val="003C4AFD"/>
    <w:rsid w:val="003C593A"/>
    <w:rsid w:val="003C68B4"/>
    <w:rsid w:val="003D6DE1"/>
    <w:rsid w:val="003D73B2"/>
    <w:rsid w:val="003D78AE"/>
    <w:rsid w:val="003E0636"/>
    <w:rsid w:val="003E1B11"/>
    <w:rsid w:val="003E4FDD"/>
    <w:rsid w:val="003E5A20"/>
    <w:rsid w:val="003E7BC7"/>
    <w:rsid w:val="003E7D4F"/>
    <w:rsid w:val="003E7F55"/>
    <w:rsid w:val="003F0666"/>
    <w:rsid w:val="003F447B"/>
    <w:rsid w:val="003F4FFE"/>
    <w:rsid w:val="003F61C7"/>
    <w:rsid w:val="00400666"/>
    <w:rsid w:val="00400D54"/>
    <w:rsid w:val="00401678"/>
    <w:rsid w:val="004016E0"/>
    <w:rsid w:val="00404C7B"/>
    <w:rsid w:val="00404CF3"/>
    <w:rsid w:val="0040755C"/>
    <w:rsid w:val="004100C4"/>
    <w:rsid w:val="00410606"/>
    <w:rsid w:val="00413B4D"/>
    <w:rsid w:val="00414921"/>
    <w:rsid w:val="004159ED"/>
    <w:rsid w:val="004166C9"/>
    <w:rsid w:val="0041675E"/>
    <w:rsid w:val="00416824"/>
    <w:rsid w:val="00416C44"/>
    <w:rsid w:val="00422582"/>
    <w:rsid w:val="00422888"/>
    <w:rsid w:val="0042535F"/>
    <w:rsid w:val="00425656"/>
    <w:rsid w:val="00431710"/>
    <w:rsid w:val="00431C60"/>
    <w:rsid w:val="00433E7B"/>
    <w:rsid w:val="00436B5C"/>
    <w:rsid w:val="00443DE3"/>
    <w:rsid w:val="00445E9B"/>
    <w:rsid w:val="00446AE9"/>
    <w:rsid w:val="0045002E"/>
    <w:rsid w:val="00450270"/>
    <w:rsid w:val="00455764"/>
    <w:rsid w:val="00455D53"/>
    <w:rsid w:val="0046283E"/>
    <w:rsid w:val="0046404E"/>
    <w:rsid w:val="00465FD0"/>
    <w:rsid w:val="0047065A"/>
    <w:rsid w:val="00473F4A"/>
    <w:rsid w:val="00474BFC"/>
    <w:rsid w:val="00475A89"/>
    <w:rsid w:val="004817FD"/>
    <w:rsid w:val="004910CC"/>
    <w:rsid w:val="00491FF0"/>
    <w:rsid w:val="004A0490"/>
    <w:rsid w:val="004A1EE1"/>
    <w:rsid w:val="004A2014"/>
    <w:rsid w:val="004A29B8"/>
    <w:rsid w:val="004A3F83"/>
    <w:rsid w:val="004B3F1A"/>
    <w:rsid w:val="004C2932"/>
    <w:rsid w:val="004C2ED7"/>
    <w:rsid w:val="004D70F6"/>
    <w:rsid w:val="004E261F"/>
    <w:rsid w:val="004E6025"/>
    <w:rsid w:val="004F0D1A"/>
    <w:rsid w:val="004F1DBC"/>
    <w:rsid w:val="004F2696"/>
    <w:rsid w:val="004F66DF"/>
    <w:rsid w:val="005036D4"/>
    <w:rsid w:val="005059E9"/>
    <w:rsid w:val="005103AA"/>
    <w:rsid w:val="00510785"/>
    <w:rsid w:val="00512D0E"/>
    <w:rsid w:val="00515CBF"/>
    <w:rsid w:val="005161F8"/>
    <w:rsid w:val="00516290"/>
    <w:rsid w:val="00516EB8"/>
    <w:rsid w:val="0051731B"/>
    <w:rsid w:val="00522D7B"/>
    <w:rsid w:val="0053300C"/>
    <w:rsid w:val="0053546F"/>
    <w:rsid w:val="005418F7"/>
    <w:rsid w:val="005419F4"/>
    <w:rsid w:val="00543790"/>
    <w:rsid w:val="00546040"/>
    <w:rsid w:val="00546A2A"/>
    <w:rsid w:val="0054711E"/>
    <w:rsid w:val="005504BC"/>
    <w:rsid w:val="00550F6D"/>
    <w:rsid w:val="00553921"/>
    <w:rsid w:val="005552F4"/>
    <w:rsid w:val="00556309"/>
    <w:rsid w:val="005568FE"/>
    <w:rsid w:val="005569A4"/>
    <w:rsid w:val="005636CD"/>
    <w:rsid w:val="00563CE4"/>
    <w:rsid w:val="005650DA"/>
    <w:rsid w:val="00570A4B"/>
    <w:rsid w:val="00570DB4"/>
    <w:rsid w:val="00571BBD"/>
    <w:rsid w:val="0057240E"/>
    <w:rsid w:val="005759D8"/>
    <w:rsid w:val="005800DB"/>
    <w:rsid w:val="00584B98"/>
    <w:rsid w:val="00584E81"/>
    <w:rsid w:val="00585AF5"/>
    <w:rsid w:val="00586014"/>
    <w:rsid w:val="00586E4A"/>
    <w:rsid w:val="00590403"/>
    <w:rsid w:val="00594759"/>
    <w:rsid w:val="0059641F"/>
    <w:rsid w:val="005976D3"/>
    <w:rsid w:val="005A1F90"/>
    <w:rsid w:val="005A279D"/>
    <w:rsid w:val="005A7850"/>
    <w:rsid w:val="005B78CA"/>
    <w:rsid w:val="005C03DD"/>
    <w:rsid w:val="005C1872"/>
    <w:rsid w:val="005D215A"/>
    <w:rsid w:val="005D5933"/>
    <w:rsid w:val="005E0900"/>
    <w:rsid w:val="005E262B"/>
    <w:rsid w:val="005E6714"/>
    <w:rsid w:val="005F2DAD"/>
    <w:rsid w:val="005F3F22"/>
    <w:rsid w:val="005F451E"/>
    <w:rsid w:val="005F5B96"/>
    <w:rsid w:val="005F66CD"/>
    <w:rsid w:val="005F71A6"/>
    <w:rsid w:val="006007A9"/>
    <w:rsid w:val="00600E1D"/>
    <w:rsid w:val="00600EEA"/>
    <w:rsid w:val="00601237"/>
    <w:rsid w:val="006029BA"/>
    <w:rsid w:val="00602EF4"/>
    <w:rsid w:val="006032EB"/>
    <w:rsid w:val="006124A3"/>
    <w:rsid w:val="00624150"/>
    <w:rsid w:val="006258C4"/>
    <w:rsid w:val="00625A4C"/>
    <w:rsid w:val="00626708"/>
    <w:rsid w:val="00627854"/>
    <w:rsid w:val="00627DF6"/>
    <w:rsid w:val="00631E6E"/>
    <w:rsid w:val="00632D66"/>
    <w:rsid w:val="00634B5C"/>
    <w:rsid w:val="00640BA7"/>
    <w:rsid w:val="00644C5E"/>
    <w:rsid w:val="0064763B"/>
    <w:rsid w:val="00647A04"/>
    <w:rsid w:val="0065308B"/>
    <w:rsid w:val="00661538"/>
    <w:rsid w:val="00664640"/>
    <w:rsid w:val="00664850"/>
    <w:rsid w:val="00666FC1"/>
    <w:rsid w:val="006674E8"/>
    <w:rsid w:val="00667BD0"/>
    <w:rsid w:val="00671E38"/>
    <w:rsid w:val="006750A4"/>
    <w:rsid w:val="006761CA"/>
    <w:rsid w:val="00677651"/>
    <w:rsid w:val="00680F58"/>
    <w:rsid w:val="00680FA3"/>
    <w:rsid w:val="006819AE"/>
    <w:rsid w:val="006828EA"/>
    <w:rsid w:val="00685D9B"/>
    <w:rsid w:val="006868BD"/>
    <w:rsid w:val="00686EB8"/>
    <w:rsid w:val="00692375"/>
    <w:rsid w:val="006A2193"/>
    <w:rsid w:val="006A224E"/>
    <w:rsid w:val="006A54C1"/>
    <w:rsid w:val="006B122D"/>
    <w:rsid w:val="006B4850"/>
    <w:rsid w:val="006B4CA4"/>
    <w:rsid w:val="006B7C37"/>
    <w:rsid w:val="006C28D1"/>
    <w:rsid w:val="006C35B6"/>
    <w:rsid w:val="006C42E6"/>
    <w:rsid w:val="006C66E3"/>
    <w:rsid w:val="006C696B"/>
    <w:rsid w:val="006D2398"/>
    <w:rsid w:val="006D24A1"/>
    <w:rsid w:val="006D5580"/>
    <w:rsid w:val="006D7CAA"/>
    <w:rsid w:val="006E02CB"/>
    <w:rsid w:val="006E25CA"/>
    <w:rsid w:val="006F7B6C"/>
    <w:rsid w:val="006F7F2D"/>
    <w:rsid w:val="00700726"/>
    <w:rsid w:val="00700997"/>
    <w:rsid w:val="00700DBC"/>
    <w:rsid w:val="00701B01"/>
    <w:rsid w:val="00704E2F"/>
    <w:rsid w:val="00705B89"/>
    <w:rsid w:val="0071009C"/>
    <w:rsid w:val="0071474A"/>
    <w:rsid w:val="00716258"/>
    <w:rsid w:val="00717226"/>
    <w:rsid w:val="00721665"/>
    <w:rsid w:val="00725F59"/>
    <w:rsid w:val="0073378D"/>
    <w:rsid w:val="00734DFE"/>
    <w:rsid w:val="0074201E"/>
    <w:rsid w:val="00742368"/>
    <w:rsid w:val="0074373E"/>
    <w:rsid w:val="00743D5D"/>
    <w:rsid w:val="0075779E"/>
    <w:rsid w:val="00757A3E"/>
    <w:rsid w:val="00762913"/>
    <w:rsid w:val="00762A46"/>
    <w:rsid w:val="00762E62"/>
    <w:rsid w:val="00763164"/>
    <w:rsid w:val="00763B64"/>
    <w:rsid w:val="007700C4"/>
    <w:rsid w:val="0077309F"/>
    <w:rsid w:val="0077593D"/>
    <w:rsid w:val="00777562"/>
    <w:rsid w:val="0078147E"/>
    <w:rsid w:val="00785562"/>
    <w:rsid w:val="00786465"/>
    <w:rsid w:val="007870BD"/>
    <w:rsid w:val="00787D6F"/>
    <w:rsid w:val="00797B57"/>
    <w:rsid w:val="007A171A"/>
    <w:rsid w:val="007A3CDF"/>
    <w:rsid w:val="007A4839"/>
    <w:rsid w:val="007A65C6"/>
    <w:rsid w:val="007A6C86"/>
    <w:rsid w:val="007A7CCC"/>
    <w:rsid w:val="007B0ACB"/>
    <w:rsid w:val="007B4E0D"/>
    <w:rsid w:val="007B6544"/>
    <w:rsid w:val="007C10AD"/>
    <w:rsid w:val="007C3D21"/>
    <w:rsid w:val="007C539C"/>
    <w:rsid w:val="007D0378"/>
    <w:rsid w:val="007D045C"/>
    <w:rsid w:val="007D055D"/>
    <w:rsid w:val="007D15BF"/>
    <w:rsid w:val="007D1FE3"/>
    <w:rsid w:val="007D3B2E"/>
    <w:rsid w:val="007D706C"/>
    <w:rsid w:val="007D718A"/>
    <w:rsid w:val="007E2F82"/>
    <w:rsid w:val="007E6062"/>
    <w:rsid w:val="007E62F6"/>
    <w:rsid w:val="007F1F7A"/>
    <w:rsid w:val="007F3AC2"/>
    <w:rsid w:val="007F62A5"/>
    <w:rsid w:val="008044E5"/>
    <w:rsid w:val="00804F09"/>
    <w:rsid w:val="008053D3"/>
    <w:rsid w:val="00807C09"/>
    <w:rsid w:val="00807F27"/>
    <w:rsid w:val="00810B29"/>
    <w:rsid w:val="00814B69"/>
    <w:rsid w:val="0081773B"/>
    <w:rsid w:val="008220D3"/>
    <w:rsid w:val="00822D5A"/>
    <w:rsid w:val="00826D4F"/>
    <w:rsid w:val="00826E85"/>
    <w:rsid w:val="00842ED5"/>
    <w:rsid w:val="008462C5"/>
    <w:rsid w:val="00846456"/>
    <w:rsid w:val="008509B7"/>
    <w:rsid w:val="00851469"/>
    <w:rsid w:val="00851C06"/>
    <w:rsid w:val="008538EF"/>
    <w:rsid w:val="008552B7"/>
    <w:rsid w:val="008608AF"/>
    <w:rsid w:val="008615C0"/>
    <w:rsid w:val="00861681"/>
    <w:rsid w:val="0086172F"/>
    <w:rsid w:val="008640C4"/>
    <w:rsid w:val="008648E9"/>
    <w:rsid w:val="00865F45"/>
    <w:rsid w:val="00871FCB"/>
    <w:rsid w:val="008745B7"/>
    <w:rsid w:val="008807AA"/>
    <w:rsid w:val="0088099A"/>
    <w:rsid w:val="00883C6F"/>
    <w:rsid w:val="00884179"/>
    <w:rsid w:val="008851D4"/>
    <w:rsid w:val="00885B4B"/>
    <w:rsid w:val="0088625E"/>
    <w:rsid w:val="00887192"/>
    <w:rsid w:val="00887396"/>
    <w:rsid w:val="00890265"/>
    <w:rsid w:val="00890A43"/>
    <w:rsid w:val="00894E6E"/>
    <w:rsid w:val="00895A06"/>
    <w:rsid w:val="00897A21"/>
    <w:rsid w:val="008A23B0"/>
    <w:rsid w:val="008A2900"/>
    <w:rsid w:val="008A55A4"/>
    <w:rsid w:val="008B2786"/>
    <w:rsid w:val="008B38BE"/>
    <w:rsid w:val="008B54C4"/>
    <w:rsid w:val="008C2AA7"/>
    <w:rsid w:val="008C2AD8"/>
    <w:rsid w:val="008C6FDD"/>
    <w:rsid w:val="008C78CC"/>
    <w:rsid w:val="008E0D5C"/>
    <w:rsid w:val="008E2BFD"/>
    <w:rsid w:val="008E46B2"/>
    <w:rsid w:val="008E5F81"/>
    <w:rsid w:val="008F533D"/>
    <w:rsid w:val="008F5AE2"/>
    <w:rsid w:val="00900C7D"/>
    <w:rsid w:val="00903874"/>
    <w:rsid w:val="0090387E"/>
    <w:rsid w:val="009048A4"/>
    <w:rsid w:val="00910524"/>
    <w:rsid w:val="00911378"/>
    <w:rsid w:val="0091607F"/>
    <w:rsid w:val="009170C3"/>
    <w:rsid w:val="00917CA4"/>
    <w:rsid w:val="00925BE2"/>
    <w:rsid w:val="00931149"/>
    <w:rsid w:val="009315D6"/>
    <w:rsid w:val="00932F62"/>
    <w:rsid w:val="00935FD3"/>
    <w:rsid w:val="00937C74"/>
    <w:rsid w:val="00941C82"/>
    <w:rsid w:val="009431DE"/>
    <w:rsid w:val="00944927"/>
    <w:rsid w:val="00947DE6"/>
    <w:rsid w:val="00952493"/>
    <w:rsid w:val="00953169"/>
    <w:rsid w:val="009536E8"/>
    <w:rsid w:val="009571B6"/>
    <w:rsid w:val="009600B5"/>
    <w:rsid w:val="00964D7F"/>
    <w:rsid w:val="0096735E"/>
    <w:rsid w:val="00967584"/>
    <w:rsid w:val="009704F0"/>
    <w:rsid w:val="0097069B"/>
    <w:rsid w:val="00972AF3"/>
    <w:rsid w:val="009740B6"/>
    <w:rsid w:val="009758D0"/>
    <w:rsid w:val="00976D21"/>
    <w:rsid w:val="009810BA"/>
    <w:rsid w:val="00984048"/>
    <w:rsid w:val="00985225"/>
    <w:rsid w:val="00986477"/>
    <w:rsid w:val="00986758"/>
    <w:rsid w:val="00987AF1"/>
    <w:rsid w:val="00990DE8"/>
    <w:rsid w:val="00997BBC"/>
    <w:rsid w:val="009A0278"/>
    <w:rsid w:val="009B539B"/>
    <w:rsid w:val="009B6FB0"/>
    <w:rsid w:val="009B7006"/>
    <w:rsid w:val="009C2551"/>
    <w:rsid w:val="009C3020"/>
    <w:rsid w:val="009C3F63"/>
    <w:rsid w:val="009C4B25"/>
    <w:rsid w:val="009C7D42"/>
    <w:rsid w:val="009C7DFC"/>
    <w:rsid w:val="009D052B"/>
    <w:rsid w:val="009D241B"/>
    <w:rsid w:val="009D44A0"/>
    <w:rsid w:val="009D5B63"/>
    <w:rsid w:val="009D6600"/>
    <w:rsid w:val="009D765D"/>
    <w:rsid w:val="009E6AA7"/>
    <w:rsid w:val="009F066F"/>
    <w:rsid w:val="009F1FDC"/>
    <w:rsid w:val="009F2980"/>
    <w:rsid w:val="009F3E4E"/>
    <w:rsid w:val="009F4400"/>
    <w:rsid w:val="009F7B79"/>
    <w:rsid w:val="00A031BA"/>
    <w:rsid w:val="00A038FC"/>
    <w:rsid w:val="00A05FB6"/>
    <w:rsid w:val="00A146D3"/>
    <w:rsid w:val="00A14A94"/>
    <w:rsid w:val="00A202D8"/>
    <w:rsid w:val="00A20AF3"/>
    <w:rsid w:val="00A213CD"/>
    <w:rsid w:val="00A2189A"/>
    <w:rsid w:val="00A21AFD"/>
    <w:rsid w:val="00A229C4"/>
    <w:rsid w:val="00A2319E"/>
    <w:rsid w:val="00A2793A"/>
    <w:rsid w:val="00A318CD"/>
    <w:rsid w:val="00A3397F"/>
    <w:rsid w:val="00A35FCC"/>
    <w:rsid w:val="00A37F4F"/>
    <w:rsid w:val="00A404D1"/>
    <w:rsid w:val="00A47CD7"/>
    <w:rsid w:val="00A52500"/>
    <w:rsid w:val="00A53515"/>
    <w:rsid w:val="00A542C8"/>
    <w:rsid w:val="00A5536B"/>
    <w:rsid w:val="00A55B77"/>
    <w:rsid w:val="00A60CE5"/>
    <w:rsid w:val="00A61FA1"/>
    <w:rsid w:val="00A70A91"/>
    <w:rsid w:val="00A71138"/>
    <w:rsid w:val="00A7154A"/>
    <w:rsid w:val="00A73E78"/>
    <w:rsid w:val="00A75877"/>
    <w:rsid w:val="00A7599F"/>
    <w:rsid w:val="00A77D39"/>
    <w:rsid w:val="00A82444"/>
    <w:rsid w:val="00A83328"/>
    <w:rsid w:val="00A846D6"/>
    <w:rsid w:val="00A85364"/>
    <w:rsid w:val="00A908CB"/>
    <w:rsid w:val="00A919F6"/>
    <w:rsid w:val="00A91DAC"/>
    <w:rsid w:val="00A92145"/>
    <w:rsid w:val="00A93B60"/>
    <w:rsid w:val="00A94378"/>
    <w:rsid w:val="00A95145"/>
    <w:rsid w:val="00AA0BD8"/>
    <w:rsid w:val="00AA1FE5"/>
    <w:rsid w:val="00AA236D"/>
    <w:rsid w:val="00AA23A3"/>
    <w:rsid w:val="00AA3AC4"/>
    <w:rsid w:val="00AA7BDF"/>
    <w:rsid w:val="00AA7D52"/>
    <w:rsid w:val="00AB2CE7"/>
    <w:rsid w:val="00AB3326"/>
    <w:rsid w:val="00AC2CB2"/>
    <w:rsid w:val="00AC2FA4"/>
    <w:rsid w:val="00AD2690"/>
    <w:rsid w:val="00AD2F29"/>
    <w:rsid w:val="00AD32D7"/>
    <w:rsid w:val="00AD6EA9"/>
    <w:rsid w:val="00AE2510"/>
    <w:rsid w:val="00AE30DC"/>
    <w:rsid w:val="00AE518D"/>
    <w:rsid w:val="00AE51C0"/>
    <w:rsid w:val="00AE710C"/>
    <w:rsid w:val="00AF0606"/>
    <w:rsid w:val="00AF1D80"/>
    <w:rsid w:val="00AF2A13"/>
    <w:rsid w:val="00AF353E"/>
    <w:rsid w:val="00AF3848"/>
    <w:rsid w:val="00AF435E"/>
    <w:rsid w:val="00AF45D3"/>
    <w:rsid w:val="00AF4F8B"/>
    <w:rsid w:val="00B003A2"/>
    <w:rsid w:val="00B104F3"/>
    <w:rsid w:val="00B1079B"/>
    <w:rsid w:val="00B10C3C"/>
    <w:rsid w:val="00B10D57"/>
    <w:rsid w:val="00B1235F"/>
    <w:rsid w:val="00B12600"/>
    <w:rsid w:val="00B16CF5"/>
    <w:rsid w:val="00B16EED"/>
    <w:rsid w:val="00B17FEA"/>
    <w:rsid w:val="00B21690"/>
    <w:rsid w:val="00B256FF"/>
    <w:rsid w:val="00B26384"/>
    <w:rsid w:val="00B31570"/>
    <w:rsid w:val="00B31FAE"/>
    <w:rsid w:val="00B33BB5"/>
    <w:rsid w:val="00B34EED"/>
    <w:rsid w:val="00B44CE5"/>
    <w:rsid w:val="00B47335"/>
    <w:rsid w:val="00B52AD3"/>
    <w:rsid w:val="00B60ED7"/>
    <w:rsid w:val="00B611AF"/>
    <w:rsid w:val="00B67A65"/>
    <w:rsid w:val="00B70917"/>
    <w:rsid w:val="00B74A78"/>
    <w:rsid w:val="00B751FB"/>
    <w:rsid w:val="00B767FF"/>
    <w:rsid w:val="00B76B0F"/>
    <w:rsid w:val="00B8019C"/>
    <w:rsid w:val="00B80795"/>
    <w:rsid w:val="00B80D25"/>
    <w:rsid w:val="00B8122C"/>
    <w:rsid w:val="00B833FA"/>
    <w:rsid w:val="00B8623F"/>
    <w:rsid w:val="00B863C4"/>
    <w:rsid w:val="00B92039"/>
    <w:rsid w:val="00B92C31"/>
    <w:rsid w:val="00B93CB3"/>
    <w:rsid w:val="00B96572"/>
    <w:rsid w:val="00BA02C8"/>
    <w:rsid w:val="00BA4507"/>
    <w:rsid w:val="00BA4F2E"/>
    <w:rsid w:val="00BA5815"/>
    <w:rsid w:val="00BA7EB7"/>
    <w:rsid w:val="00BB31D3"/>
    <w:rsid w:val="00BB344E"/>
    <w:rsid w:val="00BB4026"/>
    <w:rsid w:val="00BB5F25"/>
    <w:rsid w:val="00BB62EB"/>
    <w:rsid w:val="00BC4D15"/>
    <w:rsid w:val="00BC5D63"/>
    <w:rsid w:val="00BC7C33"/>
    <w:rsid w:val="00BD1CC1"/>
    <w:rsid w:val="00BD224A"/>
    <w:rsid w:val="00BD4381"/>
    <w:rsid w:val="00BD4E02"/>
    <w:rsid w:val="00BE5EBC"/>
    <w:rsid w:val="00BF0EC3"/>
    <w:rsid w:val="00BF1D19"/>
    <w:rsid w:val="00BF2E4F"/>
    <w:rsid w:val="00BF3F84"/>
    <w:rsid w:val="00BF4F69"/>
    <w:rsid w:val="00BF5FD7"/>
    <w:rsid w:val="00BF6625"/>
    <w:rsid w:val="00C008CE"/>
    <w:rsid w:val="00C03037"/>
    <w:rsid w:val="00C05AD1"/>
    <w:rsid w:val="00C07075"/>
    <w:rsid w:val="00C078E4"/>
    <w:rsid w:val="00C1519B"/>
    <w:rsid w:val="00C15CF0"/>
    <w:rsid w:val="00C17479"/>
    <w:rsid w:val="00C227B6"/>
    <w:rsid w:val="00C22F20"/>
    <w:rsid w:val="00C30A73"/>
    <w:rsid w:val="00C30E80"/>
    <w:rsid w:val="00C322CE"/>
    <w:rsid w:val="00C34444"/>
    <w:rsid w:val="00C36850"/>
    <w:rsid w:val="00C40590"/>
    <w:rsid w:val="00C439DA"/>
    <w:rsid w:val="00C446D3"/>
    <w:rsid w:val="00C46403"/>
    <w:rsid w:val="00C46C53"/>
    <w:rsid w:val="00C46F4E"/>
    <w:rsid w:val="00C5220C"/>
    <w:rsid w:val="00C5248F"/>
    <w:rsid w:val="00C5574C"/>
    <w:rsid w:val="00C61FEE"/>
    <w:rsid w:val="00C6236E"/>
    <w:rsid w:val="00C63084"/>
    <w:rsid w:val="00C646FF"/>
    <w:rsid w:val="00C66017"/>
    <w:rsid w:val="00C669FB"/>
    <w:rsid w:val="00C67B99"/>
    <w:rsid w:val="00C7155E"/>
    <w:rsid w:val="00C717F5"/>
    <w:rsid w:val="00C7276D"/>
    <w:rsid w:val="00C74B6C"/>
    <w:rsid w:val="00C759C3"/>
    <w:rsid w:val="00C83170"/>
    <w:rsid w:val="00C844FB"/>
    <w:rsid w:val="00C87198"/>
    <w:rsid w:val="00C90105"/>
    <w:rsid w:val="00C9081C"/>
    <w:rsid w:val="00C913FF"/>
    <w:rsid w:val="00C921C1"/>
    <w:rsid w:val="00C93A8B"/>
    <w:rsid w:val="00C9477B"/>
    <w:rsid w:val="00CA1C3A"/>
    <w:rsid w:val="00CA2542"/>
    <w:rsid w:val="00CA2C4C"/>
    <w:rsid w:val="00CA3279"/>
    <w:rsid w:val="00CB0B10"/>
    <w:rsid w:val="00CB2A01"/>
    <w:rsid w:val="00CB5B13"/>
    <w:rsid w:val="00CC050D"/>
    <w:rsid w:val="00CC095E"/>
    <w:rsid w:val="00CC1493"/>
    <w:rsid w:val="00CC17DB"/>
    <w:rsid w:val="00CC1AE7"/>
    <w:rsid w:val="00CC2705"/>
    <w:rsid w:val="00CD246F"/>
    <w:rsid w:val="00CD4D28"/>
    <w:rsid w:val="00CD549C"/>
    <w:rsid w:val="00CE6501"/>
    <w:rsid w:val="00CF1A0E"/>
    <w:rsid w:val="00CF2228"/>
    <w:rsid w:val="00CF235A"/>
    <w:rsid w:val="00D00202"/>
    <w:rsid w:val="00D00E1A"/>
    <w:rsid w:val="00D01238"/>
    <w:rsid w:val="00D056E3"/>
    <w:rsid w:val="00D06FE0"/>
    <w:rsid w:val="00D107A3"/>
    <w:rsid w:val="00D11A17"/>
    <w:rsid w:val="00D12BF6"/>
    <w:rsid w:val="00D20C1C"/>
    <w:rsid w:val="00D22D28"/>
    <w:rsid w:val="00D24C09"/>
    <w:rsid w:val="00D30861"/>
    <w:rsid w:val="00D31ECF"/>
    <w:rsid w:val="00D34C80"/>
    <w:rsid w:val="00D35FAD"/>
    <w:rsid w:val="00D37223"/>
    <w:rsid w:val="00D40445"/>
    <w:rsid w:val="00D423E5"/>
    <w:rsid w:val="00D43AB8"/>
    <w:rsid w:val="00D4521B"/>
    <w:rsid w:val="00D45B92"/>
    <w:rsid w:val="00D4627C"/>
    <w:rsid w:val="00D516DE"/>
    <w:rsid w:val="00D56957"/>
    <w:rsid w:val="00D5772B"/>
    <w:rsid w:val="00D5781D"/>
    <w:rsid w:val="00D639CA"/>
    <w:rsid w:val="00D7032C"/>
    <w:rsid w:val="00D80043"/>
    <w:rsid w:val="00D8010C"/>
    <w:rsid w:val="00D801DD"/>
    <w:rsid w:val="00D80F4A"/>
    <w:rsid w:val="00D84A43"/>
    <w:rsid w:val="00D8568A"/>
    <w:rsid w:val="00D86681"/>
    <w:rsid w:val="00D870EE"/>
    <w:rsid w:val="00D874FE"/>
    <w:rsid w:val="00D92053"/>
    <w:rsid w:val="00D926A6"/>
    <w:rsid w:val="00D92B50"/>
    <w:rsid w:val="00D9453B"/>
    <w:rsid w:val="00D96CD2"/>
    <w:rsid w:val="00D971E8"/>
    <w:rsid w:val="00D97728"/>
    <w:rsid w:val="00DA2444"/>
    <w:rsid w:val="00DA4AF4"/>
    <w:rsid w:val="00DB0A8A"/>
    <w:rsid w:val="00DB32CF"/>
    <w:rsid w:val="00DB3336"/>
    <w:rsid w:val="00DB463F"/>
    <w:rsid w:val="00DB4989"/>
    <w:rsid w:val="00DB52B1"/>
    <w:rsid w:val="00DB58FF"/>
    <w:rsid w:val="00DB72AA"/>
    <w:rsid w:val="00DB72D3"/>
    <w:rsid w:val="00DB79A8"/>
    <w:rsid w:val="00DC1A32"/>
    <w:rsid w:val="00DC27DF"/>
    <w:rsid w:val="00DC363E"/>
    <w:rsid w:val="00DC3F92"/>
    <w:rsid w:val="00DC41E4"/>
    <w:rsid w:val="00DC5706"/>
    <w:rsid w:val="00DC7856"/>
    <w:rsid w:val="00DD4E75"/>
    <w:rsid w:val="00DD594C"/>
    <w:rsid w:val="00DD6637"/>
    <w:rsid w:val="00DD6DB8"/>
    <w:rsid w:val="00DD7CB3"/>
    <w:rsid w:val="00DE0DF5"/>
    <w:rsid w:val="00DE2D1C"/>
    <w:rsid w:val="00DF2310"/>
    <w:rsid w:val="00DF23F5"/>
    <w:rsid w:val="00DF31EA"/>
    <w:rsid w:val="00DF3E11"/>
    <w:rsid w:val="00DF7CCC"/>
    <w:rsid w:val="00E02A93"/>
    <w:rsid w:val="00E035E3"/>
    <w:rsid w:val="00E04C72"/>
    <w:rsid w:val="00E06A40"/>
    <w:rsid w:val="00E100A0"/>
    <w:rsid w:val="00E11F6C"/>
    <w:rsid w:val="00E12A43"/>
    <w:rsid w:val="00E15BE3"/>
    <w:rsid w:val="00E15ECE"/>
    <w:rsid w:val="00E15FFA"/>
    <w:rsid w:val="00E17809"/>
    <w:rsid w:val="00E207DA"/>
    <w:rsid w:val="00E219BC"/>
    <w:rsid w:val="00E23D25"/>
    <w:rsid w:val="00E31621"/>
    <w:rsid w:val="00E3575A"/>
    <w:rsid w:val="00E36637"/>
    <w:rsid w:val="00E373DD"/>
    <w:rsid w:val="00E41ACC"/>
    <w:rsid w:val="00E457F9"/>
    <w:rsid w:val="00E46B0B"/>
    <w:rsid w:val="00E53B82"/>
    <w:rsid w:val="00E611DB"/>
    <w:rsid w:val="00E613B5"/>
    <w:rsid w:val="00E620F5"/>
    <w:rsid w:val="00E62828"/>
    <w:rsid w:val="00E64FC8"/>
    <w:rsid w:val="00E67C78"/>
    <w:rsid w:val="00E7092B"/>
    <w:rsid w:val="00E71552"/>
    <w:rsid w:val="00E722ED"/>
    <w:rsid w:val="00E72E91"/>
    <w:rsid w:val="00E81774"/>
    <w:rsid w:val="00E82D54"/>
    <w:rsid w:val="00E84C16"/>
    <w:rsid w:val="00E8729E"/>
    <w:rsid w:val="00EA2A5F"/>
    <w:rsid w:val="00EA34B4"/>
    <w:rsid w:val="00EA7E97"/>
    <w:rsid w:val="00EB74C3"/>
    <w:rsid w:val="00EB7886"/>
    <w:rsid w:val="00EC01B3"/>
    <w:rsid w:val="00EC097B"/>
    <w:rsid w:val="00EC226A"/>
    <w:rsid w:val="00EC2A5E"/>
    <w:rsid w:val="00EC3BA0"/>
    <w:rsid w:val="00EC632B"/>
    <w:rsid w:val="00EC63BE"/>
    <w:rsid w:val="00EC6729"/>
    <w:rsid w:val="00EE0044"/>
    <w:rsid w:val="00EE4CDA"/>
    <w:rsid w:val="00F01305"/>
    <w:rsid w:val="00F018C6"/>
    <w:rsid w:val="00F04140"/>
    <w:rsid w:val="00F05B2E"/>
    <w:rsid w:val="00F062EB"/>
    <w:rsid w:val="00F06A64"/>
    <w:rsid w:val="00F1092A"/>
    <w:rsid w:val="00F13B8E"/>
    <w:rsid w:val="00F13E71"/>
    <w:rsid w:val="00F147AF"/>
    <w:rsid w:val="00F15B95"/>
    <w:rsid w:val="00F16777"/>
    <w:rsid w:val="00F173AD"/>
    <w:rsid w:val="00F1794C"/>
    <w:rsid w:val="00F20268"/>
    <w:rsid w:val="00F216F5"/>
    <w:rsid w:val="00F26E8C"/>
    <w:rsid w:val="00F30066"/>
    <w:rsid w:val="00F37F54"/>
    <w:rsid w:val="00F4107B"/>
    <w:rsid w:val="00F41910"/>
    <w:rsid w:val="00F4269D"/>
    <w:rsid w:val="00F50234"/>
    <w:rsid w:val="00F519D4"/>
    <w:rsid w:val="00F537C0"/>
    <w:rsid w:val="00F53A6B"/>
    <w:rsid w:val="00F547A0"/>
    <w:rsid w:val="00F603A7"/>
    <w:rsid w:val="00F611C0"/>
    <w:rsid w:val="00F6207F"/>
    <w:rsid w:val="00F641C5"/>
    <w:rsid w:val="00F71405"/>
    <w:rsid w:val="00F753F9"/>
    <w:rsid w:val="00F77E9E"/>
    <w:rsid w:val="00F801E5"/>
    <w:rsid w:val="00F80B1E"/>
    <w:rsid w:val="00F80BB8"/>
    <w:rsid w:val="00F81322"/>
    <w:rsid w:val="00F85115"/>
    <w:rsid w:val="00F9074C"/>
    <w:rsid w:val="00F90C0E"/>
    <w:rsid w:val="00F9287F"/>
    <w:rsid w:val="00F95507"/>
    <w:rsid w:val="00F9573E"/>
    <w:rsid w:val="00FA01BD"/>
    <w:rsid w:val="00FA305B"/>
    <w:rsid w:val="00FA3388"/>
    <w:rsid w:val="00FA33C6"/>
    <w:rsid w:val="00FA38DB"/>
    <w:rsid w:val="00FA626F"/>
    <w:rsid w:val="00FA7408"/>
    <w:rsid w:val="00FB46E4"/>
    <w:rsid w:val="00FB4B2A"/>
    <w:rsid w:val="00FB61A6"/>
    <w:rsid w:val="00FB6531"/>
    <w:rsid w:val="00FC485C"/>
    <w:rsid w:val="00FC5E97"/>
    <w:rsid w:val="00FC62D6"/>
    <w:rsid w:val="00FD0BC7"/>
    <w:rsid w:val="00FD1C80"/>
    <w:rsid w:val="00FD4D5B"/>
    <w:rsid w:val="00FD5EEB"/>
    <w:rsid w:val="00FD653F"/>
    <w:rsid w:val="00FD77EB"/>
    <w:rsid w:val="00FD7A42"/>
    <w:rsid w:val="00FE1049"/>
    <w:rsid w:val="00FE53D9"/>
    <w:rsid w:val="00FE78A5"/>
    <w:rsid w:val="00FF3BE8"/>
    <w:rsid w:val="00FF4578"/>
    <w:rsid w:val="00FF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DF9B94"/>
  <w15:docId w15:val="{90D9A298-1580-4073-B39C-158943F30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933D0"/>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986758"/>
    <w:pPr>
      <w:keepNext/>
      <w:jc w:val="both"/>
      <w:outlineLvl w:val="1"/>
    </w:pPr>
    <w:rPr>
      <w:b/>
      <w:i/>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2933D0"/>
    <w:pPr>
      <w:spacing w:before="100" w:beforeAutospacing="1" w:after="100" w:afterAutospacing="1"/>
    </w:pPr>
    <w:rPr>
      <w:rFonts w:ascii="Arial Unicode MS" w:eastAsia="Arial Unicode MS" w:hAnsi="Arial Unicode MS" w:cs="Arial Unicode MS"/>
    </w:rPr>
  </w:style>
  <w:style w:type="paragraph" w:customStyle="1" w:styleId="text-zd">
    <w:name w:val="text-zd"/>
    <w:basedOn w:val="Normln"/>
    <w:rsid w:val="002933D0"/>
    <w:pPr>
      <w:spacing w:before="100" w:beforeAutospacing="1" w:after="100" w:afterAutospacing="1"/>
    </w:pPr>
    <w:rPr>
      <w:rFonts w:ascii="Arial Unicode MS" w:eastAsia="Arial Unicode MS" w:hAnsi="Arial Unicode MS" w:cs="Arial Unicode MS"/>
    </w:rPr>
  </w:style>
  <w:style w:type="paragraph" w:styleId="Nzev">
    <w:name w:val="Title"/>
    <w:basedOn w:val="Normln"/>
    <w:link w:val="NzevChar"/>
    <w:qFormat/>
    <w:rsid w:val="002933D0"/>
    <w:pPr>
      <w:jc w:val="center"/>
    </w:pPr>
    <w:rPr>
      <w:sz w:val="32"/>
      <w:szCs w:val="20"/>
    </w:rPr>
  </w:style>
  <w:style w:type="character" w:customStyle="1" w:styleId="NzevChar">
    <w:name w:val="Název Char"/>
    <w:basedOn w:val="Standardnpsmoodstavce"/>
    <w:link w:val="Nzev"/>
    <w:rsid w:val="002933D0"/>
    <w:rPr>
      <w:rFonts w:ascii="Times New Roman" w:eastAsia="Times New Roman" w:hAnsi="Times New Roman" w:cs="Times New Roman"/>
      <w:sz w:val="32"/>
      <w:szCs w:val="20"/>
      <w:lang w:eastAsia="cs-CZ"/>
    </w:rPr>
  </w:style>
  <w:style w:type="paragraph" w:styleId="Podnadpis">
    <w:name w:val="Subtitle"/>
    <w:basedOn w:val="Normln"/>
    <w:link w:val="PodnadpisChar"/>
    <w:qFormat/>
    <w:rsid w:val="002933D0"/>
    <w:pPr>
      <w:jc w:val="center"/>
    </w:pPr>
    <w:rPr>
      <w:b/>
      <w:sz w:val="28"/>
      <w:szCs w:val="20"/>
    </w:rPr>
  </w:style>
  <w:style w:type="character" w:customStyle="1" w:styleId="PodnadpisChar">
    <w:name w:val="Podnadpis Char"/>
    <w:basedOn w:val="Standardnpsmoodstavce"/>
    <w:link w:val="Podnadpis"/>
    <w:rsid w:val="002933D0"/>
    <w:rPr>
      <w:rFonts w:ascii="Times New Roman" w:eastAsia="Times New Roman" w:hAnsi="Times New Roman" w:cs="Times New Roman"/>
      <w:b/>
      <w:sz w:val="28"/>
      <w:szCs w:val="20"/>
      <w:lang w:eastAsia="cs-CZ"/>
    </w:rPr>
  </w:style>
  <w:style w:type="paragraph" w:styleId="Zhlav">
    <w:name w:val="header"/>
    <w:basedOn w:val="Normln"/>
    <w:link w:val="ZhlavChar"/>
    <w:rsid w:val="002933D0"/>
    <w:pPr>
      <w:tabs>
        <w:tab w:val="center" w:pos="4536"/>
        <w:tab w:val="right" w:pos="9072"/>
      </w:tabs>
    </w:pPr>
  </w:style>
  <w:style w:type="character" w:customStyle="1" w:styleId="ZhlavChar">
    <w:name w:val="Záhlaví Char"/>
    <w:basedOn w:val="Standardnpsmoodstavce"/>
    <w:link w:val="Zhlav"/>
    <w:rsid w:val="002933D0"/>
    <w:rPr>
      <w:rFonts w:ascii="Times New Roman" w:eastAsia="Times New Roman" w:hAnsi="Times New Roman" w:cs="Times New Roman"/>
      <w:sz w:val="24"/>
      <w:szCs w:val="24"/>
      <w:lang w:eastAsia="cs-CZ"/>
    </w:rPr>
  </w:style>
  <w:style w:type="paragraph" w:styleId="Zpat">
    <w:name w:val="footer"/>
    <w:basedOn w:val="Normln"/>
    <w:link w:val="ZpatChar"/>
    <w:rsid w:val="002933D0"/>
    <w:pPr>
      <w:tabs>
        <w:tab w:val="center" w:pos="4536"/>
        <w:tab w:val="right" w:pos="9072"/>
      </w:tabs>
    </w:pPr>
  </w:style>
  <w:style w:type="character" w:customStyle="1" w:styleId="ZpatChar">
    <w:name w:val="Zápatí Char"/>
    <w:basedOn w:val="Standardnpsmoodstavce"/>
    <w:link w:val="Zpat"/>
    <w:rsid w:val="002933D0"/>
    <w:rPr>
      <w:rFonts w:ascii="Times New Roman" w:eastAsia="Times New Roman" w:hAnsi="Times New Roman" w:cs="Times New Roman"/>
      <w:sz w:val="24"/>
      <w:szCs w:val="24"/>
      <w:lang w:eastAsia="cs-CZ"/>
    </w:rPr>
  </w:style>
  <w:style w:type="character" w:styleId="slostrnky">
    <w:name w:val="page number"/>
    <w:basedOn w:val="Standardnpsmoodstavce"/>
    <w:rsid w:val="002933D0"/>
  </w:style>
  <w:style w:type="paragraph" w:customStyle="1" w:styleId="Nadpislnku">
    <w:name w:val="Nadpis článku"/>
    <w:basedOn w:val="Normln"/>
    <w:rsid w:val="002933D0"/>
    <w:pPr>
      <w:jc w:val="both"/>
    </w:pPr>
    <w:rPr>
      <w:b/>
      <w:szCs w:val="20"/>
      <w:u w:val="single"/>
    </w:rPr>
  </w:style>
  <w:style w:type="paragraph" w:customStyle="1" w:styleId="Text-Zd0">
    <w:name w:val="Text-Zd"/>
    <w:basedOn w:val="Normln"/>
    <w:rsid w:val="002933D0"/>
    <w:pPr>
      <w:ind w:firstLine="709"/>
      <w:jc w:val="both"/>
    </w:pPr>
    <w:rPr>
      <w:szCs w:val="20"/>
    </w:rPr>
  </w:style>
  <w:style w:type="character" w:styleId="Hypertextovodkaz">
    <w:name w:val="Hyperlink"/>
    <w:rsid w:val="002933D0"/>
    <w:rPr>
      <w:color w:val="0000FF"/>
      <w:u w:val="single"/>
    </w:rPr>
  </w:style>
  <w:style w:type="character" w:customStyle="1" w:styleId="platne1">
    <w:name w:val="platne1"/>
    <w:basedOn w:val="Standardnpsmoodstavce"/>
    <w:uiPriority w:val="99"/>
    <w:rsid w:val="002933D0"/>
  </w:style>
  <w:style w:type="paragraph" w:customStyle="1" w:styleId="Normlnern">
    <w:name w:val="Normální + Černá"/>
    <w:basedOn w:val="Normln"/>
    <w:rsid w:val="002933D0"/>
    <w:pPr>
      <w:numPr>
        <w:ilvl w:val="1"/>
        <w:numId w:val="5"/>
      </w:numPr>
      <w:spacing w:before="60"/>
      <w:jc w:val="both"/>
    </w:pPr>
    <w:rPr>
      <w:color w:val="000000"/>
    </w:rPr>
  </w:style>
  <w:style w:type="paragraph" w:styleId="Textbubliny">
    <w:name w:val="Balloon Text"/>
    <w:basedOn w:val="Normln"/>
    <w:link w:val="TextbublinyChar"/>
    <w:uiPriority w:val="99"/>
    <w:semiHidden/>
    <w:unhideWhenUsed/>
    <w:rsid w:val="002933D0"/>
    <w:rPr>
      <w:rFonts w:ascii="Tahoma" w:hAnsi="Tahoma" w:cs="Tahoma"/>
      <w:sz w:val="16"/>
      <w:szCs w:val="16"/>
    </w:rPr>
  </w:style>
  <w:style w:type="character" w:customStyle="1" w:styleId="TextbublinyChar">
    <w:name w:val="Text bubliny Char"/>
    <w:basedOn w:val="Standardnpsmoodstavce"/>
    <w:link w:val="Textbubliny"/>
    <w:uiPriority w:val="99"/>
    <w:semiHidden/>
    <w:rsid w:val="002933D0"/>
    <w:rPr>
      <w:rFonts w:ascii="Tahoma" w:eastAsia="Times New Roman" w:hAnsi="Tahoma" w:cs="Tahoma"/>
      <w:sz w:val="16"/>
      <w:szCs w:val="16"/>
      <w:lang w:eastAsia="cs-CZ"/>
    </w:rPr>
  </w:style>
  <w:style w:type="character" w:customStyle="1" w:styleId="idemployee">
    <w:name w:val="idemployee"/>
    <w:basedOn w:val="Standardnpsmoodstavce"/>
    <w:rsid w:val="00D4521B"/>
  </w:style>
  <w:style w:type="character" w:styleId="Siln">
    <w:name w:val="Strong"/>
    <w:uiPriority w:val="22"/>
    <w:qFormat/>
    <w:rsid w:val="00D4521B"/>
    <w:rPr>
      <w:b/>
      <w:bCs/>
    </w:rPr>
  </w:style>
  <w:style w:type="character" w:customStyle="1" w:styleId="textdetailemployee">
    <w:name w:val="textdetailemployee"/>
    <w:rsid w:val="00D31ECF"/>
    <w:rPr>
      <w:rFonts w:ascii="Verdana" w:hAnsi="Verdana" w:hint="default"/>
      <w:sz w:val="17"/>
      <w:szCs w:val="17"/>
    </w:rPr>
  </w:style>
  <w:style w:type="paragraph" w:styleId="Odstavecseseznamem">
    <w:name w:val="List Paragraph"/>
    <w:basedOn w:val="Normln"/>
    <w:uiPriority w:val="99"/>
    <w:qFormat/>
    <w:rsid w:val="00D31ECF"/>
    <w:pPr>
      <w:ind w:left="708"/>
    </w:pPr>
  </w:style>
  <w:style w:type="character" w:styleId="Sledovanodkaz">
    <w:name w:val="FollowedHyperlink"/>
    <w:basedOn w:val="Standardnpsmoodstavce"/>
    <w:uiPriority w:val="99"/>
    <w:semiHidden/>
    <w:unhideWhenUsed/>
    <w:rsid w:val="005E0900"/>
    <w:rPr>
      <w:color w:val="800080" w:themeColor="followedHyperlink"/>
      <w:u w:val="single"/>
    </w:rPr>
  </w:style>
  <w:style w:type="paragraph" w:styleId="Zkladntext">
    <w:name w:val="Body Text"/>
    <w:basedOn w:val="Normln"/>
    <w:link w:val="ZkladntextChar"/>
    <w:unhideWhenUsed/>
    <w:rsid w:val="004910CC"/>
    <w:pPr>
      <w:jc w:val="center"/>
    </w:pPr>
    <w:rPr>
      <w:b/>
      <w:sz w:val="72"/>
      <w:szCs w:val="20"/>
      <w:u w:val="single"/>
    </w:rPr>
  </w:style>
  <w:style w:type="character" w:customStyle="1" w:styleId="ZkladntextChar">
    <w:name w:val="Základní text Char"/>
    <w:basedOn w:val="Standardnpsmoodstavce"/>
    <w:link w:val="Zkladntext"/>
    <w:rsid w:val="004910CC"/>
    <w:rPr>
      <w:rFonts w:ascii="Times New Roman" w:eastAsia="Times New Roman" w:hAnsi="Times New Roman" w:cs="Times New Roman"/>
      <w:b/>
      <w:sz w:val="72"/>
      <w:szCs w:val="20"/>
      <w:u w:val="single"/>
      <w:lang w:eastAsia="cs-CZ"/>
    </w:rPr>
  </w:style>
  <w:style w:type="paragraph" w:styleId="Bezmezer">
    <w:name w:val="No Spacing"/>
    <w:link w:val="BezmezerChar"/>
    <w:uiPriority w:val="99"/>
    <w:qFormat/>
    <w:rsid w:val="004910CC"/>
    <w:pPr>
      <w:spacing w:after="0" w:line="240" w:lineRule="auto"/>
    </w:pPr>
    <w:rPr>
      <w:rFonts w:ascii="Calibri" w:eastAsia="Calibri" w:hAnsi="Calibri" w:cs="Times New Roman"/>
    </w:rPr>
  </w:style>
  <w:style w:type="paragraph" w:customStyle="1" w:styleId="Odstavecseseznamem1">
    <w:name w:val="Odstavec se seznamem1"/>
    <w:basedOn w:val="Normln"/>
    <w:rsid w:val="004910CC"/>
    <w:pPr>
      <w:ind w:left="720"/>
      <w:contextualSpacing/>
    </w:pPr>
  </w:style>
  <w:style w:type="character" w:customStyle="1" w:styleId="klapka">
    <w:name w:val="klapka"/>
    <w:basedOn w:val="Standardnpsmoodstavce"/>
    <w:rsid w:val="004910CC"/>
    <w:rPr>
      <w:rFonts w:ascii="Verdana" w:hAnsi="Verdana" w:hint="default"/>
      <w:b/>
      <w:bCs/>
      <w:sz w:val="17"/>
      <w:szCs w:val="17"/>
    </w:rPr>
  </w:style>
  <w:style w:type="character" w:customStyle="1" w:styleId="datalabel">
    <w:name w:val="datalabel"/>
    <w:rsid w:val="004910CC"/>
  </w:style>
  <w:style w:type="character" w:customStyle="1" w:styleId="rowlastname">
    <w:name w:val="rowlastname"/>
    <w:basedOn w:val="Standardnpsmoodstavce"/>
    <w:rsid w:val="00BF3F84"/>
    <w:rPr>
      <w:b/>
      <w:bCs/>
    </w:rPr>
  </w:style>
  <w:style w:type="character" w:styleId="Odkaznakoment">
    <w:name w:val="annotation reference"/>
    <w:basedOn w:val="Standardnpsmoodstavce"/>
    <w:uiPriority w:val="99"/>
    <w:semiHidden/>
    <w:unhideWhenUsed/>
    <w:rsid w:val="00F81322"/>
    <w:rPr>
      <w:sz w:val="16"/>
      <w:szCs w:val="16"/>
    </w:rPr>
  </w:style>
  <w:style w:type="paragraph" w:styleId="Textkomente">
    <w:name w:val="annotation text"/>
    <w:basedOn w:val="Normln"/>
    <w:link w:val="TextkomenteChar"/>
    <w:uiPriority w:val="99"/>
    <w:semiHidden/>
    <w:unhideWhenUsed/>
    <w:rsid w:val="00F81322"/>
    <w:rPr>
      <w:sz w:val="20"/>
      <w:szCs w:val="20"/>
    </w:rPr>
  </w:style>
  <w:style w:type="character" w:customStyle="1" w:styleId="TextkomenteChar">
    <w:name w:val="Text komentáře Char"/>
    <w:basedOn w:val="Standardnpsmoodstavce"/>
    <w:link w:val="Textkomente"/>
    <w:uiPriority w:val="99"/>
    <w:semiHidden/>
    <w:rsid w:val="00F8132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81322"/>
    <w:rPr>
      <w:b/>
      <w:bCs/>
    </w:rPr>
  </w:style>
  <w:style w:type="character" w:customStyle="1" w:styleId="PedmtkomenteChar">
    <w:name w:val="Předmět komentáře Char"/>
    <w:basedOn w:val="TextkomenteChar"/>
    <w:link w:val="Pedmtkomente"/>
    <w:uiPriority w:val="99"/>
    <w:semiHidden/>
    <w:rsid w:val="00F81322"/>
    <w:rPr>
      <w:rFonts w:ascii="Times New Roman" w:eastAsia="Times New Roman" w:hAnsi="Times New Roman" w:cs="Times New Roman"/>
      <w:b/>
      <w:bCs/>
      <w:sz w:val="20"/>
      <w:szCs w:val="20"/>
      <w:lang w:eastAsia="cs-CZ"/>
    </w:rPr>
  </w:style>
  <w:style w:type="character" w:customStyle="1" w:styleId="apple-converted-space">
    <w:name w:val="apple-converted-space"/>
    <w:basedOn w:val="Standardnpsmoodstavce"/>
    <w:rsid w:val="003A5D1A"/>
  </w:style>
  <w:style w:type="character" w:styleId="Nzevknihy">
    <w:name w:val="Book Title"/>
    <w:basedOn w:val="Standardnpsmoodstavce"/>
    <w:uiPriority w:val="33"/>
    <w:qFormat/>
    <w:rsid w:val="003A5D1A"/>
    <w:rPr>
      <w:b/>
      <w:bCs/>
      <w:i/>
      <w:iCs/>
      <w:spacing w:val="5"/>
    </w:rPr>
  </w:style>
  <w:style w:type="paragraph" w:customStyle="1" w:styleId="paragraph">
    <w:name w:val="paragraph"/>
    <w:basedOn w:val="Normln"/>
    <w:rsid w:val="00F519D4"/>
    <w:pPr>
      <w:spacing w:before="100" w:beforeAutospacing="1" w:after="100" w:afterAutospacing="1"/>
    </w:pPr>
  </w:style>
  <w:style w:type="character" w:customStyle="1" w:styleId="normaltextrun">
    <w:name w:val="normaltextrun"/>
    <w:rsid w:val="00F519D4"/>
  </w:style>
  <w:style w:type="character" w:customStyle="1" w:styleId="eop">
    <w:name w:val="eop"/>
    <w:rsid w:val="00F519D4"/>
  </w:style>
  <w:style w:type="character" w:customStyle="1" w:styleId="Nadpis2Char">
    <w:name w:val="Nadpis 2 Char"/>
    <w:basedOn w:val="Standardnpsmoodstavce"/>
    <w:link w:val="Nadpis2"/>
    <w:rsid w:val="00986758"/>
    <w:rPr>
      <w:rFonts w:ascii="Times New Roman" w:eastAsia="Times New Roman" w:hAnsi="Times New Roman" w:cs="Times New Roman"/>
      <w:b/>
      <w:i/>
      <w:sz w:val="24"/>
      <w:szCs w:val="20"/>
      <w:lang w:eastAsia="cs-CZ"/>
    </w:rPr>
  </w:style>
  <w:style w:type="character" w:customStyle="1" w:styleId="BezmezerChar">
    <w:name w:val="Bez mezer Char"/>
    <w:link w:val="Bezmezer"/>
    <w:uiPriority w:val="99"/>
    <w:locked/>
    <w:rsid w:val="001C36B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153948">
      <w:bodyDiv w:val="1"/>
      <w:marLeft w:val="0"/>
      <w:marRight w:val="0"/>
      <w:marTop w:val="0"/>
      <w:marBottom w:val="0"/>
      <w:divBdr>
        <w:top w:val="none" w:sz="0" w:space="0" w:color="auto"/>
        <w:left w:val="none" w:sz="0" w:space="0" w:color="auto"/>
        <w:bottom w:val="none" w:sz="0" w:space="0" w:color="auto"/>
        <w:right w:val="none" w:sz="0" w:space="0" w:color="auto"/>
      </w:divBdr>
    </w:div>
    <w:div w:id="1436946295">
      <w:bodyDiv w:val="1"/>
      <w:marLeft w:val="0"/>
      <w:marRight w:val="0"/>
      <w:marTop w:val="0"/>
      <w:marBottom w:val="0"/>
      <w:divBdr>
        <w:top w:val="none" w:sz="0" w:space="0" w:color="auto"/>
        <w:left w:val="none" w:sz="0" w:space="0" w:color="auto"/>
        <w:bottom w:val="none" w:sz="0" w:space="0" w:color="auto"/>
        <w:right w:val="none" w:sz="0" w:space="0" w:color="auto"/>
      </w:divBdr>
    </w:div>
    <w:div w:id="1539776675">
      <w:bodyDiv w:val="1"/>
      <w:marLeft w:val="0"/>
      <w:marRight w:val="0"/>
      <w:marTop w:val="0"/>
      <w:marBottom w:val="0"/>
      <w:divBdr>
        <w:top w:val="none" w:sz="0" w:space="0" w:color="auto"/>
        <w:left w:val="none" w:sz="0" w:space="0" w:color="auto"/>
        <w:bottom w:val="none" w:sz="0" w:space="0" w:color="auto"/>
        <w:right w:val="none" w:sz="0" w:space="0" w:color="auto"/>
      </w:divBdr>
    </w:div>
    <w:div w:id="1696812624">
      <w:bodyDiv w:val="1"/>
      <w:marLeft w:val="0"/>
      <w:marRight w:val="0"/>
      <w:marTop w:val="0"/>
      <w:marBottom w:val="0"/>
      <w:divBdr>
        <w:top w:val="none" w:sz="0" w:space="0" w:color="auto"/>
        <w:left w:val="none" w:sz="0" w:space="0" w:color="auto"/>
        <w:bottom w:val="none" w:sz="0" w:space="0" w:color="auto"/>
        <w:right w:val="none" w:sz="0" w:space="0" w:color="auto"/>
      </w:divBdr>
    </w:div>
    <w:div w:id="199278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15</Pages>
  <Words>4545</Words>
  <Characters>26818</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FOREJTKOVAS</dc:creator>
  <cp:lastModifiedBy>Ondřej Procházka</cp:lastModifiedBy>
  <cp:revision>24</cp:revision>
  <cp:lastPrinted>2015-05-28T09:54:00Z</cp:lastPrinted>
  <dcterms:created xsi:type="dcterms:W3CDTF">2025-06-03T07:43:00Z</dcterms:created>
  <dcterms:modified xsi:type="dcterms:W3CDTF">2025-06-19T07:38:00Z</dcterms:modified>
</cp:coreProperties>
</file>